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项目技术需求和有关说明</w:t>
      </w:r>
    </w:p>
    <w:p>
      <w:pPr>
        <w:keepNext w:val="0"/>
        <w:keepLines w:val="0"/>
        <w:pageBreakBefore w:val="0"/>
        <w:kinsoku/>
        <w:wordWrap/>
        <w:overflowPunct/>
        <w:topLinePunct w:val="0"/>
        <w:bidi w:val="0"/>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一、项目概况</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1、采购内容：2023年</w:t>
      </w:r>
      <w:r>
        <w:rPr>
          <w:rFonts w:hint="eastAsia" w:ascii="宋体" w:hAnsi="宋体" w:cs="宋体"/>
          <w:kern w:val="0"/>
          <w:sz w:val="24"/>
          <w:szCs w:val="24"/>
          <w:lang w:eastAsia="zh-CN"/>
        </w:rPr>
        <w:t>无锡太湖国家旅游度假区污水处理中心</w:t>
      </w:r>
      <w:r>
        <w:rPr>
          <w:rFonts w:hint="eastAsia" w:ascii="宋体" w:hAnsi="宋体" w:eastAsia="宋体" w:cs="宋体"/>
          <w:kern w:val="0"/>
          <w:sz w:val="24"/>
          <w:szCs w:val="24"/>
        </w:rPr>
        <w:t>物业管理服务项目</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2、项目概况：占地面积63366.2平方米，建筑面积7525.54平方米。</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3、项目地点：</w:t>
      </w:r>
      <w:r>
        <w:rPr>
          <w:rFonts w:hint="eastAsia"/>
          <w:sz w:val="24"/>
          <w:szCs w:val="24"/>
        </w:rPr>
        <w:t>无锡市滨湖区连峰路1号</w:t>
      </w:r>
      <w:r>
        <w:rPr>
          <w:rFonts w:hint="eastAsia" w:ascii="宋体" w:hAnsi="宋体" w:eastAsia="宋体" w:cs="宋体"/>
          <w:kern w:val="0"/>
          <w:sz w:val="24"/>
          <w:szCs w:val="24"/>
        </w:rPr>
        <w:t>。</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4、服务期限：一年，自2023年</w:t>
      </w:r>
      <w:r>
        <w:rPr>
          <w:rFonts w:hint="eastAsia" w:ascii="宋体" w:hAnsi="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cs="宋体"/>
          <w:kern w:val="0"/>
          <w:sz w:val="24"/>
          <w:szCs w:val="24"/>
          <w:lang w:val="en-US" w:eastAsia="zh-CN"/>
        </w:rPr>
        <w:t>25</w:t>
      </w:r>
      <w:r>
        <w:rPr>
          <w:rFonts w:hint="eastAsia" w:ascii="宋体" w:hAnsi="宋体" w:eastAsia="宋体" w:cs="宋体"/>
          <w:kern w:val="0"/>
          <w:sz w:val="24"/>
          <w:szCs w:val="24"/>
        </w:rPr>
        <w:t>日至202</w:t>
      </w:r>
      <w:r>
        <w:rPr>
          <w:rFonts w:hint="eastAsia" w:ascii="宋体" w:hAnsi="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cs="宋体"/>
          <w:kern w:val="0"/>
          <w:sz w:val="24"/>
          <w:szCs w:val="24"/>
          <w:lang w:val="en-US" w:eastAsia="zh-CN"/>
        </w:rPr>
        <w:t>24</w:t>
      </w:r>
      <w:r>
        <w:rPr>
          <w:rFonts w:hint="eastAsia" w:ascii="宋体" w:hAnsi="宋体" w:eastAsia="宋体" w:cs="宋体"/>
          <w:kern w:val="0"/>
          <w:sz w:val="24"/>
          <w:szCs w:val="24"/>
        </w:rPr>
        <w:t>日止。</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5、质量要求：通过采购人考核。</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6、本项目采购预算：</w:t>
      </w:r>
      <w:r>
        <w:rPr>
          <w:rFonts w:hint="eastAsia" w:ascii="宋体" w:hAnsi="宋体" w:eastAsia="宋体" w:cs="宋体"/>
          <w:kern w:val="0"/>
          <w:sz w:val="24"/>
          <w:szCs w:val="24"/>
          <w:lang w:val="en-US" w:eastAsia="zh-CN"/>
        </w:rPr>
        <w:t>326970</w:t>
      </w:r>
      <w:r>
        <w:rPr>
          <w:rFonts w:hint="eastAsia" w:ascii="宋体" w:hAnsi="宋体" w:eastAsia="宋体" w:cs="宋体"/>
          <w:kern w:val="0"/>
          <w:sz w:val="24"/>
          <w:szCs w:val="24"/>
        </w:rPr>
        <w:t>元。</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7、付款方式：合同签定后按</w:t>
      </w:r>
      <w:r>
        <w:rPr>
          <w:rFonts w:hint="eastAsia" w:ascii="宋体" w:hAnsi="宋体" w:cs="宋体"/>
          <w:kern w:val="0"/>
          <w:sz w:val="24"/>
          <w:szCs w:val="24"/>
          <w:lang w:val="en-US" w:eastAsia="zh-CN"/>
        </w:rPr>
        <w:t>半年</w:t>
      </w:r>
      <w:r>
        <w:rPr>
          <w:rFonts w:hint="eastAsia" w:ascii="宋体" w:hAnsi="宋体" w:eastAsia="宋体" w:cs="宋体"/>
          <w:kern w:val="0"/>
          <w:sz w:val="24"/>
          <w:szCs w:val="24"/>
        </w:rPr>
        <w:t>支付，</w:t>
      </w:r>
      <w:r>
        <w:rPr>
          <w:rFonts w:hint="eastAsia" w:ascii="宋体" w:hAnsi="宋体" w:cs="宋体"/>
          <w:kern w:val="0"/>
          <w:sz w:val="24"/>
          <w:szCs w:val="24"/>
          <w:lang w:val="en-US" w:eastAsia="zh-CN"/>
        </w:rPr>
        <w:t>半年</w:t>
      </w:r>
      <w:r>
        <w:rPr>
          <w:rFonts w:hint="eastAsia" w:ascii="宋体" w:hAnsi="宋体" w:eastAsia="宋体" w:cs="宋体"/>
          <w:kern w:val="0"/>
          <w:sz w:val="24"/>
          <w:szCs w:val="24"/>
        </w:rPr>
        <w:t>应结算金额为合同总金额分</w:t>
      </w:r>
      <w:r>
        <w:rPr>
          <w:rFonts w:hint="eastAsia" w:ascii="宋体" w:hAnsi="宋体" w:cs="宋体"/>
          <w:kern w:val="0"/>
          <w:sz w:val="24"/>
          <w:szCs w:val="24"/>
          <w:lang w:val="en-US" w:eastAsia="zh-CN"/>
        </w:rPr>
        <w:t>2</w:t>
      </w:r>
      <w:r>
        <w:rPr>
          <w:rFonts w:hint="eastAsia" w:ascii="宋体" w:hAnsi="宋体" w:eastAsia="宋体" w:cs="宋体"/>
          <w:kern w:val="0"/>
          <w:sz w:val="24"/>
          <w:szCs w:val="24"/>
        </w:rPr>
        <w:t>期平均值，</w:t>
      </w:r>
      <w:r>
        <w:rPr>
          <w:rFonts w:hint="eastAsia" w:ascii="宋体" w:hAnsi="宋体" w:cs="宋体"/>
          <w:kern w:val="0"/>
          <w:sz w:val="24"/>
          <w:szCs w:val="24"/>
          <w:lang w:val="en-US" w:eastAsia="zh-CN"/>
        </w:rPr>
        <w:t>每半年结束</w:t>
      </w:r>
      <w:r>
        <w:rPr>
          <w:rFonts w:hint="eastAsia" w:ascii="宋体" w:hAnsi="宋体" w:eastAsia="宋体" w:cs="宋体"/>
          <w:kern w:val="0"/>
          <w:sz w:val="24"/>
          <w:szCs w:val="24"/>
        </w:rPr>
        <w:t>后次月月初支付，实际支付金额按照考核结果核算，结算时须提供增值税发票。</w:t>
      </w:r>
    </w:p>
    <w:p>
      <w:pPr>
        <w:keepNext w:val="0"/>
        <w:keepLines w:val="0"/>
        <w:pageBreakBefore w:val="0"/>
        <w:kinsoku/>
        <w:wordWrap/>
        <w:overflowPunct/>
        <w:topLinePunct w:val="0"/>
        <w:bidi w:val="0"/>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二、物业管理服务区域</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cs="宋体"/>
          <w:kern w:val="0"/>
          <w:sz w:val="24"/>
          <w:szCs w:val="24"/>
          <w:lang w:eastAsia="zh-CN"/>
        </w:rPr>
        <w:t>无锡太湖国家旅游度假区污水处理中心</w:t>
      </w:r>
    </w:p>
    <w:p>
      <w:pPr>
        <w:keepNext w:val="0"/>
        <w:keepLines w:val="0"/>
        <w:pageBreakBefore w:val="0"/>
        <w:kinsoku/>
        <w:wordWrap/>
        <w:overflowPunct/>
        <w:topLinePunct w:val="0"/>
        <w:bidi w:val="0"/>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三、物业管理服务内容</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1、主要内容</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1</w:t>
      </w:r>
      <w:r>
        <w:rPr>
          <w:rFonts w:hint="eastAsia" w:ascii="宋体" w:hAnsi="宋体" w:cs="宋体"/>
          <w:kern w:val="0"/>
          <w:sz w:val="24"/>
          <w:szCs w:val="24"/>
          <w:lang w:eastAsia="zh-CN"/>
        </w:rPr>
        <w:t>）</w:t>
      </w:r>
      <w:r>
        <w:rPr>
          <w:rFonts w:hint="eastAsia" w:ascii="宋体" w:hAnsi="宋体" w:eastAsia="宋体" w:cs="宋体"/>
          <w:kern w:val="0"/>
          <w:sz w:val="24"/>
          <w:szCs w:val="24"/>
        </w:rPr>
        <w:t>公共区域（不含</w:t>
      </w:r>
      <w:r>
        <w:rPr>
          <w:rFonts w:hint="eastAsia" w:ascii="宋体" w:hAnsi="宋体" w:cs="宋体"/>
          <w:kern w:val="0"/>
          <w:sz w:val="24"/>
          <w:szCs w:val="24"/>
          <w:lang w:val="en-US" w:eastAsia="zh-CN"/>
        </w:rPr>
        <w:t>办公大楼</w:t>
      </w:r>
      <w:r>
        <w:rPr>
          <w:rFonts w:hint="eastAsia" w:ascii="宋体" w:hAnsi="宋体" w:eastAsia="宋体" w:cs="宋体"/>
          <w:kern w:val="0"/>
          <w:sz w:val="24"/>
          <w:szCs w:val="24"/>
        </w:rPr>
        <w:t>）的清洁卫生管理；</w:t>
      </w:r>
      <w:bookmarkStart w:id="0" w:name="_GoBack"/>
      <w:bookmarkEnd w:id="0"/>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2</w:t>
      </w:r>
      <w:r>
        <w:rPr>
          <w:rFonts w:hint="eastAsia" w:ascii="宋体" w:hAnsi="宋体" w:cs="宋体"/>
          <w:kern w:val="0"/>
          <w:sz w:val="24"/>
          <w:szCs w:val="24"/>
          <w:lang w:eastAsia="zh-CN"/>
        </w:rPr>
        <w:t>）</w:t>
      </w:r>
      <w:r>
        <w:rPr>
          <w:rFonts w:hint="eastAsia" w:ascii="宋体" w:hAnsi="宋体" w:eastAsia="宋体" w:cs="宋体"/>
          <w:kern w:val="0"/>
          <w:sz w:val="24"/>
          <w:szCs w:val="24"/>
        </w:rPr>
        <w:t>门卫管理、公共秩序管理；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3</w:t>
      </w:r>
      <w:r>
        <w:rPr>
          <w:rFonts w:hint="eastAsia" w:ascii="宋体" w:hAnsi="宋体" w:cs="宋体"/>
          <w:kern w:val="0"/>
          <w:sz w:val="24"/>
          <w:szCs w:val="24"/>
          <w:lang w:eastAsia="zh-CN"/>
        </w:rPr>
        <w:t>）</w:t>
      </w:r>
      <w:r>
        <w:rPr>
          <w:rFonts w:hint="eastAsia" w:ascii="宋体" w:hAnsi="宋体" w:eastAsia="宋体" w:cs="宋体"/>
          <w:kern w:val="0"/>
          <w:sz w:val="24"/>
          <w:szCs w:val="24"/>
        </w:rPr>
        <w:t>车辆（包括机动车和非机动车）行驶及停泊管理；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4</w:t>
      </w:r>
      <w:r>
        <w:rPr>
          <w:rFonts w:hint="eastAsia" w:ascii="宋体" w:hAnsi="宋体" w:cs="宋体"/>
          <w:kern w:val="0"/>
          <w:sz w:val="24"/>
          <w:szCs w:val="24"/>
          <w:lang w:eastAsia="zh-CN"/>
        </w:rPr>
        <w:t>）</w:t>
      </w:r>
      <w:r>
        <w:rPr>
          <w:rFonts w:hint="eastAsia" w:ascii="宋体" w:hAnsi="宋体" w:eastAsia="宋体" w:cs="宋体"/>
          <w:kern w:val="0"/>
          <w:sz w:val="24"/>
          <w:szCs w:val="24"/>
        </w:rPr>
        <w:t>各类物业管理档案资料的管理。</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2、具体内容</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（1）环境卫生管理内容</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A 公共区域</w:t>
      </w:r>
      <w:r>
        <w:rPr>
          <w:rFonts w:hint="eastAsia" w:ascii="宋体" w:hAnsi="宋体" w:eastAsia="宋体" w:cs="宋体"/>
          <w:kern w:val="0"/>
          <w:sz w:val="24"/>
          <w:szCs w:val="24"/>
        </w:rPr>
        <w:t>（不含</w:t>
      </w:r>
      <w:r>
        <w:rPr>
          <w:rFonts w:hint="eastAsia" w:ascii="宋体" w:hAnsi="宋体" w:cs="宋体"/>
          <w:kern w:val="0"/>
          <w:sz w:val="24"/>
          <w:szCs w:val="24"/>
          <w:lang w:val="en-US" w:eastAsia="zh-CN"/>
        </w:rPr>
        <w:t>办公大楼</w:t>
      </w:r>
      <w:r>
        <w:rPr>
          <w:rFonts w:hint="eastAsia" w:ascii="宋体" w:hAnsi="宋体" w:eastAsia="宋体" w:cs="宋体"/>
          <w:kern w:val="0"/>
          <w:sz w:val="24"/>
          <w:szCs w:val="24"/>
        </w:rPr>
        <w:t>）</w:t>
      </w:r>
      <w:r>
        <w:rPr>
          <w:rFonts w:hint="eastAsia" w:ascii="宋体" w:hAnsi="宋体" w:cs="宋体"/>
          <w:kern w:val="0"/>
          <w:sz w:val="24"/>
          <w:szCs w:val="24"/>
          <w:lang w:val="en-US" w:eastAsia="zh-CN"/>
        </w:rPr>
        <w:t>清扫</w:t>
      </w:r>
      <w:r>
        <w:rPr>
          <w:rFonts w:hint="eastAsia" w:ascii="宋体" w:hAnsi="宋体" w:eastAsia="宋体" w:cs="宋体"/>
          <w:kern w:val="0"/>
          <w:sz w:val="24"/>
          <w:szCs w:val="24"/>
        </w:rPr>
        <w:t>保洁</w:t>
      </w:r>
    </w:p>
    <w:p>
      <w:pPr>
        <w:pStyle w:val="4"/>
        <w:keepNext w:val="0"/>
        <w:keepLines w:val="0"/>
        <w:pageBreakBefore w:val="0"/>
        <w:kinsoku/>
        <w:wordWrap/>
        <w:overflowPunct/>
        <w:topLinePunct w:val="0"/>
        <w:bidi w:val="0"/>
        <w:spacing w:line="360" w:lineRule="auto"/>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B 垃圾收集</w:t>
      </w:r>
    </w:p>
    <w:p>
      <w:pPr>
        <w:pStyle w:val="4"/>
        <w:keepNext w:val="0"/>
        <w:keepLines w:val="0"/>
        <w:pageBreakBefore w:val="0"/>
        <w:kinsoku/>
        <w:wordWrap/>
        <w:overflowPunct/>
        <w:topLinePunct w:val="0"/>
        <w:bidi w:val="0"/>
        <w:spacing w:line="360" w:lineRule="auto"/>
        <w:ind w:firstLine="480" w:firstLineChars="200"/>
        <w:rPr>
          <w:rFonts w:hint="default" w:eastAsia="宋体"/>
          <w:lang w:val="en-US" w:eastAsia="zh-CN"/>
        </w:rPr>
      </w:pPr>
      <w:r>
        <w:rPr>
          <w:rFonts w:hint="eastAsia" w:ascii="宋体" w:hAnsi="宋体" w:cs="宋体"/>
          <w:kern w:val="0"/>
          <w:sz w:val="24"/>
          <w:szCs w:val="24"/>
          <w:lang w:val="en-US" w:eastAsia="zh-CN"/>
        </w:rPr>
        <w:t>C定期消杀</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（2）传达秩序管理及巡查内容</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车辆（包括机动车和非机动车）行驶及停泊管理；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停车秩序及内部道路交通管理；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eastAsia" w:ascii="宋体" w:hAnsi="宋体" w:cs="宋体"/>
          <w:kern w:val="0"/>
          <w:sz w:val="24"/>
          <w:szCs w:val="24"/>
          <w:lang w:val="en-US" w:eastAsia="zh-CN"/>
        </w:rPr>
        <w:t>门卫管理</w:t>
      </w:r>
      <w:r>
        <w:rPr>
          <w:rFonts w:hint="eastAsia" w:ascii="宋体" w:hAnsi="宋体" w:eastAsia="宋体" w:cs="宋体"/>
          <w:kern w:val="0"/>
          <w:sz w:val="24"/>
          <w:szCs w:val="24"/>
        </w:rPr>
        <w:t>；</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D消防隐患巡查及安全管理；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E</w:t>
      </w:r>
      <w:r>
        <w:rPr>
          <w:rFonts w:hint="eastAsia" w:ascii="宋体" w:hAnsi="宋体" w:eastAsia="宋体" w:cs="宋体"/>
          <w:kern w:val="0"/>
          <w:sz w:val="24"/>
          <w:szCs w:val="24"/>
        </w:rPr>
        <w:t xml:space="preserve"> 治安、偷窃、交通等应急事件处置；</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F</w:t>
      </w:r>
      <w:r>
        <w:rPr>
          <w:rFonts w:hint="eastAsia" w:ascii="宋体" w:hAnsi="宋体" w:eastAsia="宋体" w:cs="宋体"/>
          <w:kern w:val="0"/>
          <w:sz w:val="24"/>
          <w:szCs w:val="24"/>
        </w:rPr>
        <w:t xml:space="preserve"> 值班管理。</w:t>
      </w:r>
    </w:p>
    <w:p>
      <w:pPr>
        <w:keepNext w:val="0"/>
        <w:keepLines w:val="0"/>
        <w:pageBreakBefore w:val="0"/>
        <w:kinsoku/>
        <w:wordWrap/>
        <w:overflowPunct/>
        <w:topLinePunct w:val="0"/>
        <w:bidi w:val="0"/>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四、物业管理服务各类人员最低配置及部分录用条件</w:t>
      </w:r>
    </w:p>
    <w:p>
      <w:pPr>
        <w:keepNext w:val="0"/>
        <w:keepLines w:val="0"/>
        <w:pageBreakBefore w:val="0"/>
        <w:widowControl/>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根据本项目的规模，结合本物业实际情况及其他物业管理工作的需要，本项目物业管理人员最低需配置</w:t>
      </w:r>
      <w:r>
        <w:rPr>
          <w:rFonts w:hint="eastAsia" w:ascii="宋体" w:hAnsi="宋体" w:cs="宋体"/>
          <w:sz w:val="24"/>
          <w:szCs w:val="24"/>
          <w:u w:val="single"/>
          <w:lang w:val="en-US" w:eastAsia="zh-CN"/>
        </w:rPr>
        <w:t>6</w:t>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具体如下：</w:t>
      </w:r>
    </w:p>
    <w:p>
      <w:pPr>
        <w:keepNext w:val="0"/>
        <w:keepLines w:val="0"/>
        <w:pageBreakBefore w:val="0"/>
        <w:widowControl/>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人员最低配置表</w:t>
      </w:r>
    </w:p>
    <w:tbl>
      <w:tblPr>
        <w:tblStyle w:val="5"/>
        <w:tblW w:w="9167" w:type="dxa"/>
        <w:jc w:val="center"/>
        <w:tblLayout w:type="fixed"/>
        <w:tblCellMar>
          <w:top w:w="15" w:type="dxa"/>
          <w:left w:w="15" w:type="dxa"/>
          <w:bottom w:w="15" w:type="dxa"/>
          <w:right w:w="15" w:type="dxa"/>
        </w:tblCellMar>
      </w:tblPr>
      <w:tblGrid>
        <w:gridCol w:w="718"/>
        <w:gridCol w:w="1050"/>
        <w:gridCol w:w="1837"/>
        <w:gridCol w:w="1696"/>
        <w:gridCol w:w="848"/>
        <w:gridCol w:w="3018"/>
      </w:tblGrid>
      <w:tr>
        <w:tblPrEx>
          <w:tblCellMar>
            <w:top w:w="15" w:type="dxa"/>
            <w:left w:w="15" w:type="dxa"/>
            <w:bottom w:w="15" w:type="dxa"/>
            <w:right w:w="15" w:type="dxa"/>
          </w:tblCellMar>
        </w:tblPrEx>
        <w:trPr>
          <w:trHeight w:val="275" w:hRule="atLeast"/>
          <w:jc w:val="center"/>
        </w:trPr>
        <w:tc>
          <w:tcPr>
            <w:tcW w:w="36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年龄要求</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人数</w:t>
            </w:r>
          </w:p>
        </w:tc>
        <w:tc>
          <w:tcPr>
            <w:tcW w:w="301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说明</w:t>
            </w:r>
          </w:p>
        </w:tc>
      </w:tr>
      <w:tr>
        <w:tblPrEx>
          <w:tblCellMar>
            <w:top w:w="15" w:type="dxa"/>
            <w:left w:w="15" w:type="dxa"/>
            <w:bottom w:w="15" w:type="dxa"/>
            <w:right w:w="15" w:type="dxa"/>
          </w:tblCellMar>
        </w:tblPrEx>
        <w:trPr>
          <w:trHeight w:val="320" w:hRule="atLeast"/>
          <w:jc w:val="center"/>
        </w:trPr>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10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rPr>
            </w:pPr>
            <w:r>
              <w:rPr>
                <w:rFonts w:hint="eastAsia" w:ascii="宋体" w:hAnsi="宋体" w:cs="宋体"/>
                <w:sz w:val="21"/>
                <w:szCs w:val="21"/>
                <w:lang w:val="en-US" w:eastAsia="zh-CN"/>
              </w:rPr>
              <w:t>秩序维护</w:t>
            </w:r>
            <w:r>
              <w:rPr>
                <w:rFonts w:hint="eastAsia" w:ascii="宋体" w:hAnsi="宋体" w:eastAsia="宋体" w:cs="宋体"/>
                <w:sz w:val="21"/>
                <w:szCs w:val="21"/>
              </w:rPr>
              <w:t>部</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秩序维护员</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60</w:t>
            </w:r>
            <w:r>
              <w:rPr>
                <w:rFonts w:hint="eastAsia" w:ascii="宋体" w:hAnsi="宋体" w:eastAsia="宋体" w:cs="宋体"/>
                <w:sz w:val="21"/>
                <w:szCs w:val="21"/>
              </w:rPr>
              <w:t>周岁以下</w:t>
            </w:r>
          </w:p>
        </w:tc>
        <w:tc>
          <w:tcPr>
            <w:tcW w:w="84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275" w:hRule="atLeast"/>
          <w:jc w:val="center"/>
        </w:trPr>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保洁部</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保洁员</w:t>
            </w:r>
          </w:p>
        </w:tc>
        <w:tc>
          <w:tcPr>
            <w:tcW w:w="16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男：60周岁以下</w:t>
            </w:r>
          </w:p>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女：50周岁以下</w:t>
            </w:r>
          </w:p>
        </w:tc>
        <w:tc>
          <w:tcPr>
            <w:tcW w:w="84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288" w:hRule="atLeast"/>
          <w:jc w:val="center"/>
        </w:trPr>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45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84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6</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b/>
                <w:sz w:val="21"/>
                <w:szCs w:val="21"/>
              </w:rPr>
            </w:pPr>
          </w:p>
        </w:tc>
      </w:tr>
    </w:tbl>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b/>
          <w:bCs/>
          <w:kern w:val="0"/>
          <w:sz w:val="24"/>
          <w:szCs w:val="24"/>
        </w:rPr>
      </w:pPr>
      <w:r>
        <w:rPr>
          <w:rFonts w:hint="eastAsia" w:ascii="宋体" w:hAnsi="宋体" w:eastAsia="宋体" w:cs="宋体"/>
          <w:bCs/>
          <w:sz w:val="24"/>
          <w:szCs w:val="24"/>
          <w:lang w:val="en-US" w:eastAsia="zh-CN"/>
        </w:rPr>
        <w:t>备注：服务</w:t>
      </w:r>
      <w:r>
        <w:rPr>
          <w:rFonts w:hint="eastAsia" w:ascii="宋体" w:hAnsi="宋体" w:eastAsia="宋体" w:cs="宋体"/>
          <w:bCs/>
          <w:sz w:val="24"/>
          <w:szCs w:val="24"/>
        </w:rPr>
        <w:t>人员服装统一，挂牌上岗，仪表整洁规范。</w:t>
      </w:r>
    </w:p>
    <w:p>
      <w:pPr>
        <w:keepNext w:val="0"/>
        <w:keepLines w:val="0"/>
        <w:pageBreakBefore w:val="0"/>
        <w:kinsoku/>
        <w:wordWrap/>
        <w:overflowPunct/>
        <w:topLinePunct w:val="0"/>
        <w:bidi w:val="0"/>
        <w:spacing w:line="360" w:lineRule="auto"/>
        <w:rPr>
          <w:rFonts w:hint="eastAsia" w:ascii="宋体" w:hAnsi="宋体" w:eastAsia="宋体" w:cs="宋体"/>
          <w:b/>
          <w:kern w:val="0"/>
          <w:sz w:val="24"/>
          <w:szCs w:val="24"/>
        </w:rPr>
      </w:pPr>
      <w:r>
        <w:rPr>
          <w:rFonts w:hint="eastAsia" w:ascii="宋体" w:hAnsi="宋体" w:cs="宋体"/>
          <w:b/>
          <w:kern w:val="0"/>
          <w:sz w:val="24"/>
          <w:szCs w:val="24"/>
          <w:lang w:val="en-US" w:eastAsia="zh-CN"/>
        </w:rPr>
        <w:t>五</w:t>
      </w:r>
      <w:r>
        <w:rPr>
          <w:rFonts w:hint="eastAsia" w:ascii="宋体" w:hAnsi="宋体" w:eastAsia="宋体" w:cs="宋体"/>
          <w:b/>
          <w:kern w:val="0"/>
          <w:sz w:val="24"/>
          <w:szCs w:val="24"/>
        </w:rPr>
        <w:t>、物业管理服务内容各项标准及要求</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A、环境卫生管理</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（1）范围：</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制定完善的清洁细则，明确所需材料、检查方法等，并严格要求；</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制定部门各岗位的责任制；</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 建立卫生清洁的检查制度；</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 建立消杀制度；</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E 保持</w:t>
      </w:r>
      <w:r>
        <w:rPr>
          <w:rFonts w:hint="eastAsia" w:ascii="宋体" w:hAnsi="宋体" w:cs="宋体"/>
          <w:kern w:val="0"/>
          <w:sz w:val="24"/>
          <w:szCs w:val="24"/>
          <w:lang w:eastAsia="zh-CN"/>
        </w:rPr>
        <w:t>区域</w:t>
      </w:r>
      <w:r>
        <w:rPr>
          <w:rFonts w:hint="eastAsia" w:ascii="宋体" w:hAnsi="宋体" w:eastAsia="宋体" w:cs="宋体"/>
          <w:kern w:val="0"/>
          <w:sz w:val="24"/>
          <w:szCs w:val="24"/>
        </w:rPr>
        <w:t>内公用场所的清洁</w:t>
      </w:r>
      <w:r>
        <w:rPr>
          <w:rFonts w:hint="eastAsia" w:ascii="宋体" w:hAnsi="宋体" w:cs="宋体"/>
          <w:kern w:val="0"/>
          <w:sz w:val="24"/>
          <w:szCs w:val="24"/>
          <w:lang w:val="en-US" w:eastAsia="zh-CN"/>
        </w:rPr>
        <w:t>。</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（2）具体要求：</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公用区域要求全天候即时保洁。地面保持整洁无灰尘、无杂物、无痰渍，门窗、墙面、栏杆、扶手等无污垢、污迹、手印等。室内保持表面明亮、无灰尘、印迹；</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垃圾桶、茶水废弃桶及时清倒，保持表面清洁；</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C</w:t>
      </w:r>
      <w:r>
        <w:rPr>
          <w:rFonts w:hint="eastAsia" w:ascii="宋体" w:hAnsi="宋体" w:eastAsia="宋体" w:cs="宋体"/>
          <w:kern w:val="0"/>
          <w:sz w:val="24"/>
          <w:szCs w:val="24"/>
        </w:rPr>
        <w:t xml:space="preserve"> 消防箱、指示牌等公用设施隔日擦拭无灰尘，天花板、公用灯具每半月除尘一次，目视无灰尘、无污迹、无蜘蛛网；</w:t>
      </w:r>
    </w:p>
    <w:p>
      <w:pPr>
        <w:keepNext w:val="0"/>
        <w:keepLines w:val="0"/>
        <w:pageBreakBefore w:val="0"/>
        <w:kinsoku/>
        <w:wordWrap/>
        <w:overflowPunct/>
        <w:topLinePunct w:val="0"/>
        <w:bidi w:val="0"/>
        <w:spacing w:line="360" w:lineRule="auto"/>
        <w:ind w:firstLine="480" w:firstLineChars="200"/>
        <w:rPr>
          <w:rFonts w:hint="eastAsia" w:ascii="宋体" w:hAnsi="宋体" w:cs="宋体"/>
          <w:kern w:val="0"/>
          <w:sz w:val="24"/>
          <w:szCs w:val="24"/>
          <w:lang w:eastAsia="zh-CN"/>
        </w:rPr>
      </w:pPr>
      <w:r>
        <w:rPr>
          <w:rFonts w:hint="eastAsia" w:ascii="宋体" w:hAnsi="宋体" w:cs="宋体"/>
          <w:kern w:val="0"/>
          <w:sz w:val="24"/>
          <w:szCs w:val="24"/>
          <w:lang w:val="en-US" w:eastAsia="zh-CN"/>
        </w:rPr>
        <w:t>D</w:t>
      </w:r>
      <w:r>
        <w:rPr>
          <w:rFonts w:hint="eastAsia" w:ascii="宋体" w:hAnsi="宋体" w:eastAsia="宋体" w:cs="宋体"/>
          <w:kern w:val="0"/>
          <w:sz w:val="24"/>
          <w:szCs w:val="24"/>
        </w:rPr>
        <w:t xml:space="preserve"> 每天将各类垃圾收集并运至采购人指定地点</w:t>
      </w:r>
      <w:r>
        <w:rPr>
          <w:rFonts w:hint="eastAsia" w:ascii="宋体" w:hAnsi="宋体" w:cs="宋体"/>
          <w:kern w:val="0"/>
          <w:sz w:val="24"/>
          <w:szCs w:val="24"/>
          <w:lang w:eastAsia="zh-CN"/>
        </w:rPr>
        <w:t>；</w:t>
      </w:r>
    </w:p>
    <w:p>
      <w:pPr>
        <w:pStyle w:val="2"/>
        <w:ind w:firstLine="480" w:firstLineChars="200"/>
        <w:rPr>
          <w:rFonts w:hint="default"/>
          <w:lang w:val="en-US" w:eastAsia="zh-CN"/>
        </w:rPr>
      </w:pPr>
      <w:r>
        <w:rPr>
          <w:rFonts w:hint="eastAsia" w:hAnsi="宋体" w:cs="宋体"/>
          <w:kern w:val="0"/>
          <w:sz w:val="24"/>
          <w:szCs w:val="24"/>
          <w:lang w:val="en-US" w:eastAsia="zh-CN"/>
        </w:rPr>
        <w:t>E 定期消杀。</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B、传达秩序管理及巡查</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（1）标准：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秩序服务人员对</w:t>
      </w:r>
      <w:r>
        <w:rPr>
          <w:rFonts w:hint="eastAsia" w:ascii="宋体" w:hAnsi="宋体" w:cs="宋体"/>
          <w:kern w:val="0"/>
          <w:sz w:val="24"/>
          <w:szCs w:val="24"/>
          <w:lang w:eastAsia="zh-CN"/>
        </w:rPr>
        <w:t>区域</w:t>
      </w:r>
      <w:r>
        <w:rPr>
          <w:rFonts w:hint="eastAsia" w:ascii="宋体" w:hAnsi="宋体" w:eastAsia="宋体" w:cs="宋体"/>
          <w:kern w:val="0"/>
          <w:sz w:val="24"/>
          <w:szCs w:val="24"/>
        </w:rPr>
        <w:t>进行全天候</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值勤，公用区域设立固定</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岗位和流动巡逻岗；确保</w:t>
      </w:r>
      <w:r>
        <w:rPr>
          <w:rFonts w:hint="eastAsia" w:ascii="宋体" w:hAnsi="宋体" w:cs="宋体"/>
          <w:kern w:val="0"/>
          <w:sz w:val="24"/>
          <w:szCs w:val="24"/>
          <w:lang w:eastAsia="zh-CN"/>
        </w:rPr>
        <w:t>区域</w:t>
      </w:r>
      <w:r>
        <w:rPr>
          <w:rFonts w:hint="eastAsia" w:ascii="宋体" w:hAnsi="宋体" w:eastAsia="宋体" w:cs="宋体"/>
          <w:kern w:val="0"/>
          <w:sz w:val="24"/>
          <w:szCs w:val="24"/>
        </w:rPr>
        <w:t>正常开放和办公秩序。</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制订防灾应急预案，迅速有效处理突发性事件，维护采购人正常的工作秩序和人身、财产的安全。</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C 实行24小时门卫，24小时安全巡逻值班</w:t>
      </w:r>
      <w:r>
        <w:rPr>
          <w:rFonts w:hint="eastAsia" w:ascii="宋体" w:hAnsi="宋体" w:cs="宋体"/>
          <w:kern w:val="0"/>
          <w:sz w:val="24"/>
          <w:szCs w:val="24"/>
          <w:lang w:eastAsia="zh-CN"/>
        </w:rPr>
        <w:t>。</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 对所有从业人员进行必要的业务培训，并持证上岗，持证率达到100%。</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（2）具体要求：</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应根据场地的需要配备相应数量的专职</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人员。以中青年为主，身高不低于165CM，学历不低于高中，在本市有固定住所，身体健康、工作认真具有极强的工作责任心，并定期接受培训；</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能处理和应对</w:t>
      </w:r>
      <w:r>
        <w:rPr>
          <w:rFonts w:hint="eastAsia" w:ascii="宋体" w:hAnsi="宋体" w:cs="宋体"/>
          <w:kern w:val="0"/>
          <w:sz w:val="24"/>
          <w:szCs w:val="24"/>
          <w:lang w:eastAsia="zh-CN"/>
        </w:rPr>
        <w:t>区域</w:t>
      </w:r>
      <w:r>
        <w:rPr>
          <w:rFonts w:hint="eastAsia" w:ascii="宋体" w:hAnsi="宋体" w:eastAsia="宋体" w:cs="宋体"/>
          <w:kern w:val="0"/>
          <w:sz w:val="24"/>
          <w:szCs w:val="24"/>
        </w:rPr>
        <w:t>公用秩序维护工作，能正确使用各类消防、物防、技防器械和设备，能够熟悉、掌握各类刑事、治安案件和各类灾害事故的应急预案；</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 配备对讲装置和其他必备的安全护卫器械。上岗时统一佩戴标志，穿戴统一制服，装备佩戴规范，仪容仪表规范整齐，值班时立姿挺直，不倚不靠；</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 各出入口和门卫室24小时值班看守。开放期间要立岗，并有详细的交接班纪录，外来车辆必须登记。对外来人员进入办公区要通过电话先与当事人联系然后决定是否放进，如要接待做好详细登记；</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E 对进入</w:t>
      </w:r>
      <w:r>
        <w:rPr>
          <w:rFonts w:hint="eastAsia" w:ascii="宋体" w:hAnsi="宋体" w:cs="宋体"/>
          <w:kern w:val="0"/>
          <w:sz w:val="24"/>
          <w:szCs w:val="24"/>
          <w:lang w:eastAsia="zh-CN"/>
        </w:rPr>
        <w:t>区域</w:t>
      </w:r>
      <w:r>
        <w:rPr>
          <w:rFonts w:hint="eastAsia" w:ascii="宋体" w:hAnsi="宋体" w:eastAsia="宋体" w:cs="宋体"/>
          <w:kern w:val="0"/>
          <w:sz w:val="24"/>
          <w:szCs w:val="24"/>
        </w:rPr>
        <w:t>的车辆要进行管理和疏导，保持出入口环境整洁、有序，道路畅通；</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F 对大型物件出入要先询问调查并做好记录；</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G 保持</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之间以及</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与各部门的通信畅通，在遇到异常情况或紧急求助时，</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2分钟内赶到现场采取相应措施控制局面；</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H </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对不文明举止的行为，必须立即制止，做到有礼有节，措施到位；</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I 力保</w:t>
      </w:r>
      <w:r>
        <w:rPr>
          <w:rFonts w:hint="eastAsia" w:ascii="宋体" w:hAnsi="宋体" w:cs="宋体"/>
          <w:kern w:val="0"/>
          <w:sz w:val="24"/>
          <w:szCs w:val="24"/>
          <w:lang w:eastAsia="zh-CN"/>
        </w:rPr>
        <w:t>区域</w:t>
      </w:r>
      <w:r>
        <w:rPr>
          <w:rFonts w:hint="eastAsia" w:ascii="宋体" w:hAnsi="宋体" w:eastAsia="宋体" w:cs="宋体"/>
          <w:kern w:val="0"/>
          <w:sz w:val="24"/>
          <w:szCs w:val="24"/>
        </w:rPr>
        <w:t>内不出现任何警情，如出现警情，采购人将根据双方权利和义务的相关条款履行合同；</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J 加强夜间巡逻，按要求定时巡更，并做好详细记录，</w:t>
      </w:r>
      <w:r>
        <w:rPr>
          <w:rFonts w:hint="eastAsia" w:ascii="宋体" w:hAnsi="宋体" w:cs="宋体"/>
          <w:kern w:val="0"/>
          <w:sz w:val="24"/>
          <w:szCs w:val="24"/>
          <w:lang w:eastAsia="zh-CN"/>
        </w:rPr>
        <w:t>秩序维护员</w:t>
      </w:r>
      <w:r>
        <w:rPr>
          <w:rFonts w:hint="eastAsia" w:ascii="宋体" w:hAnsi="宋体" w:eastAsia="宋体" w:cs="宋体"/>
          <w:kern w:val="0"/>
          <w:sz w:val="24"/>
          <w:szCs w:val="24"/>
        </w:rPr>
        <w:t>之间要保持联系。</w:t>
      </w:r>
    </w:p>
    <w:p>
      <w:pPr>
        <w:keepNext w:val="0"/>
        <w:keepLines w:val="0"/>
        <w:pageBreakBefore w:val="0"/>
        <w:kinsoku/>
        <w:wordWrap/>
        <w:overflowPunct/>
        <w:topLinePunct w:val="0"/>
        <w:bidi w:val="0"/>
        <w:spacing w:line="360" w:lineRule="auto"/>
        <w:rPr>
          <w:rFonts w:hint="eastAsia" w:ascii="宋体" w:hAnsi="宋体" w:eastAsia="宋体" w:cs="宋体"/>
          <w:b/>
          <w:kern w:val="0"/>
          <w:sz w:val="24"/>
          <w:szCs w:val="24"/>
        </w:rPr>
      </w:pPr>
      <w:r>
        <w:rPr>
          <w:rFonts w:hint="eastAsia" w:ascii="宋体" w:hAnsi="宋体" w:cs="宋体"/>
          <w:b/>
          <w:kern w:val="0"/>
          <w:sz w:val="24"/>
          <w:szCs w:val="24"/>
          <w:lang w:val="en-US" w:eastAsia="zh-CN"/>
        </w:rPr>
        <w:t>六</w:t>
      </w:r>
      <w:r>
        <w:rPr>
          <w:rFonts w:hint="eastAsia" w:ascii="宋体" w:hAnsi="宋体" w:eastAsia="宋体" w:cs="宋体"/>
          <w:b/>
          <w:kern w:val="0"/>
          <w:sz w:val="24"/>
          <w:szCs w:val="24"/>
        </w:rPr>
        <w:t>、物业管理服务内容细则</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1、环境卫生管理</w:t>
      </w:r>
    </w:p>
    <w:p>
      <w:pPr>
        <w:keepNext w:val="0"/>
        <w:keepLines w:val="0"/>
        <w:pageBreakBefore w:val="0"/>
        <w:widowControl/>
        <w:suppressLineNumbers w:val="0"/>
        <w:kinsoku/>
        <w:wordWrap/>
        <w:overflowPunct/>
        <w:topLinePunct w:val="0"/>
        <w:autoSpaceDE/>
        <w:autoSpaceDN/>
        <w:bidi w:val="0"/>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cs="宋体"/>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共用卫生间保洁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每日清洁2次，消杀 1 次</w:t>
      </w:r>
      <w:r>
        <w:rPr>
          <w:rFonts w:hint="eastAsia" w:ascii="宋体" w:hAnsi="宋体" w:cs="宋体"/>
          <w:color w:val="000000"/>
          <w:kern w:val="0"/>
          <w:sz w:val="24"/>
          <w:szCs w:val="24"/>
          <w:lang w:val="en-US" w:eastAsia="zh-CN" w:bidi="ar"/>
        </w:rPr>
        <w:t>，</w:t>
      </w:r>
      <w:r>
        <w:rPr>
          <w:rFonts w:hint="eastAsia" w:ascii="宋体" w:hAnsi="宋体" w:eastAsia="宋体" w:cs="宋体"/>
          <w:sz w:val="24"/>
          <w:szCs w:val="24"/>
        </w:rPr>
        <w:t>每隔</w:t>
      </w:r>
      <w:r>
        <w:rPr>
          <w:rFonts w:hint="eastAsia" w:ascii="宋体" w:hAnsi="宋体" w:cs="宋体"/>
          <w:sz w:val="24"/>
          <w:szCs w:val="24"/>
          <w:lang w:val="en-US" w:eastAsia="zh-CN"/>
        </w:rPr>
        <w:t>1</w:t>
      </w:r>
      <w:r>
        <w:rPr>
          <w:rFonts w:hint="eastAsia" w:ascii="宋体" w:hAnsi="宋体" w:eastAsia="宋体" w:cs="宋体"/>
          <w:sz w:val="24"/>
          <w:szCs w:val="24"/>
        </w:rPr>
        <w:t>小时巡扫</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cs="宋体"/>
          <w:color w:val="000000"/>
          <w:kern w:val="0"/>
          <w:sz w:val="24"/>
          <w:szCs w:val="24"/>
          <w:lang w:val="en-US" w:eastAsia="zh-CN" w:bidi="ar"/>
        </w:rPr>
        <w:t>；无</w:t>
      </w:r>
      <w:r>
        <w:rPr>
          <w:rFonts w:hint="eastAsia" w:ascii="宋体" w:hAnsi="宋体" w:eastAsia="宋体" w:cs="宋体"/>
          <w:color w:val="000000"/>
          <w:kern w:val="0"/>
          <w:sz w:val="24"/>
          <w:szCs w:val="24"/>
          <w:lang w:val="en-US" w:eastAsia="zh-CN" w:bidi="ar"/>
        </w:rPr>
        <w:t>污渍</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水渍</w:t>
      </w:r>
      <w:r>
        <w:rPr>
          <w:rFonts w:hint="eastAsia" w:ascii="宋体" w:hAnsi="宋体" w:cs="宋体"/>
          <w:color w:val="000000"/>
          <w:kern w:val="0"/>
          <w:sz w:val="24"/>
          <w:szCs w:val="24"/>
          <w:lang w:val="en-US" w:eastAsia="zh-CN" w:bidi="ar"/>
        </w:rPr>
        <w:t>等。</w:t>
      </w:r>
    </w:p>
    <w:p>
      <w:pPr>
        <w:keepNext w:val="0"/>
        <w:keepLines w:val="0"/>
        <w:pageBreakBefore w:val="0"/>
        <w:widowControl/>
        <w:suppressLineNumbers w:val="0"/>
        <w:kinsoku/>
        <w:wordWrap/>
        <w:overflowPunct/>
        <w:topLinePunct w:val="0"/>
        <w:autoSpaceDE/>
        <w:autoSpaceDN/>
        <w:bidi w:val="0"/>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（2）</w:t>
      </w:r>
      <w:r>
        <w:rPr>
          <w:rFonts w:hint="eastAsia" w:ascii="宋体" w:hAnsi="宋体" w:eastAsia="宋体" w:cs="宋体"/>
          <w:b/>
          <w:bCs/>
          <w:color w:val="000000"/>
          <w:kern w:val="0"/>
          <w:sz w:val="24"/>
          <w:szCs w:val="24"/>
          <w:lang w:val="en-US" w:eastAsia="zh-CN" w:bidi="ar"/>
        </w:rPr>
        <w:t xml:space="preserve">垃圾收集与处理 </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每日早晚定时清理 2 次；垃圾收集箱或点周围地面无散落垃圾、无污迹、无异味，每日擦拭 1 次，每周清洗 1 次；</w:t>
      </w:r>
      <w:r>
        <w:rPr>
          <w:rFonts w:hint="eastAsia" w:ascii="宋体" w:hAnsi="宋体" w:eastAsia="宋体" w:cs="宋体"/>
          <w:sz w:val="24"/>
          <w:szCs w:val="24"/>
        </w:rPr>
        <w:t>无明显附着物，垃圾池周围无积水、污渍。</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）道路</w:t>
      </w:r>
      <w:r>
        <w:rPr>
          <w:rFonts w:hint="eastAsia" w:ascii="宋体" w:hAnsi="宋体" w:eastAsia="宋体" w:cs="宋体"/>
          <w:b/>
          <w:bCs/>
          <w:sz w:val="24"/>
          <w:szCs w:val="24"/>
        </w:rPr>
        <w:t>地面</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每日清扫</w:t>
      </w:r>
      <w:r>
        <w:rPr>
          <w:rFonts w:hint="eastAsia" w:ascii="宋体" w:hAnsi="宋体" w:cs="宋体"/>
          <w:sz w:val="24"/>
          <w:szCs w:val="24"/>
          <w:lang w:eastAsia="zh-CN"/>
        </w:rPr>
        <w:t>1</w:t>
      </w:r>
      <w:r>
        <w:rPr>
          <w:rFonts w:hint="eastAsia" w:ascii="宋体" w:hAnsi="宋体" w:eastAsia="宋体" w:cs="宋体"/>
          <w:sz w:val="24"/>
          <w:szCs w:val="24"/>
        </w:rPr>
        <w:t>次，每隔2小时巡扫</w:t>
      </w:r>
      <w:r>
        <w:rPr>
          <w:rFonts w:hint="eastAsia" w:ascii="宋体" w:hAnsi="宋体" w:cs="宋体"/>
          <w:sz w:val="24"/>
          <w:szCs w:val="24"/>
          <w:lang w:eastAsia="zh-CN"/>
        </w:rPr>
        <w:t>1</w:t>
      </w:r>
      <w:r>
        <w:rPr>
          <w:rFonts w:hint="eastAsia" w:ascii="宋体" w:hAnsi="宋体" w:eastAsia="宋体" w:cs="宋体"/>
          <w:sz w:val="24"/>
          <w:szCs w:val="24"/>
        </w:rPr>
        <w:t>次；目视干净，无杂物，无明显污迹，条缝清晰、无杂草。</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集中绿地</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每日清扫</w:t>
      </w:r>
      <w:r>
        <w:rPr>
          <w:rFonts w:hint="eastAsia" w:ascii="宋体" w:hAnsi="宋体" w:cs="宋体"/>
          <w:sz w:val="24"/>
          <w:szCs w:val="24"/>
          <w:lang w:eastAsia="zh-CN"/>
        </w:rPr>
        <w:t>1</w:t>
      </w:r>
      <w:r>
        <w:rPr>
          <w:rFonts w:hint="eastAsia" w:ascii="宋体" w:hAnsi="宋体" w:eastAsia="宋体" w:cs="宋体"/>
          <w:sz w:val="24"/>
          <w:szCs w:val="24"/>
        </w:rPr>
        <w:t>次，每隔2小时巡扫</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eastAsia="宋体" w:cs="宋体"/>
          <w:sz w:val="24"/>
          <w:szCs w:val="24"/>
          <w:lang w:eastAsia="zh-CN"/>
        </w:rPr>
        <w:t>；</w:t>
      </w:r>
      <w:r>
        <w:rPr>
          <w:rFonts w:hint="eastAsia" w:ascii="宋体" w:hAnsi="宋体" w:eastAsia="宋体" w:cs="宋体"/>
          <w:sz w:val="24"/>
          <w:szCs w:val="24"/>
        </w:rPr>
        <w:t>草坪目视干净，无明显废纸、塑料袋、瓶罐等垃圾，无砖头、大石子。</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公共</w:t>
      </w:r>
      <w:r>
        <w:rPr>
          <w:rFonts w:hint="eastAsia" w:ascii="宋体" w:hAnsi="宋体" w:cs="宋体"/>
          <w:b/>
          <w:bCs/>
          <w:sz w:val="24"/>
          <w:szCs w:val="24"/>
          <w:lang w:val="en-US" w:eastAsia="zh-CN"/>
        </w:rPr>
        <w:t>外立面</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每周天棚、墙角除尘、除蛛网</w:t>
      </w:r>
      <w:r>
        <w:rPr>
          <w:rFonts w:hint="eastAsia" w:ascii="宋体" w:hAnsi="宋体" w:eastAsia="宋体" w:cs="宋体"/>
          <w:sz w:val="24"/>
          <w:szCs w:val="24"/>
          <w:lang w:eastAsia="zh-CN"/>
        </w:rPr>
        <w:t>；</w:t>
      </w:r>
      <w:r>
        <w:rPr>
          <w:rFonts w:hint="eastAsia" w:ascii="宋体" w:hAnsi="宋体" w:eastAsia="宋体" w:cs="宋体"/>
          <w:sz w:val="24"/>
          <w:szCs w:val="24"/>
        </w:rPr>
        <w:t>抹灰、喷涂墙面凹凸处无明显灰尘，无蛛网</w:t>
      </w:r>
      <w:r>
        <w:rPr>
          <w:rFonts w:hint="eastAsia" w:ascii="宋体" w:hAnsi="宋体" w:eastAsia="宋体" w:cs="宋体"/>
          <w:sz w:val="24"/>
          <w:szCs w:val="24"/>
          <w:lang w:eastAsia="zh-CN"/>
        </w:rPr>
        <w:t>；</w:t>
      </w:r>
      <w:r>
        <w:rPr>
          <w:rFonts w:hint="eastAsia" w:ascii="宋体" w:hAnsi="宋体" w:eastAsia="宋体" w:cs="宋体"/>
          <w:sz w:val="24"/>
          <w:szCs w:val="24"/>
        </w:rPr>
        <w:t>瓷砖墙面目视无污迹、无尘、无乱张贴。</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楼梯扶手</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每月用清洁剂清洗擦抹</w:t>
      </w:r>
      <w:r>
        <w:rPr>
          <w:rFonts w:hint="eastAsia" w:ascii="宋体" w:hAnsi="宋体" w:cs="宋体"/>
          <w:sz w:val="24"/>
          <w:szCs w:val="24"/>
          <w:lang w:eastAsia="zh-CN"/>
        </w:rPr>
        <w:t>1</w:t>
      </w:r>
      <w:r>
        <w:rPr>
          <w:rFonts w:hint="eastAsia" w:ascii="宋体" w:hAnsi="宋体" w:eastAsia="宋体" w:cs="宋体"/>
          <w:sz w:val="24"/>
          <w:szCs w:val="24"/>
        </w:rPr>
        <w:t>次：无尘</w:t>
      </w:r>
      <w:r>
        <w:rPr>
          <w:rFonts w:hint="eastAsia" w:ascii="宋体" w:hAnsi="宋体" w:eastAsia="宋体" w:cs="宋体"/>
          <w:sz w:val="24"/>
          <w:szCs w:val="24"/>
          <w:lang w:eastAsia="zh-CN"/>
        </w:rPr>
        <w:t>；</w:t>
      </w:r>
      <w:r>
        <w:rPr>
          <w:rFonts w:hint="eastAsia" w:ascii="宋体" w:hAnsi="宋体" w:eastAsia="宋体" w:cs="宋体"/>
          <w:sz w:val="24"/>
          <w:szCs w:val="24"/>
        </w:rPr>
        <w:t>楼梯梯级：</w:t>
      </w:r>
      <w:r>
        <w:rPr>
          <w:rFonts w:hint="eastAsia" w:ascii="宋体" w:hAnsi="宋体" w:cs="宋体"/>
          <w:sz w:val="24"/>
          <w:szCs w:val="24"/>
          <w:lang w:eastAsia="zh-CN"/>
        </w:rPr>
        <w:t>每日</w:t>
      </w:r>
      <w:r>
        <w:rPr>
          <w:rFonts w:hint="eastAsia" w:ascii="宋体" w:hAnsi="宋体" w:eastAsia="宋体" w:cs="宋体"/>
          <w:sz w:val="24"/>
          <w:szCs w:val="24"/>
        </w:rPr>
        <w:t>清扫，每周拖抹</w:t>
      </w:r>
      <w:r>
        <w:rPr>
          <w:rFonts w:hint="eastAsia" w:ascii="宋体" w:hAnsi="宋体" w:cs="宋体"/>
          <w:sz w:val="24"/>
          <w:szCs w:val="24"/>
          <w:lang w:eastAsia="zh-CN"/>
        </w:rPr>
        <w:t>1</w:t>
      </w:r>
      <w:r>
        <w:rPr>
          <w:rFonts w:hint="eastAsia" w:ascii="宋体" w:hAnsi="宋体" w:eastAsia="宋体" w:cs="宋体"/>
          <w:sz w:val="24"/>
          <w:szCs w:val="24"/>
        </w:rPr>
        <w:t>次，每</w:t>
      </w:r>
      <w:r>
        <w:rPr>
          <w:rFonts w:hint="eastAsia" w:ascii="宋体" w:hAnsi="宋体" w:cs="宋体"/>
          <w:sz w:val="24"/>
          <w:szCs w:val="24"/>
          <w:lang w:val="en-US" w:eastAsia="zh-CN"/>
        </w:rPr>
        <w:t>季</w:t>
      </w:r>
      <w:r>
        <w:rPr>
          <w:rFonts w:hint="eastAsia" w:ascii="宋体" w:hAnsi="宋体" w:eastAsia="宋体" w:cs="宋体"/>
          <w:sz w:val="24"/>
          <w:szCs w:val="24"/>
        </w:rPr>
        <w:t>冲洗</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eastAsia="宋体" w:cs="宋体"/>
          <w:sz w:val="24"/>
          <w:szCs w:val="24"/>
          <w:lang w:eastAsia="zh-CN"/>
        </w:rPr>
        <w:t>；</w:t>
      </w:r>
      <w:r>
        <w:rPr>
          <w:rFonts w:hint="eastAsia" w:ascii="宋体" w:hAnsi="宋体" w:eastAsia="宋体" w:cs="宋体"/>
          <w:sz w:val="24"/>
          <w:szCs w:val="24"/>
        </w:rPr>
        <w:t>目视干净无垃圾，无杂物，无明显污迹(油污、黑印等)。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玻璃门、窗</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每日用清洁毛巾擦抹，每周用清洁剂彻底清洗</w:t>
      </w:r>
      <w:r>
        <w:rPr>
          <w:rFonts w:hint="eastAsia" w:ascii="宋体" w:hAnsi="宋体" w:cs="宋体"/>
          <w:sz w:val="24"/>
          <w:szCs w:val="24"/>
          <w:lang w:eastAsia="zh-CN"/>
        </w:rPr>
        <w:t>1</w:t>
      </w:r>
      <w:r>
        <w:rPr>
          <w:rFonts w:hint="eastAsia" w:ascii="宋体" w:hAnsi="宋体" w:eastAsia="宋体" w:cs="宋体"/>
          <w:sz w:val="24"/>
          <w:szCs w:val="24"/>
        </w:rPr>
        <w:t>次：玻璃目视明亮，无灰尘、污迹、无水珠</w:t>
      </w:r>
      <w:r>
        <w:rPr>
          <w:rFonts w:hint="eastAsia" w:ascii="宋体" w:hAnsi="宋体" w:eastAsia="宋体" w:cs="宋体"/>
          <w:sz w:val="24"/>
          <w:szCs w:val="24"/>
          <w:lang w:eastAsia="zh-CN"/>
        </w:rPr>
        <w:t>；</w:t>
      </w:r>
      <w:r>
        <w:rPr>
          <w:rFonts w:hint="eastAsia" w:ascii="宋体" w:hAnsi="宋体" w:eastAsia="宋体" w:cs="宋体"/>
          <w:sz w:val="24"/>
          <w:szCs w:val="24"/>
        </w:rPr>
        <w:t>窗台目视无积尘。</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公共照明灯罩</w:t>
      </w:r>
      <w:r>
        <w:rPr>
          <w:rFonts w:hint="eastAsia" w:ascii="宋体" w:hAnsi="宋体" w:eastAsia="宋体" w:cs="宋体"/>
          <w:b/>
          <w:bCs/>
          <w:sz w:val="24"/>
          <w:szCs w:val="24"/>
          <w:lang w:eastAsia="zh-CN"/>
        </w:rPr>
        <w:t>、</w:t>
      </w:r>
      <w:r>
        <w:rPr>
          <w:rFonts w:hint="eastAsia" w:ascii="宋体" w:hAnsi="宋体" w:eastAsia="宋体" w:cs="宋体"/>
          <w:b/>
          <w:bCs/>
          <w:color w:val="000000"/>
          <w:kern w:val="0"/>
          <w:sz w:val="24"/>
          <w:szCs w:val="24"/>
          <w:lang w:val="en-US" w:eastAsia="zh-CN" w:bidi="ar"/>
        </w:rPr>
        <w:t xml:space="preserve">监控探头 </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每月用清洁剂清洗擦抹</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eastAsia="宋体" w:cs="宋体"/>
          <w:sz w:val="24"/>
          <w:szCs w:val="24"/>
          <w:lang w:eastAsia="zh-CN"/>
        </w:rPr>
        <w:t>；</w:t>
      </w:r>
      <w:r>
        <w:rPr>
          <w:rFonts w:hint="eastAsia" w:ascii="宋体" w:hAnsi="宋体" w:eastAsia="宋体" w:cs="宋体"/>
          <w:sz w:val="24"/>
          <w:szCs w:val="24"/>
        </w:rPr>
        <w:t>目视灯罩表面干净，内部无积尘。</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9</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消火栓等</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每周用清洁毛巾擦抹</w:t>
      </w:r>
      <w:r>
        <w:rPr>
          <w:rFonts w:hint="eastAsia" w:ascii="宋体" w:hAnsi="宋体" w:cs="宋体"/>
          <w:sz w:val="24"/>
          <w:szCs w:val="24"/>
          <w:lang w:eastAsia="zh-CN"/>
        </w:rPr>
        <w:t>；</w:t>
      </w:r>
      <w:r>
        <w:rPr>
          <w:rFonts w:hint="eastAsia" w:ascii="宋体" w:hAnsi="宋体" w:eastAsia="宋体" w:cs="宋体"/>
          <w:sz w:val="24"/>
          <w:szCs w:val="24"/>
        </w:rPr>
        <w:t>玻璃明亮，目视无尘</w:t>
      </w:r>
      <w:r>
        <w:rPr>
          <w:rFonts w:hint="eastAsia" w:ascii="宋体" w:hAnsi="宋体" w:eastAsia="宋体" w:cs="宋体"/>
          <w:sz w:val="24"/>
          <w:szCs w:val="24"/>
          <w:lang w:eastAsia="zh-CN"/>
        </w:rPr>
        <w:t>；</w:t>
      </w:r>
      <w:r>
        <w:rPr>
          <w:rFonts w:hint="eastAsia" w:ascii="宋体" w:hAnsi="宋体" w:eastAsia="宋体" w:cs="宋体"/>
          <w:sz w:val="24"/>
          <w:szCs w:val="24"/>
        </w:rPr>
        <w:t>箱顶、侧无尘</w:t>
      </w:r>
      <w:r>
        <w:rPr>
          <w:rFonts w:hint="eastAsia" w:ascii="宋体" w:hAnsi="宋体" w:cs="宋体"/>
          <w:sz w:val="24"/>
          <w:szCs w:val="24"/>
          <w:lang w:eastAsia="zh-CN"/>
        </w:rPr>
        <w:t>、</w:t>
      </w:r>
      <w:r>
        <w:rPr>
          <w:rFonts w:hint="eastAsia" w:ascii="宋体" w:hAnsi="宋体" w:eastAsia="宋体" w:cs="宋体"/>
          <w:sz w:val="24"/>
          <w:szCs w:val="24"/>
        </w:rPr>
        <w:t>无明显积尘、无蛛网。</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各种指示牌、标识</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每周清洗擦抹</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cs="宋体"/>
          <w:sz w:val="24"/>
          <w:szCs w:val="24"/>
          <w:lang w:eastAsia="zh-CN"/>
        </w:rPr>
        <w:t>；</w:t>
      </w:r>
      <w:r>
        <w:rPr>
          <w:rFonts w:hint="eastAsia" w:ascii="宋体" w:hAnsi="宋体" w:eastAsia="宋体" w:cs="宋体"/>
          <w:sz w:val="24"/>
          <w:szCs w:val="24"/>
        </w:rPr>
        <w:t>目视无明显积尘、无水珠、无破损。</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11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宣传栏</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每日</w:t>
      </w:r>
      <w:r>
        <w:rPr>
          <w:rFonts w:hint="eastAsia" w:ascii="宋体" w:hAnsi="宋体" w:eastAsia="宋体" w:cs="宋体"/>
          <w:sz w:val="24"/>
          <w:szCs w:val="24"/>
        </w:rPr>
        <w:t>擦抹</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cs="宋体"/>
          <w:sz w:val="24"/>
          <w:szCs w:val="24"/>
          <w:lang w:eastAsia="zh-CN"/>
        </w:rPr>
        <w:t>；</w:t>
      </w:r>
      <w:r>
        <w:rPr>
          <w:rFonts w:hint="eastAsia" w:ascii="宋体" w:hAnsi="宋体" w:eastAsia="宋体" w:cs="宋体"/>
          <w:sz w:val="24"/>
          <w:szCs w:val="24"/>
        </w:rPr>
        <w:t>玻璃明亮，目视无尘、无水珠，不锈钢面光亮，宣传栏内无明显的可见积尘。</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喷泉、景观</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w:t>
      </w:r>
      <w:r>
        <w:rPr>
          <w:rFonts w:hint="eastAsia" w:ascii="宋体" w:hAnsi="宋体" w:eastAsia="宋体" w:cs="宋体"/>
          <w:sz w:val="24"/>
          <w:szCs w:val="24"/>
          <w:lang w:val="en-US" w:eastAsia="zh-CN"/>
        </w:rPr>
        <w:t>两</w:t>
      </w:r>
      <w:r>
        <w:rPr>
          <w:rFonts w:hint="eastAsia" w:ascii="宋体" w:hAnsi="宋体" w:eastAsia="宋体" w:cs="宋体"/>
          <w:sz w:val="24"/>
          <w:szCs w:val="24"/>
        </w:rPr>
        <w:t>月彻底擦抹及冲洗</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其他时间视情况进行清洗</w:t>
      </w:r>
      <w:r>
        <w:rPr>
          <w:rFonts w:hint="eastAsia" w:ascii="宋体" w:hAnsi="宋体" w:eastAsia="宋体" w:cs="宋体"/>
          <w:sz w:val="24"/>
          <w:szCs w:val="24"/>
          <w:lang w:eastAsia="zh-CN"/>
        </w:rPr>
        <w:t>；</w:t>
      </w:r>
      <w:r>
        <w:rPr>
          <w:rFonts w:hint="eastAsia" w:ascii="宋体" w:hAnsi="宋体" w:eastAsia="宋体" w:cs="宋体"/>
          <w:sz w:val="24"/>
          <w:szCs w:val="24"/>
        </w:rPr>
        <w:t>随时清洁污染处瓷贴片干净、无明显污迹、水垢。</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13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车棚、地面停车设施</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每日</w:t>
      </w:r>
      <w:r>
        <w:rPr>
          <w:rFonts w:hint="eastAsia" w:ascii="宋体" w:hAnsi="宋体" w:eastAsia="宋体" w:cs="宋体"/>
          <w:sz w:val="24"/>
          <w:szCs w:val="24"/>
        </w:rPr>
        <w:t>用清洁毛巾擦抹</w:t>
      </w:r>
      <w:r>
        <w:rPr>
          <w:rFonts w:hint="eastAsia" w:ascii="宋体" w:hAnsi="宋体" w:cs="宋体"/>
          <w:sz w:val="24"/>
          <w:szCs w:val="24"/>
          <w:lang w:val="en-US" w:eastAsia="zh-CN"/>
        </w:rPr>
        <w:t>立柱</w:t>
      </w:r>
      <w:r>
        <w:rPr>
          <w:rFonts w:hint="eastAsia" w:ascii="宋体" w:hAnsi="宋体" w:cs="宋体"/>
          <w:sz w:val="24"/>
          <w:szCs w:val="24"/>
          <w:lang w:eastAsia="zh-CN"/>
        </w:rPr>
        <w:t>1</w:t>
      </w:r>
      <w:r>
        <w:rPr>
          <w:rFonts w:hint="eastAsia" w:ascii="宋体" w:hAnsi="宋体" w:eastAsia="宋体" w:cs="宋体"/>
          <w:sz w:val="24"/>
          <w:szCs w:val="24"/>
        </w:rPr>
        <w:t>次</w:t>
      </w:r>
      <w:r>
        <w:rPr>
          <w:rFonts w:hint="eastAsia" w:ascii="宋体" w:hAnsi="宋体" w:cs="宋体"/>
          <w:sz w:val="24"/>
          <w:szCs w:val="24"/>
          <w:lang w:eastAsia="zh-CN"/>
        </w:rPr>
        <w:t>，</w:t>
      </w:r>
      <w:r>
        <w:rPr>
          <w:rFonts w:hint="eastAsia" w:ascii="宋体" w:hAnsi="宋体" w:cs="宋体"/>
          <w:sz w:val="24"/>
          <w:szCs w:val="24"/>
          <w:lang w:val="en-US" w:eastAsia="zh-CN"/>
        </w:rPr>
        <w:t>车位卫生清洁1次</w:t>
      </w:r>
      <w:r>
        <w:rPr>
          <w:rFonts w:hint="eastAsia" w:ascii="宋体" w:hAnsi="宋体" w:eastAsia="宋体" w:cs="宋体"/>
          <w:sz w:val="24"/>
          <w:szCs w:val="24"/>
          <w:lang w:eastAsia="zh-CN"/>
        </w:rPr>
        <w:t>；</w:t>
      </w:r>
      <w:r>
        <w:rPr>
          <w:rFonts w:hint="eastAsia" w:ascii="宋体" w:hAnsi="宋体" w:eastAsia="宋体" w:cs="宋体"/>
          <w:sz w:val="24"/>
          <w:szCs w:val="24"/>
        </w:rPr>
        <w:t>目视无明显污迹，无积尘现象。</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14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雨水井、排水沟</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每</w:t>
      </w:r>
      <w:r>
        <w:rPr>
          <w:rFonts w:hint="eastAsia" w:ascii="宋体" w:hAnsi="宋体" w:eastAsia="宋体" w:cs="宋体"/>
          <w:b w:val="0"/>
          <w:bCs w:val="0"/>
          <w:sz w:val="24"/>
          <w:szCs w:val="24"/>
          <w:lang w:val="en-US" w:eastAsia="zh-CN"/>
        </w:rPr>
        <w:t>月清理</w:t>
      </w:r>
      <w:r>
        <w:rPr>
          <w:rFonts w:hint="eastAsia" w:ascii="宋体" w:hAnsi="宋体" w:eastAsia="宋体" w:cs="宋体"/>
          <w:b w:val="0"/>
          <w:bCs w:val="0"/>
          <w:sz w:val="24"/>
          <w:szCs w:val="24"/>
          <w:lang w:eastAsia="zh-CN"/>
        </w:rPr>
        <w:t>1</w:t>
      </w:r>
      <w:r>
        <w:rPr>
          <w:rFonts w:hint="eastAsia" w:ascii="宋体" w:hAnsi="宋体" w:eastAsia="宋体" w:cs="宋体"/>
          <w:b w:val="0"/>
          <w:bCs w:val="0"/>
          <w:sz w:val="24"/>
          <w:szCs w:val="24"/>
        </w:rPr>
        <w:t>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无明显垃圾，杂物及泥沙</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2、传达秩序管理及巡查</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（1）人员组织</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专职安全护卫人员，以中青年为主</w:t>
      </w:r>
      <w:r>
        <w:rPr>
          <w:rFonts w:hint="eastAsia" w:ascii="宋体" w:hAnsi="宋体" w:cs="宋体"/>
          <w:kern w:val="0"/>
          <w:sz w:val="24"/>
          <w:szCs w:val="24"/>
          <w:lang w:eastAsia="zh-CN"/>
        </w:rPr>
        <w:t>，</w:t>
      </w:r>
      <w:r>
        <w:rPr>
          <w:rFonts w:hint="eastAsia" w:ascii="宋体" w:hAnsi="宋体" w:eastAsia="宋体" w:cs="宋体"/>
          <w:kern w:val="0"/>
          <w:sz w:val="24"/>
          <w:szCs w:val="24"/>
        </w:rPr>
        <w:t>身体健康，体态良好，工作认真负责；</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接受过安全护卫或相关训练，训练有素，掌握基本安全护卫技能，并定期进行安全防范学习，增强安全防范能力；</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 能处理和应对公共秩序维护工作，能正确使用各类消防、物防、技防器械和设备，能够熟悉、掌握各类刑事、治安案件和各类灾害事故的应急预案；</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 上岗时佩带统一标志，穿戴统一制服（精致），装备佩戴规范，仪容仪表规范整齐，当值时坐姿挺直，站岗时不倚不靠。在执勤时不吸烟、吃零食, 不袖手、背手、插腰或将手插入衣袋，不弯腰驼背，前倾后靠；讲普通话；</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E 配备对讲装置和其他必备的安全护卫器械；</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F 交接班制度完善，并有工作及交接班记录。</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（2）门岗</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各出入口24小时有值班看守，主出入口至少有2人驻守；</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按照委托合同要求进行进出车辆管理、访客登记，大件物品搬出实行登记，实施交通指挥、交通疏导等工作。保持出入口环境整洁、有序、道路畅通；</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 老弱病残进门可提供专人护送，可配备护送专用车。</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（3）巡逻岗</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白天巡逻次数不少于8次，夜间巡逻次数不少于12次，重点部位、重点时间以及特殊情况加强巡逻；</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及时发现和处理不安全隐患；</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 接受</w:t>
      </w:r>
      <w:r>
        <w:rPr>
          <w:rFonts w:hint="eastAsia" w:ascii="宋体" w:hAnsi="宋体" w:cs="宋体"/>
          <w:kern w:val="0"/>
          <w:sz w:val="24"/>
          <w:szCs w:val="24"/>
          <w:lang w:eastAsia="zh-CN"/>
        </w:rPr>
        <w:t>采购人</w:t>
      </w:r>
      <w:r>
        <w:rPr>
          <w:rFonts w:hint="eastAsia" w:ascii="宋体" w:hAnsi="宋体" w:eastAsia="宋体" w:cs="宋体"/>
          <w:kern w:val="0"/>
          <w:sz w:val="24"/>
          <w:szCs w:val="24"/>
        </w:rPr>
        <w:t>投诉和求助；</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 回答</w:t>
      </w:r>
      <w:r>
        <w:rPr>
          <w:rFonts w:hint="eastAsia" w:ascii="宋体" w:hAnsi="宋体" w:cs="宋体"/>
          <w:kern w:val="0"/>
          <w:sz w:val="24"/>
          <w:szCs w:val="24"/>
          <w:lang w:eastAsia="zh-CN"/>
        </w:rPr>
        <w:t>采购人</w:t>
      </w:r>
      <w:r>
        <w:rPr>
          <w:rFonts w:hint="eastAsia" w:ascii="宋体" w:hAnsi="宋体" w:eastAsia="宋体" w:cs="宋体"/>
          <w:kern w:val="0"/>
          <w:sz w:val="24"/>
          <w:szCs w:val="24"/>
        </w:rPr>
        <w:t>的询问；</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E 在遇到突发事件时，及时报告警方与管理处，必要时采取正当防卫，防止事态扩大，协助保护现场和证据；</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F 安全巡逻有记录、有检查。 </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（4）紧急事故反应</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编制各类事件应急预案，制定紧急事故处理预案，至少包括：火灾、爆炸、地震、炸弹恐吓、安全疏散等；</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有紧急事件救护组织，并始终处于紧急事故反应状态；</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 书面描述紧急事故救护组织职责，并让每位成员了解，周期性地进行反应训练；</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 按消防要求组织进行疏散演习；</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E 对紧急事故做出快速、正确的反应；尽可能减少破坏和损失程度。</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w:t>
      </w:r>
      <w:r>
        <w:rPr>
          <w:rFonts w:hint="eastAsia" w:ascii="宋体" w:hAnsi="宋体" w:cs="宋体"/>
          <w:b/>
          <w:kern w:val="0"/>
          <w:sz w:val="24"/>
          <w:szCs w:val="24"/>
          <w:lang w:val="en-US" w:eastAsia="zh-CN"/>
        </w:rPr>
        <w:t>5</w:t>
      </w:r>
      <w:r>
        <w:rPr>
          <w:rFonts w:hint="eastAsia" w:ascii="宋体" w:hAnsi="宋体" w:eastAsia="宋体" w:cs="宋体"/>
          <w:b/>
          <w:kern w:val="0"/>
          <w:sz w:val="24"/>
          <w:szCs w:val="24"/>
        </w:rPr>
        <w:t>）交通、车辆管理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a有较为完善的车辆管理制度；</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w:t>
      </w:r>
      <w:r>
        <w:rPr>
          <w:rFonts w:hint="eastAsia" w:ascii="宋体" w:hAnsi="宋体" w:cs="宋体"/>
          <w:kern w:val="0"/>
          <w:sz w:val="24"/>
          <w:szCs w:val="24"/>
          <w:lang w:val="en-US" w:eastAsia="zh-CN"/>
        </w:rPr>
        <w:t>配合采购人</w:t>
      </w:r>
      <w:r>
        <w:rPr>
          <w:rFonts w:hint="eastAsia" w:ascii="宋体" w:hAnsi="宋体" w:eastAsia="宋体" w:cs="宋体"/>
          <w:kern w:val="0"/>
          <w:sz w:val="24"/>
          <w:szCs w:val="24"/>
        </w:rPr>
        <w:t>设置明显的交通标志；</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c维持交通秩序，发现车辆未上锁及乱停乱放进行忠告或纠正，发现偷盗车辆、破坏交通设施等现象及时制止；</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d封闭停车场由专人管理，车辆进场、离场有检查、记录；管理人员责任心强，认真负责。</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w:t>
      </w:r>
      <w:r>
        <w:rPr>
          <w:rFonts w:hint="eastAsia" w:ascii="宋体" w:hAnsi="宋体" w:cs="宋体"/>
          <w:b/>
          <w:kern w:val="0"/>
          <w:sz w:val="24"/>
          <w:szCs w:val="24"/>
          <w:lang w:val="en-US" w:eastAsia="zh-CN"/>
        </w:rPr>
        <w:t>6</w:t>
      </w:r>
      <w:r>
        <w:rPr>
          <w:rFonts w:hint="eastAsia" w:ascii="宋体" w:hAnsi="宋体" w:eastAsia="宋体" w:cs="宋体"/>
          <w:b/>
          <w:kern w:val="0"/>
          <w:sz w:val="24"/>
          <w:szCs w:val="24"/>
        </w:rPr>
        <w:t>）消防</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执行《中华人民共和国消防条例》、《中华人民共和国消防条例实施细则》和其他有关消防法规；</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健全消防组织，建立消防责任制；</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C 定期进行消防训练，保证有关人员掌握基本消防技能；熟练掌握防火、灭火知识和消防器材的使用方法，提高自防自救的能力；</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D 根据防火、灭火的需要，保持消防通道畅通，禁止在消防通道设置路障；</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E 发现火警有义务迅速向消防队报警，并马上派人前往报警地点，迅速采取措施，组织力量救火，抢救生命和物资，派人接应消防车，服从火场总指挥员的统一指挥；</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F 每月1次巡查消防栓、箱等消防设备是否完好、齐全，并及时报修；</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G 每日填写工作记录，建档备查。</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、档案资料管理</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（1）档案资料齐全完整；</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（2）分类成册，管理完善，合理分类，查阅方便；</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（3）及时变更登记，账物相符。</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4</w:t>
      </w:r>
      <w:r>
        <w:rPr>
          <w:rFonts w:hint="eastAsia" w:ascii="宋体" w:hAnsi="宋体" w:eastAsia="宋体" w:cs="宋体"/>
          <w:b/>
          <w:bCs/>
          <w:sz w:val="24"/>
          <w:szCs w:val="24"/>
        </w:rPr>
        <w:t>、培训制度</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（1）物业管理服务企业须具备完备的培训制度，对物业管理从业人员进行岗前培训及阶段性培训管理，使其熟悉工作流程与要求；</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（2）定期对物业管理服务人员进行安全教育与业务培训，并定期与采购人共同进行消防安全培训和组织消防演练。</w:t>
      </w:r>
    </w:p>
    <w:p>
      <w:pPr>
        <w:keepNext w:val="0"/>
        <w:keepLines w:val="0"/>
        <w:pageBreakBefore w:val="0"/>
        <w:kinsoku/>
        <w:wordWrap/>
        <w:overflowPunct/>
        <w:topLinePunct w:val="0"/>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物业管理服务考核标准</w:t>
      </w:r>
    </w:p>
    <w:p>
      <w:pPr>
        <w:keepNext w:val="0"/>
        <w:keepLines w:val="0"/>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月、季度考核表</w:t>
      </w:r>
    </w:p>
    <w:tbl>
      <w:tblPr>
        <w:tblStyle w:val="5"/>
        <w:tblW w:w="9398" w:type="dxa"/>
        <w:jc w:val="center"/>
        <w:tblLayout w:type="fixed"/>
        <w:tblCellMar>
          <w:top w:w="0" w:type="dxa"/>
          <w:left w:w="108" w:type="dxa"/>
          <w:bottom w:w="0" w:type="dxa"/>
          <w:right w:w="108" w:type="dxa"/>
        </w:tblCellMar>
      </w:tblPr>
      <w:tblGrid>
        <w:gridCol w:w="416"/>
        <w:gridCol w:w="1138"/>
        <w:gridCol w:w="1330"/>
        <w:gridCol w:w="5522"/>
        <w:gridCol w:w="992"/>
      </w:tblGrid>
      <w:tr>
        <w:tblPrEx>
          <w:tblCellMar>
            <w:top w:w="0" w:type="dxa"/>
            <w:left w:w="108" w:type="dxa"/>
            <w:bottom w:w="0" w:type="dxa"/>
            <w:right w:w="108" w:type="dxa"/>
          </w:tblCellMar>
        </w:tblPrEx>
        <w:trPr>
          <w:trHeight w:val="451" w:hRule="atLeast"/>
          <w:jc w:val="center"/>
        </w:trPr>
        <w:tc>
          <w:tcPr>
            <w:tcW w:w="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w:t>
            </w:r>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c>
          <w:tcPr>
            <w:tcW w:w="13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内容</w:t>
            </w:r>
          </w:p>
        </w:tc>
        <w:tc>
          <w:tcPr>
            <w:tcW w:w="55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管理要求</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r>
      <w:tr>
        <w:tblPrEx>
          <w:tblCellMar>
            <w:top w:w="0" w:type="dxa"/>
            <w:left w:w="108" w:type="dxa"/>
            <w:bottom w:w="0" w:type="dxa"/>
            <w:right w:w="108" w:type="dxa"/>
          </w:tblCellMar>
        </w:tblPrEx>
        <w:trPr>
          <w:trHeight w:val="451" w:hRule="atLeast"/>
          <w:jc w:val="center"/>
        </w:trPr>
        <w:tc>
          <w:tcPr>
            <w:tcW w:w="41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3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基础管理</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20</w:t>
            </w:r>
            <w:r>
              <w:rPr>
                <w:rFonts w:hint="eastAsia" w:ascii="宋体" w:hAnsi="宋体" w:eastAsia="宋体" w:cs="宋体"/>
                <w:sz w:val="21"/>
                <w:szCs w:val="21"/>
              </w:rPr>
              <w:t>分）</w:t>
            </w: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人员管理</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物业人员按实际岗位配备到位，服装统一，挂牌上岗，仪表整洁规范，服务热情主动。</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w:t>
            </w:r>
          </w:p>
        </w:tc>
      </w:tr>
      <w:tr>
        <w:tblPrEx>
          <w:tblCellMar>
            <w:top w:w="0" w:type="dxa"/>
            <w:left w:w="108" w:type="dxa"/>
            <w:bottom w:w="0" w:type="dxa"/>
            <w:right w:w="108" w:type="dxa"/>
          </w:tblCellMar>
        </w:tblPrEx>
        <w:trPr>
          <w:trHeight w:val="451" w:hRule="atLeast"/>
          <w:jc w:val="center"/>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投诉处理</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有完整的投诉处理流程，及时处理采购人投诉，记录完整，满意率95%以上，无物业问题引发</w:t>
            </w:r>
            <w:r>
              <w:rPr>
                <w:rFonts w:hint="eastAsia" w:ascii="宋体" w:hAnsi="宋体" w:cs="宋体"/>
                <w:sz w:val="21"/>
                <w:szCs w:val="21"/>
                <w:lang w:val="en-US" w:eastAsia="zh-CN"/>
              </w:rPr>
              <w:t>的投诉</w:t>
            </w:r>
            <w:r>
              <w:rPr>
                <w:rFonts w:hint="eastAsia" w:ascii="宋体" w:hAnsi="宋体" w:eastAsia="宋体" w:cs="宋体"/>
                <w:sz w:val="21"/>
                <w:szCs w:val="21"/>
              </w:rPr>
              <w:t>事件。</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r>
      <w:tr>
        <w:tblPrEx>
          <w:tblCellMar>
            <w:top w:w="0" w:type="dxa"/>
            <w:left w:w="108" w:type="dxa"/>
            <w:bottom w:w="0" w:type="dxa"/>
            <w:right w:w="108" w:type="dxa"/>
          </w:tblCellMar>
        </w:tblPrEx>
        <w:trPr>
          <w:trHeight w:val="894" w:hRule="atLeast"/>
          <w:jc w:val="center"/>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规章制度</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建立对物业管理服务人员的工作制度和考核制度，并上墙公布。各类物业管理服务方案、台账资料齐全完善。录用人员需向物业管理服务企业办备案，统计的相关数据与资料及时上报物业管理服务企业。</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p>
        </w:tc>
      </w:tr>
      <w:tr>
        <w:tblPrEx>
          <w:tblCellMar>
            <w:top w:w="0" w:type="dxa"/>
            <w:left w:w="108" w:type="dxa"/>
            <w:bottom w:w="0" w:type="dxa"/>
            <w:right w:w="108" w:type="dxa"/>
          </w:tblCellMar>
        </w:tblPrEx>
        <w:trPr>
          <w:trHeight w:val="451" w:hRule="atLeast"/>
          <w:jc w:val="center"/>
        </w:trPr>
        <w:tc>
          <w:tcPr>
            <w:tcW w:w="41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13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环境卫生（</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cs="宋体"/>
                <w:sz w:val="21"/>
                <w:szCs w:val="21"/>
                <w:lang w:val="en-US" w:eastAsia="zh-CN"/>
              </w:rPr>
              <w:t>公共区域</w:t>
            </w:r>
            <w:r>
              <w:rPr>
                <w:rFonts w:hint="eastAsia" w:ascii="宋体" w:hAnsi="宋体" w:eastAsia="宋体" w:cs="宋体"/>
                <w:sz w:val="21"/>
                <w:szCs w:val="21"/>
              </w:rPr>
              <w:t>保洁</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确保通道、楼梯台阶、扶手干净，无杂物、积灰、蛛网、无乱张贴、乱涂写、乱停车等。</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tblPrEx>
          <w:tblCellMar>
            <w:top w:w="0" w:type="dxa"/>
            <w:left w:w="108" w:type="dxa"/>
            <w:bottom w:w="0" w:type="dxa"/>
            <w:right w:w="108" w:type="dxa"/>
          </w:tblCellMar>
        </w:tblPrEx>
        <w:trPr>
          <w:trHeight w:val="673" w:hRule="atLeast"/>
          <w:jc w:val="center"/>
        </w:trPr>
        <w:tc>
          <w:tcPr>
            <w:tcW w:w="4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垃圾收集与处理及垃圾桶、垃圾棚</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建筑垃圾有序堆放，无明显堆积。</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tblPrEx>
          <w:tblCellMar>
            <w:top w:w="0" w:type="dxa"/>
            <w:left w:w="108" w:type="dxa"/>
            <w:bottom w:w="0" w:type="dxa"/>
            <w:right w:w="108" w:type="dxa"/>
          </w:tblCellMar>
        </w:tblPrEx>
        <w:trPr>
          <w:trHeight w:val="451" w:hRule="atLeast"/>
          <w:jc w:val="center"/>
        </w:trPr>
        <w:tc>
          <w:tcPr>
            <w:tcW w:w="416"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其他公用场所、设施</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保持干净、整洁、无浮灰、污迹、损坏，无乱堆放、乱涂写、乱牵挂、乱晾晒现象</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tblPrEx>
          <w:tblCellMar>
            <w:top w:w="0" w:type="dxa"/>
            <w:left w:w="108" w:type="dxa"/>
            <w:bottom w:w="0" w:type="dxa"/>
            <w:right w:w="108" w:type="dxa"/>
          </w:tblCellMar>
        </w:tblPrEx>
        <w:trPr>
          <w:trHeight w:val="894" w:hRule="atLeast"/>
          <w:jc w:val="center"/>
        </w:trPr>
        <w:tc>
          <w:tcPr>
            <w:tcW w:w="4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3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kern w:val="0"/>
                <w:sz w:val="21"/>
                <w:szCs w:val="21"/>
              </w:rPr>
              <w:t>传达秩序管理及巡查</w:t>
            </w:r>
            <w:r>
              <w:rPr>
                <w:rFonts w:hint="eastAsia" w:ascii="宋体" w:hAnsi="宋体" w:eastAsia="宋体" w:cs="宋体"/>
                <w:sz w:val="21"/>
                <w:szCs w:val="21"/>
              </w:rPr>
              <w:t>（</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门岗</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出入口24小时有人站岗执勤，有值班，交接班记录；对外来人员和车辆进出区域进行登记，查验相关证件。对贵重物品、大件物品的搬出需要查验相关证件，核实身份，核对物品的名称和数量，并做好记录</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tblPrEx>
          <w:tblCellMar>
            <w:top w:w="0" w:type="dxa"/>
            <w:left w:w="108" w:type="dxa"/>
            <w:bottom w:w="0" w:type="dxa"/>
            <w:right w:w="108" w:type="dxa"/>
          </w:tblCellMar>
        </w:tblPrEx>
        <w:trPr>
          <w:trHeight w:val="451" w:hRule="atLeast"/>
          <w:jc w:val="center"/>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巡逻</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按规定白天巡查不少于8次，夜间巡查不少于12次。车库门、防盗电控门保持完好，及时关闭。</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r>
      <w:tr>
        <w:tblPrEx>
          <w:tblCellMar>
            <w:top w:w="0" w:type="dxa"/>
            <w:left w:w="108" w:type="dxa"/>
            <w:bottom w:w="0" w:type="dxa"/>
            <w:right w:w="108" w:type="dxa"/>
          </w:tblCellMar>
        </w:tblPrEx>
        <w:trPr>
          <w:trHeight w:val="451" w:hRule="atLeast"/>
          <w:jc w:val="center"/>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交通秩序</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对区域内车辆按规定进行管理，引导车辆有序通行、停放、确保道路畅通。</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CellMar>
            <w:top w:w="0" w:type="dxa"/>
            <w:left w:w="108" w:type="dxa"/>
            <w:bottom w:w="0" w:type="dxa"/>
            <w:right w:w="108" w:type="dxa"/>
          </w:tblCellMar>
        </w:tblPrEx>
        <w:trPr>
          <w:trHeight w:val="451" w:hRule="atLeast"/>
          <w:jc w:val="center"/>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摩托车、电动车、自行车等按指定地点有序停放，电瓶车无乱拉乱接充电现象。</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CellMar>
            <w:top w:w="0" w:type="dxa"/>
            <w:left w:w="108" w:type="dxa"/>
            <w:bottom w:w="0" w:type="dxa"/>
            <w:right w:w="108" w:type="dxa"/>
          </w:tblCellMar>
        </w:tblPrEx>
        <w:trPr>
          <w:trHeight w:val="451" w:hRule="atLeast"/>
          <w:jc w:val="center"/>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保持消防通道畅通，消防通道无路障；对于火灾等突发事件要有应急预案，每年进行一次消防演练活动。</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CellMar>
            <w:top w:w="0" w:type="dxa"/>
            <w:left w:w="108" w:type="dxa"/>
            <w:bottom w:w="0" w:type="dxa"/>
            <w:right w:w="108" w:type="dxa"/>
          </w:tblCellMar>
        </w:tblPrEx>
        <w:trPr>
          <w:trHeight w:val="230" w:hRule="atLeast"/>
          <w:jc w:val="center"/>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汛期</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服从采购人安排，做好抗洪防汛工作。</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r>
      <w:tr>
        <w:tblPrEx>
          <w:tblCellMar>
            <w:top w:w="0" w:type="dxa"/>
            <w:left w:w="108" w:type="dxa"/>
            <w:bottom w:w="0" w:type="dxa"/>
            <w:right w:w="108" w:type="dxa"/>
          </w:tblCellMar>
        </w:tblPrEx>
        <w:trPr>
          <w:trHeight w:val="451" w:hRule="atLeast"/>
          <w:jc w:val="center"/>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3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其他方面</w:t>
            </w:r>
          </w:p>
        </w:tc>
        <w:tc>
          <w:tcPr>
            <w:tcW w:w="5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对于治安、公用卫生等突发事件，危及人身安全的设施设备有明显标志和防范措施。</w:t>
            </w:r>
          </w:p>
        </w:tc>
        <w:tc>
          <w:tcPr>
            <w:tcW w:w="9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r>
      <w:tr>
        <w:tblPrEx>
          <w:tblCellMar>
            <w:top w:w="0" w:type="dxa"/>
            <w:left w:w="108" w:type="dxa"/>
            <w:bottom w:w="0" w:type="dxa"/>
            <w:right w:w="108" w:type="dxa"/>
          </w:tblCellMar>
        </w:tblPrEx>
        <w:trPr>
          <w:trHeight w:val="451" w:hRule="atLeast"/>
          <w:jc w:val="center"/>
        </w:trPr>
        <w:tc>
          <w:tcPr>
            <w:tcW w:w="41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13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满意度测评（</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68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积极配合采购人做好党建阵地建设、文明城市创建、示范单位、相关信息统计等工作。</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tblPrEx>
          <w:tblCellMar>
            <w:top w:w="0" w:type="dxa"/>
            <w:left w:w="108" w:type="dxa"/>
            <w:bottom w:w="0" w:type="dxa"/>
            <w:right w:w="108" w:type="dxa"/>
          </w:tblCellMar>
        </w:tblPrEx>
        <w:trPr>
          <w:trHeight w:val="459" w:hRule="atLeast"/>
          <w:jc w:val="center"/>
        </w:trPr>
        <w:tc>
          <w:tcPr>
            <w:tcW w:w="4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1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68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定期组织采购人各部门对物业管理服务企业进行测评，测评调查每半年不少于</w:t>
            </w:r>
            <w:r>
              <w:rPr>
                <w:rFonts w:hint="eastAsia" w:ascii="宋体" w:hAnsi="宋体" w:eastAsia="宋体" w:cs="宋体"/>
                <w:sz w:val="21"/>
                <w:szCs w:val="21"/>
                <w:lang w:val="en-US" w:eastAsia="zh-CN"/>
              </w:rPr>
              <w:t>10</w:t>
            </w:r>
            <w:r>
              <w:rPr>
                <w:rFonts w:hint="eastAsia" w:ascii="宋体" w:hAnsi="宋体" w:eastAsia="宋体" w:cs="宋体"/>
                <w:sz w:val="21"/>
                <w:szCs w:val="21"/>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bl>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说明：具体考核工作由采购人负责，按月、季度按照制定的考核标准对物业管理服务企业的服务行为进行考核。</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（1）月度考核</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kern w:val="0"/>
          <w:sz w:val="24"/>
          <w:szCs w:val="24"/>
        </w:rPr>
      </w:pPr>
      <w:r>
        <w:rPr>
          <w:rFonts w:hint="eastAsia" w:ascii="宋体" w:hAnsi="宋体" w:eastAsia="宋体" w:cs="宋体"/>
          <w:kern w:val="0"/>
          <w:sz w:val="24"/>
          <w:szCs w:val="24"/>
        </w:rPr>
        <w:t>A 月检考核费用占比：月度考核评分占当月物业管理费的90%，全年考核汇总12次；</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月度费用结算：实行100分制，如当月考核得分超过90分（含），不扣物业费用；如得分低于90分（不含），每低1分扣月度考核费用的1%，如得分低于80分（不含），先扣除当月月度管理费的10％，每低一分再扣除当月月度管理费的2％；如得分低于70分（不含），先扣除当月月度管理费的30％，每低一分再扣除当月月度管理费的3％。</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（2）季度考核</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A 季度考核费用占比：季度检查考核评分占3个月物业管理费的10%，全年考核汇总4次。</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B 季度考核费用结算：实行100分制，季度考核得分超过90分，不扣物业费用；如得分低于90分，每低1分扣季度考核费用的1%。</w:t>
      </w:r>
    </w:p>
    <w:p>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（3）合同解除</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sz w:val="24"/>
          <w:szCs w:val="24"/>
          <w:lang w:val="en-US" w:eastAsia="zh-CN"/>
        </w:rPr>
      </w:pPr>
      <w:r>
        <w:rPr>
          <w:rFonts w:hint="eastAsia" w:ascii="宋体" w:hAnsi="宋体" w:eastAsia="宋体" w:cs="宋体"/>
          <w:kern w:val="0"/>
          <w:sz w:val="24"/>
          <w:szCs w:val="24"/>
        </w:rPr>
        <w:t>如连续2个月或年度累计4个月考核低于70分（不含），则物业管理服务企业未达到采购人要求，采购人有权依法解除合同。</w:t>
      </w:r>
    </w:p>
    <w:p>
      <w:pPr>
        <w:keepNext w:val="0"/>
        <w:keepLines w:val="0"/>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其他补充说明</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（1）采购人将提供场地若干处，作为物业管理用房。</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（2）物业管理服务企业如在经营活动中有违法现象、出现重大安全事故等，责任自负，采购人有权终止合同。</w:t>
      </w:r>
    </w:p>
    <w:p>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（3）建筑、设备设施情况以现场实际情况为主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物业服务企业做好日常巡检，发现问题及时上报采购人，由采购人进行维修</w:t>
      </w:r>
      <w:r>
        <w:rPr>
          <w:rFonts w:hint="eastAsia" w:ascii="宋体" w:hAnsi="宋体" w:eastAsia="宋体" w:cs="宋体"/>
          <w:sz w:val="24"/>
          <w:szCs w:val="24"/>
        </w:rPr>
        <w:t>。</w:t>
      </w:r>
    </w:p>
    <w:p>
      <w:pPr>
        <w:pStyle w:val="3"/>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成交供应商要严格履行响应文件的承诺和合同的约定，接受业主管理部门对日常工作的监督和考核管理，如发现管理达不到约定要求，成交供应商管理服务水平下降、投诉多等现象，或管理中发生重大管理失误的，将依照法律程序按规定处理。</w:t>
      </w:r>
    </w:p>
    <w:p>
      <w:pPr>
        <w:pStyle w:val="3"/>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成交供应商在完成本项目的全过程中，应该遵守国家、江苏省或无锡市及有关部门颁布的法律、条例、规章、细则等规定。并应保障采购人免于承担由于违反上述任何规定的各种罚款。若发生安全等事故，所有经济赔偿及法律责任均由成交供应商全部承担，与采购人无关。</w:t>
      </w:r>
    </w:p>
    <w:p>
      <w:pPr>
        <w:pStyle w:val="3"/>
        <w:keepNext w:val="0"/>
        <w:keepLines w:val="0"/>
        <w:pageBreakBefore w:val="0"/>
        <w:numPr>
          <w:ilvl w:val="0"/>
          <w:numId w:val="0"/>
        </w:numPr>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color w:val="auto"/>
          <w:sz w:val="24"/>
          <w:szCs w:val="24"/>
          <w:lang w:val="en-US" w:eastAsia="zh-CN"/>
        </w:rPr>
        <w:t>（6）如出现不可抗力或由于国家法律法规、地方法规、行业规章、政策文件等变动而影响合同继续履行，采购人有权单方面解除合同，不作任何补偿。</w:t>
      </w:r>
    </w:p>
    <w:p>
      <w:pPr>
        <w:keepNext w:val="0"/>
        <w:keepLines w:val="0"/>
        <w:pageBreakBefore w:val="0"/>
        <w:kinsoku/>
        <w:wordWrap/>
        <w:overflowPunct/>
        <w:topLinePunct w:val="0"/>
        <w:bidi w:val="0"/>
        <w:spacing w:line="360" w:lineRule="auto"/>
        <w:rPr>
          <w:rFonts w:hint="eastAsia" w:ascii="宋体" w:hAnsi="宋体" w:eastAsia="宋体" w:cs="宋体"/>
          <w:sz w:val="24"/>
          <w:szCs w:val="24"/>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NzE1ZjgxNWMzM2Y4NWRhYjM0MjgyZGNhZTg1NDAifQ=="/>
  </w:docVars>
  <w:rsids>
    <w:rsidRoot w:val="7A572886"/>
    <w:rsid w:val="03D1027B"/>
    <w:rsid w:val="05D162F3"/>
    <w:rsid w:val="08936422"/>
    <w:rsid w:val="19833D35"/>
    <w:rsid w:val="247A3380"/>
    <w:rsid w:val="3087563F"/>
    <w:rsid w:val="30FA367A"/>
    <w:rsid w:val="41133424"/>
    <w:rsid w:val="485233D2"/>
    <w:rsid w:val="4C270D09"/>
    <w:rsid w:val="58927445"/>
    <w:rsid w:val="607C639D"/>
    <w:rsid w:val="614F30E9"/>
    <w:rsid w:val="631536BE"/>
    <w:rsid w:val="66E26988"/>
    <w:rsid w:val="6EF2535F"/>
    <w:rsid w:val="71EE0C31"/>
    <w:rsid w:val="7A572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rPr>
      <w:rFonts w:ascii="华文中宋" w:hAnsi="Times New Roman" w:eastAsia="华文中宋" w:cs="Times New Roman"/>
      <w:bCs/>
      <w:sz w:val="28"/>
      <w:szCs w:val="20"/>
    </w:rPr>
  </w:style>
  <w:style w:type="paragraph" w:styleId="4">
    <w:name w:val="footer"/>
    <w:basedOn w:val="1"/>
    <w:next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5344</Words>
  <Characters>5428</Characters>
  <Lines>0</Lines>
  <Paragraphs>0</Paragraphs>
  <TotalTime>1</TotalTime>
  <ScaleCrop>false</ScaleCrop>
  <LinksUpToDate>false</LinksUpToDate>
  <CharactersWithSpaces>5503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2022-10-20T02:47:00Z</dcterms:created>
  <dc:creator>user</dc:creator>
  <cp:lastModifiedBy>阿亮</cp:lastModifiedBy>
  <dcterms:modified xsi:type="dcterms:W3CDTF">2023-02-13T04:20:26Z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B60AFDCF36174FD2967FCB3B16135EEB</vt:lpwstr>
  </property>
</Properties>
</file>