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433" w:rsidRDefault="00993433">
      <w:pPr>
        <w:ind w:left="660"/>
        <w:rPr>
          <w:rFonts w:asciiTheme="minorEastAsia" w:hAnsiTheme="minorEastAsia"/>
          <w:bCs/>
          <w:color w:val="000000" w:themeColor="text1"/>
          <w:sz w:val="30"/>
        </w:rPr>
      </w:pPr>
    </w:p>
    <w:p w:rsidR="00993433" w:rsidRDefault="00993433">
      <w:pPr>
        <w:ind w:left="660"/>
        <w:rPr>
          <w:rFonts w:asciiTheme="minorEastAsia" w:hAnsiTheme="minorEastAsia"/>
          <w:bCs/>
          <w:color w:val="000000" w:themeColor="text1"/>
          <w:sz w:val="30"/>
        </w:rPr>
      </w:pPr>
    </w:p>
    <w:p w:rsidR="00993433" w:rsidRDefault="0037105D">
      <w:pPr>
        <w:jc w:val="center"/>
        <w:rPr>
          <w:rFonts w:asciiTheme="minorEastAsia" w:hAnsiTheme="minorEastAsia"/>
          <w:bCs/>
          <w:color w:val="000000" w:themeColor="text1"/>
          <w:sz w:val="28"/>
        </w:rPr>
      </w:pPr>
      <w:r>
        <w:rPr>
          <w:rFonts w:asciiTheme="minorEastAsia" w:hAnsiTheme="minorEastAsia" w:hint="eastAsia"/>
          <w:bCs/>
          <w:color w:val="000000" w:themeColor="text1"/>
          <w:spacing w:val="20"/>
          <w:sz w:val="56"/>
          <w:szCs w:val="72"/>
        </w:rPr>
        <w:t>无锡市</w:t>
      </w:r>
      <w:proofErr w:type="gramStart"/>
      <w:r>
        <w:rPr>
          <w:rFonts w:asciiTheme="minorEastAsia" w:hAnsiTheme="minorEastAsia" w:hint="eastAsia"/>
          <w:bCs/>
          <w:color w:val="000000" w:themeColor="text1"/>
          <w:spacing w:val="20"/>
          <w:sz w:val="56"/>
          <w:szCs w:val="72"/>
        </w:rPr>
        <w:t>滨湖区</w:t>
      </w:r>
      <w:proofErr w:type="gramEnd"/>
      <w:r>
        <w:rPr>
          <w:rFonts w:asciiTheme="minorEastAsia" w:hAnsiTheme="minorEastAsia" w:hint="eastAsia"/>
          <w:bCs/>
          <w:color w:val="000000" w:themeColor="text1"/>
          <w:spacing w:val="20"/>
          <w:sz w:val="56"/>
          <w:szCs w:val="72"/>
        </w:rPr>
        <w:t>公共资源交易中心</w:t>
      </w:r>
    </w:p>
    <w:p w:rsidR="00993433" w:rsidRDefault="00993433">
      <w:pPr>
        <w:rPr>
          <w:rFonts w:asciiTheme="minorEastAsia" w:hAnsiTheme="minorEastAsia"/>
          <w:bCs/>
          <w:color w:val="000000" w:themeColor="text1"/>
          <w:sz w:val="30"/>
        </w:rPr>
      </w:pPr>
    </w:p>
    <w:p w:rsidR="00993433" w:rsidRDefault="0037105D">
      <w:pPr>
        <w:jc w:val="center"/>
        <w:rPr>
          <w:rFonts w:asciiTheme="minorEastAsia" w:hAnsiTheme="minorEastAsia"/>
          <w:bCs/>
          <w:color w:val="000000" w:themeColor="text1"/>
          <w:sz w:val="30"/>
        </w:rPr>
      </w:pPr>
      <w:r>
        <w:rPr>
          <w:rFonts w:asciiTheme="minorEastAsia" w:hAnsiTheme="minorEastAsia" w:hint="eastAsia"/>
          <w:bCs/>
          <w:color w:val="000000" w:themeColor="text1"/>
          <w:sz w:val="30"/>
        </w:rPr>
        <w:t>（全流程电子化）</w:t>
      </w:r>
    </w:p>
    <w:p w:rsidR="00993433" w:rsidRDefault="00993433">
      <w:pPr>
        <w:rPr>
          <w:rFonts w:asciiTheme="minorEastAsia" w:hAnsiTheme="minorEastAsia"/>
          <w:bCs/>
          <w:color w:val="000000" w:themeColor="text1"/>
          <w:sz w:val="30"/>
        </w:rPr>
      </w:pPr>
    </w:p>
    <w:p w:rsidR="00993433" w:rsidRDefault="0037105D">
      <w:pPr>
        <w:jc w:val="center"/>
        <w:rPr>
          <w:rFonts w:asciiTheme="minorEastAsia" w:hAnsiTheme="minorEastAsia"/>
          <w:bCs/>
          <w:color w:val="000000" w:themeColor="text1"/>
          <w:spacing w:val="20"/>
          <w:w w:val="90"/>
          <w:sz w:val="48"/>
          <w:szCs w:val="48"/>
        </w:rPr>
      </w:pPr>
      <w:r>
        <w:rPr>
          <w:rFonts w:asciiTheme="minorEastAsia" w:hAnsiTheme="minorEastAsia" w:hint="eastAsia"/>
          <w:bCs/>
          <w:color w:val="000000" w:themeColor="text1"/>
          <w:spacing w:val="20"/>
          <w:w w:val="90"/>
          <w:sz w:val="48"/>
          <w:szCs w:val="48"/>
        </w:rPr>
        <w:t>公开</w:t>
      </w:r>
    </w:p>
    <w:p w:rsidR="00993433" w:rsidRDefault="005452E6">
      <w:pPr>
        <w:jc w:val="center"/>
        <w:rPr>
          <w:rFonts w:asciiTheme="minorEastAsia" w:hAnsiTheme="minorEastAsia"/>
          <w:bCs/>
          <w:color w:val="000000" w:themeColor="text1"/>
          <w:spacing w:val="20"/>
          <w:sz w:val="52"/>
          <w:szCs w:val="52"/>
        </w:rPr>
      </w:pPr>
      <w:r>
        <w:rPr>
          <w:rFonts w:asciiTheme="minorEastAsia" w:hAnsiTheme="minorEastAsia"/>
          <w:color w:val="000000" w:themeColor="text1"/>
        </w:rPr>
        <w:pict>
          <v:line id="_x0000_s1030" style="position:absolute;left:0;text-align:left;z-index:251659264" from="-9pt,15.6pt" to="-9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" o:allowincell="f"/>
        </w:pict>
      </w:r>
      <w:r w:rsidR="0037105D">
        <w:rPr>
          <w:rFonts w:asciiTheme="minorEastAsia" w:hAnsiTheme="minorEastAsia" w:hint="eastAsia"/>
          <w:bCs/>
          <w:color w:val="000000" w:themeColor="text1"/>
          <w:spacing w:val="20"/>
          <w:sz w:val="52"/>
          <w:szCs w:val="52"/>
        </w:rPr>
        <w:t>招标文件</w:t>
      </w:r>
    </w:p>
    <w:p w:rsidR="00993433" w:rsidRDefault="00993433">
      <w:pPr>
        <w:rPr>
          <w:rFonts w:asciiTheme="minorEastAsia" w:hAnsiTheme="minorEastAsia"/>
          <w:bCs/>
          <w:color w:val="000000" w:themeColor="text1"/>
          <w:sz w:val="30"/>
        </w:rPr>
      </w:pPr>
    </w:p>
    <w:p w:rsidR="00993433" w:rsidRDefault="00993433">
      <w:pPr>
        <w:tabs>
          <w:tab w:val="left" w:pos="9921"/>
        </w:tabs>
        <w:jc w:val="center"/>
        <w:rPr>
          <w:rFonts w:asciiTheme="minorEastAsia" w:hAnsiTheme="minorEastAsia"/>
          <w:bCs/>
          <w:color w:val="000000" w:themeColor="text1"/>
          <w:sz w:val="30"/>
        </w:rPr>
      </w:pPr>
    </w:p>
    <w:p w:rsidR="00993433" w:rsidRDefault="00993433">
      <w:pPr>
        <w:rPr>
          <w:rFonts w:asciiTheme="minorEastAsia" w:hAnsiTheme="minorEastAsia"/>
          <w:bCs/>
          <w:color w:val="000000" w:themeColor="text1"/>
          <w:sz w:val="30"/>
        </w:rPr>
      </w:pPr>
    </w:p>
    <w:p w:rsidR="00993433" w:rsidRDefault="0037105D">
      <w:pPr>
        <w:rPr>
          <w:rFonts w:asciiTheme="minorEastAsia" w:hAnsiTheme="minorEastAsia"/>
          <w:bCs/>
          <w:color w:val="000000" w:themeColor="text1"/>
          <w:sz w:val="30"/>
          <w:szCs w:val="30"/>
        </w:rPr>
      </w:pPr>
      <w:r>
        <w:rPr>
          <w:rFonts w:asciiTheme="minorEastAsia" w:hAnsiTheme="minorEastAsia" w:hint="eastAsia"/>
          <w:bCs/>
          <w:color w:val="000000" w:themeColor="text1"/>
          <w:sz w:val="30"/>
          <w:szCs w:val="30"/>
        </w:rPr>
        <w:t>采购项目编号：</w:t>
      </w:r>
      <w:r>
        <w:rPr>
          <w:rFonts w:asciiTheme="minorEastAsia" w:hAnsiTheme="minorEastAsia"/>
          <w:bCs/>
          <w:color w:val="000000" w:themeColor="text1"/>
          <w:sz w:val="30"/>
          <w:szCs w:val="30"/>
        </w:rPr>
        <w:t xml:space="preserve"> BHJYZXGK202</w:t>
      </w:r>
      <w:r w:rsidR="0031313E">
        <w:rPr>
          <w:rFonts w:asciiTheme="minorEastAsia" w:hAnsiTheme="minorEastAsia" w:hint="eastAsia"/>
          <w:bCs/>
          <w:color w:val="000000" w:themeColor="text1"/>
          <w:sz w:val="30"/>
          <w:szCs w:val="30"/>
        </w:rPr>
        <w:t>4001</w:t>
      </w:r>
    </w:p>
    <w:p w:rsidR="00EC2658" w:rsidRDefault="0037105D" w:rsidP="00EC2658">
      <w:pPr>
        <w:jc w:val="left"/>
        <w:rPr>
          <w:rFonts w:asciiTheme="minorEastAsia" w:hAnsiTheme="minorEastAsia"/>
          <w:bCs/>
          <w:color w:val="000000" w:themeColor="text1"/>
          <w:sz w:val="30"/>
          <w:szCs w:val="30"/>
        </w:rPr>
      </w:pPr>
      <w:r>
        <w:rPr>
          <w:rFonts w:asciiTheme="minorEastAsia" w:hAnsiTheme="minorEastAsia" w:hint="eastAsia"/>
          <w:bCs/>
          <w:color w:val="000000" w:themeColor="text1"/>
          <w:sz w:val="30"/>
          <w:szCs w:val="30"/>
        </w:rPr>
        <w:t>采购项目名称：无锡市</w:t>
      </w:r>
      <w:proofErr w:type="gramStart"/>
      <w:r>
        <w:rPr>
          <w:rFonts w:asciiTheme="minorEastAsia" w:hAnsiTheme="minorEastAsia" w:hint="eastAsia"/>
          <w:bCs/>
          <w:color w:val="000000" w:themeColor="text1"/>
          <w:sz w:val="30"/>
          <w:szCs w:val="30"/>
        </w:rPr>
        <w:t>滨湖区</w:t>
      </w:r>
      <w:proofErr w:type="gramEnd"/>
      <w:r>
        <w:rPr>
          <w:rFonts w:asciiTheme="minorEastAsia" w:hAnsiTheme="minorEastAsia" w:hint="eastAsia"/>
          <w:bCs/>
          <w:color w:val="000000" w:themeColor="text1"/>
          <w:sz w:val="30"/>
          <w:szCs w:val="30"/>
        </w:rPr>
        <w:t>公共资源交易中心关于</w:t>
      </w:r>
      <w:r w:rsidR="0031313E" w:rsidRPr="0031313E">
        <w:rPr>
          <w:rFonts w:asciiTheme="minorEastAsia" w:hAnsiTheme="minorEastAsia" w:hint="eastAsia"/>
          <w:bCs/>
          <w:color w:val="000000" w:themeColor="text1"/>
          <w:sz w:val="30"/>
          <w:szCs w:val="30"/>
        </w:rPr>
        <w:t>无锡市</w:t>
      </w:r>
      <w:proofErr w:type="gramStart"/>
      <w:r w:rsidR="0031313E" w:rsidRPr="0031313E">
        <w:rPr>
          <w:rFonts w:asciiTheme="minorEastAsia" w:hAnsiTheme="minorEastAsia" w:hint="eastAsia"/>
          <w:bCs/>
          <w:color w:val="000000" w:themeColor="text1"/>
          <w:sz w:val="30"/>
          <w:szCs w:val="30"/>
        </w:rPr>
        <w:t>滨湖区</w:t>
      </w:r>
      <w:proofErr w:type="gramEnd"/>
      <w:r w:rsidR="0031313E" w:rsidRPr="0031313E">
        <w:rPr>
          <w:rFonts w:asciiTheme="minorEastAsia" w:hAnsiTheme="minorEastAsia" w:hint="eastAsia"/>
          <w:bCs/>
          <w:color w:val="000000" w:themeColor="text1"/>
          <w:sz w:val="30"/>
          <w:szCs w:val="30"/>
        </w:rPr>
        <w:t>行政中心保洁服务外包项目</w:t>
      </w:r>
    </w:p>
    <w:p w:rsidR="00993433" w:rsidRDefault="0037105D">
      <w:pPr>
        <w:jc w:val="left"/>
        <w:rPr>
          <w:rFonts w:asciiTheme="minorEastAsia" w:hAnsiTheme="minorEastAsia"/>
          <w:bCs/>
          <w:color w:val="000000" w:themeColor="text1"/>
          <w:sz w:val="30"/>
          <w:szCs w:val="30"/>
        </w:rPr>
      </w:pPr>
      <w:r>
        <w:rPr>
          <w:rFonts w:asciiTheme="minorEastAsia" w:hAnsiTheme="minorEastAsia" w:hint="eastAsia"/>
          <w:bCs/>
          <w:color w:val="000000" w:themeColor="text1"/>
          <w:sz w:val="30"/>
          <w:szCs w:val="30"/>
        </w:rPr>
        <w:t>集中采购机构</w:t>
      </w:r>
      <w:r>
        <w:rPr>
          <w:rFonts w:asciiTheme="minorEastAsia" w:hAnsiTheme="minorEastAsia"/>
          <w:bCs/>
          <w:color w:val="000000" w:themeColor="text1"/>
          <w:sz w:val="30"/>
          <w:szCs w:val="30"/>
        </w:rPr>
        <w:t xml:space="preserve">: </w:t>
      </w:r>
      <w:r>
        <w:rPr>
          <w:rFonts w:asciiTheme="minorEastAsia" w:hAnsiTheme="minorEastAsia" w:hint="eastAsia"/>
          <w:bCs/>
          <w:color w:val="000000" w:themeColor="text1"/>
          <w:sz w:val="30"/>
          <w:szCs w:val="30"/>
        </w:rPr>
        <w:t>无锡市</w:t>
      </w:r>
      <w:proofErr w:type="gramStart"/>
      <w:r>
        <w:rPr>
          <w:rFonts w:asciiTheme="minorEastAsia" w:hAnsiTheme="minorEastAsia" w:hint="eastAsia"/>
          <w:bCs/>
          <w:color w:val="000000" w:themeColor="text1"/>
          <w:sz w:val="30"/>
          <w:szCs w:val="30"/>
        </w:rPr>
        <w:t>滨湖区</w:t>
      </w:r>
      <w:proofErr w:type="gramEnd"/>
      <w:r>
        <w:rPr>
          <w:rFonts w:asciiTheme="minorEastAsia" w:hAnsiTheme="minorEastAsia" w:hint="eastAsia"/>
          <w:bCs/>
          <w:color w:val="000000" w:themeColor="text1"/>
          <w:sz w:val="30"/>
          <w:szCs w:val="30"/>
        </w:rPr>
        <w:t>公共资源交易中心</w:t>
      </w:r>
    </w:p>
    <w:p w:rsidR="00993433" w:rsidRDefault="00993433">
      <w:pPr>
        <w:rPr>
          <w:rFonts w:asciiTheme="minorEastAsia" w:hAnsiTheme="minorEastAsia"/>
          <w:bCs/>
          <w:color w:val="000000" w:themeColor="text1"/>
          <w:sz w:val="32"/>
        </w:rPr>
      </w:pPr>
    </w:p>
    <w:p w:rsidR="00993433" w:rsidRDefault="00993433">
      <w:pPr>
        <w:rPr>
          <w:rFonts w:asciiTheme="minorEastAsia" w:hAnsiTheme="minorEastAsia"/>
          <w:bCs/>
          <w:color w:val="000000" w:themeColor="text1"/>
          <w:sz w:val="30"/>
        </w:rPr>
      </w:pPr>
    </w:p>
    <w:p w:rsidR="00993433" w:rsidRDefault="00993433">
      <w:pPr>
        <w:rPr>
          <w:rFonts w:asciiTheme="minorEastAsia" w:hAnsiTheme="minorEastAsia"/>
          <w:bCs/>
          <w:color w:val="000000" w:themeColor="text1"/>
          <w:sz w:val="30"/>
        </w:rPr>
      </w:pPr>
    </w:p>
    <w:p w:rsidR="00993433" w:rsidRDefault="00993433">
      <w:pPr>
        <w:rPr>
          <w:rFonts w:asciiTheme="minorEastAsia" w:hAnsiTheme="minorEastAsia"/>
          <w:bCs/>
          <w:color w:val="000000" w:themeColor="text1"/>
          <w:sz w:val="30"/>
        </w:rPr>
      </w:pPr>
    </w:p>
    <w:p w:rsidR="00993433" w:rsidRPr="000819D1" w:rsidRDefault="00993433">
      <w:pPr>
        <w:rPr>
          <w:rFonts w:asciiTheme="minorEastAsia" w:hAnsiTheme="minorEastAsia"/>
          <w:bCs/>
          <w:color w:val="000000" w:themeColor="text1"/>
          <w:sz w:val="30"/>
        </w:rPr>
      </w:pPr>
    </w:p>
    <w:p w:rsidR="00993433" w:rsidRDefault="0037105D">
      <w:pPr>
        <w:jc w:val="center"/>
        <w:rPr>
          <w:rFonts w:asciiTheme="minorEastAsia" w:hAnsiTheme="minorEastAsia"/>
          <w:bCs/>
          <w:color w:val="000000" w:themeColor="text1"/>
          <w:sz w:val="44"/>
          <w:szCs w:val="44"/>
        </w:rPr>
      </w:pPr>
      <w:r>
        <w:rPr>
          <w:rFonts w:asciiTheme="minorEastAsia" w:hAnsiTheme="minorEastAsia" w:hint="eastAsia"/>
          <w:bCs/>
          <w:color w:val="000000" w:themeColor="text1"/>
          <w:sz w:val="44"/>
          <w:szCs w:val="44"/>
        </w:rPr>
        <w:t>二○二</w:t>
      </w:r>
      <w:r w:rsidR="0031313E">
        <w:rPr>
          <w:rFonts w:asciiTheme="minorEastAsia" w:hAnsiTheme="minorEastAsia" w:hint="eastAsia"/>
          <w:bCs/>
          <w:color w:val="000000" w:themeColor="text1"/>
          <w:sz w:val="44"/>
          <w:szCs w:val="44"/>
        </w:rPr>
        <w:t>四</w:t>
      </w:r>
      <w:r>
        <w:rPr>
          <w:rFonts w:asciiTheme="minorEastAsia" w:hAnsiTheme="minorEastAsia" w:hint="eastAsia"/>
          <w:bCs/>
          <w:color w:val="000000" w:themeColor="text1"/>
          <w:sz w:val="44"/>
          <w:szCs w:val="44"/>
        </w:rPr>
        <w:t>年</w:t>
      </w:r>
      <w:r w:rsidR="0031313E">
        <w:rPr>
          <w:rFonts w:asciiTheme="minorEastAsia" w:hAnsiTheme="minorEastAsia" w:hint="eastAsia"/>
          <w:bCs/>
          <w:color w:val="000000" w:themeColor="text1"/>
          <w:sz w:val="44"/>
          <w:szCs w:val="44"/>
        </w:rPr>
        <w:t>一</w:t>
      </w:r>
      <w:r>
        <w:rPr>
          <w:rFonts w:asciiTheme="minorEastAsia" w:hAnsiTheme="minorEastAsia" w:hint="eastAsia"/>
          <w:bCs/>
          <w:color w:val="000000" w:themeColor="text1"/>
          <w:sz w:val="44"/>
          <w:szCs w:val="44"/>
        </w:rPr>
        <w:t>月</w:t>
      </w:r>
    </w:p>
    <w:p w:rsidR="00993433" w:rsidRDefault="00993433">
      <w:pPr>
        <w:jc w:val="center"/>
        <w:rPr>
          <w:rFonts w:asciiTheme="minorEastAsia" w:hAnsiTheme="minorEastAsia"/>
          <w:bCs/>
          <w:color w:val="000000" w:themeColor="text1"/>
          <w:sz w:val="44"/>
        </w:rPr>
      </w:pPr>
    </w:p>
    <w:p w:rsidR="00993433" w:rsidRDefault="00993433">
      <w:pPr>
        <w:rPr>
          <w:rStyle w:val="af2"/>
          <w:rFonts w:asciiTheme="minorEastAsia" w:hAnsiTheme="minorEastAsia"/>
          <w:bCs/>
          <w:color w:val="000000" w:themeColor="text1"/>
          <w:sz w:val="48"/>
        </w:rPr>
      </w:pPr>
    </w:p>
    <w:p w:rsidR="00993433" w:rsidRDefault="00993433">
      <w:pPr>
        <w:jc w:val="center"/>
        <w:rPr>
          <w:rStyle w:val="af2"/>
          <w:rFonts w:asciiTheme="minorEastAsia" w:hAnsiTheme="minorEastAsia"/>
          <w:bCs/>
          <w:color w:val="000000" w:themeColor="text1"/>
          <w:sz w:val="48"/>
          <w:u w:val="none"/>
        </w:rPr>
      </w:pPr>
    </w:p>
    <w:p w:rsidR="00993433" w:rsidRDefault="00993433">
      <w:pPr>
        <w:jc w:val="center"/>
        <w:rPr>
          <w:rStyle w:val="af2"/>
          <w:rFonts w:asciiTheme="minorEastAsia" w:hAnsiTheme="minorEastAsia"/>
          <w:bCs/>
          <w:color w:val="000000" w:themeColor="text1"/>
          <w:sz w:val="48"/>
          <w:u w:val="none"/>
        </w:rPr>
      </w:pPr>
    </w:p>
    <w:p w:rsidR="00993433" w:rsidRDefault="0037105D">
      <w:pPr>
        <w:jc w:val="center"/>
        <w:rPr>
          <w:rStyle w:val="af2"/>
          <w:rFonts w:asciiTheme="minorEastAsia" w:hAnsiTheme="minorEastAsia"/>
          <w:bCs/>
          <w:color w:val="000000" w:themeColor="text1"/>
          <w:sz w:val="48"/>
          <w:u w:val="none"/>
        </w:rPr>
      </w:pPr>
      <w:r>
        <w:rPr>
          <w:rStyle w:val="af2"/>
          <w:rFonts w:asciiTheme="minorEastAsia" w:hAnsiTheme="minorEastAsia" w:hint="eastAsia"/>
          <w:bCs/>
          <w:color w:val="000000" w:themeColor="text1"/>
          <w:sz w:val="48"/>
          <w:u w:val="none"/>
        </w:rPr>
        <w:t>目录</w:t>
      </w:r>
    </w:p>
    <w:p w:rsidR="00993433" w:rsidRDefault="00993433">
      <w:pPr>
        <w:jc w:val="center"/>
        <w:rPr>
          <w:rFonts w:asciiTheme="minorEastAsia" w:hAnsiTheme="minorEastAsia"/>
          <w:bCs/>
          <w:color w:val="000000" w:themeColor="text1"/>
          <w:sz w:val="30"/>
        </w:rPr>
      </w:pPr>
    </w:p>
    <w:p w:rsidR="00993433" w:rsidRDefault="00993433">
      <w:pPr>
        <w:jc w:val="center"/>
        <w:rPr>
          <w:rFonts w:asciiTheme="minorEastAsia" w:hAnsiTheme="minorEastAsia"/>
          <w:bCs/>
          <w:color w:val="000000" w:themeColor="text1"/>
          <w:sz w:val="30"/>
        </w:rPr>
      </w:pPr>
    </w:p>
    <w:p w:rsidR="00993433" w:rsidRDefault="0037105D">
      <w:pPr>
        <w:spacing w:line="720" w:lineRule="auto"/>
        <w:ind w:firstLineChars="150" w:firstLine="450"/>
        <w:rPr>
          <w:rFonts w:asciiTheme="minorEastAsia" w:hAnsiTheme="minorEastAsia"/>
          <w:bCs/>
          <w:color w:val="000000" w:themeColor="text1"/>
          <w:sz w:val="30"/>
          <w:szCs w:val="30"/>
        </w:rPr>
      </w:pPr>
      <w:proofErr w:type="gramStart"/>
      <w:r>
        <w:rPr>
          <w:rFonts w:asciiTheme="minorEastAsia" w:hAnsiTheme="minorEastAsia" w:hint="eastAsia"/>
          <w:bCs/>
          <w:color w:val="000000" w:themeColor="text1"/>
          <w:sz w:val="30"/>
          <w:szCs w:val="30"/>
        </w:rPr>
        <w:t>一</w:t>
      </w:r>
      <w:proofErr w:type="gramEnd"/>
      <w:r>
        <w:rPr>
          <w:rFonts w:asciiTheme="minorEastAsia" w:hAnsiTheme="minorEastAsia" w:hint="eastAsia"/>
          <w:bCs/>
          <w:color w:val="000000" w:themeColor="text1"/>
          <w:sz w:val="30"/>
          <w:szCs w:val="30"/>
        </w:rPr>
        <w:t>．投标邀请函</w:t>
      </w:r>
      <w:r>
        <w:rPr>
          <w:rFonts w:asciiTheme="minorEastAsia" w:hAnsiTheme="minorEastAsia"/>
          <w:bCs/>
          <w:color w:val="000000" w:themeColor="text1"/>
          <w:sz w:val="30"/>
          <w:szCs w:val="30"/>
        </w:rPr>
        <w:t>------------------------------------------</w:t>
      </w:r>
      <w:r>
        <w:rPr>
          <w:rFonts w:asciiTheme="minorEastAsia" w:hAnsiTheme="minorEastAsia" w:hint="eastAsia"/>
          <w:bCs/>
          <w:color w:val="000000" w:themeColor="text1"/>
          <w:sz w:val="30"/>
          <w:szCs w:val="30"/>
        </w:rPr>
        <w:t>（2）</w:t>
      </w:r>
    </w:p>
    <w:p w:rsidR="00993433" w:rsidRDefault="0037105D">
      <w:pPr>
        <w:spacing w:line="720" w:lineRule="auto"/>
        <w:ind w:firstLineChars="150" w:firstLine="450"/>
        <w:rPr>
          <w:rFonts w:asciiTheme="minorEastAsia" w:hAnsiTheme="minorEastAsia"/>
          <w:bCs/>
          <w:color w:val="000000" w:themeColor="text1"/>
          <w:sz w:val="30"/>
          <w:szCs w:val="30"/>
        </w:rPr>
      </w:pPr>
      <w:r>
        <w:rPr>
          <w:rFonts w:asciiTheme="minorEastAsia" w:hAnsiTheme="minorEastAsia" w:hint="eastAsia"/>
          <w:bCs/>
          <w:color w:val="000000" w:themeColor="text1"/>
          <w:sz w:val="30"/>
          <w:szCs w:val="30"/>
        </w:rPr>
        <w:t>二．投标人须知</w:t>
      </w:r>
      <w:r>
        <w:rPr>
          <w:rFonts w:asciiTheme="minorEastAsia" w:hAnsiTheme="minorEastAsia"/>
          <w:bCs/>
          <w:color w:val="000000" w:themeColor="text1"/>
          <w:sz w:val="30"/>
          <w:szCs w:val="30"/>
        </w:rPr>
        <w:t>------------------------------------------</w:t>
      </w:r>
      <w:r>
        <w:rPr>
          <w:rFonts w:asciiTheme="minorEastAsia" w:hAnsiTheme="minorEastAsia" w:hint="eastAsia"/>
          <w:bCs/>
          <w:color w:val="000000" w:themeColor="text1"/>
          <w:sz w:val="30"/>
          <w:szCs w:val="30"/>
        </w:rPr>
        <w:t>（5）</w:t>
      </w:r>
    </w:p>
    <w:p w:rsidR="00993433" w:rsidRDefault="0037105D">
      <w:pPr>
        <w:spacing w:line="720" w:lineRule="auto"/>
        <w:ind w:firstLineChars="150" w:firstLine="450"/>
        <w:rPr>
          <w:rFonts w:asciiTheme="minorEastAsia" w:hAnsiTheme="minorEastAsia"/>
          <w:bCs/>
          <w:color w:val="000000" w:themeColor="text1"/>
          <w:sz w:val="30"/>
          <w:szCs w:val="30"/>
        </w:rPr>
      </w:pPr>
      <w:r>
        <w:rPr>
          <w:rFonts w:asciiTheme="minorEastAsia" w:hAnsiTheme="minorEastAsia" w:hint="eastAsia"/>
          <w:bCs/>
          <w:color w:val="000000" w:themeColor="text1"/>
          <w:sz w:val="30"/>
          <w:szCs w:val="30"/>
        </w:rPr>
        <w:t>三．项目技术要求和有关说明</w:t>
      </w:r>
      <w:r>
        <w:rPr>
          <w:rFonts w:asciiTheme="minorEastAsia" w:hAnsiTheme="minorEastAsia"/>
          <w:bCs/>
          <w:color w:val="000000" w:themeColor="text1"/>
          <w:sz w:val="30"/>
          <w:szCs w:val="30"/>
        </w:rPr>
        <w:t>------------------------------</w:t>
      </w:r>
      <w:r>
        <w:rPr>
          <w:rFonts w:asciiTheme="minorEastAsia" w:hAnsiTheme="minorEastAsia" w:hint="eastAsia"/>
          <w:bCs/>
          <w:color w:val="000000" w:themeColor="text1"/>
          <w:sz w:val="30"/>
          <w:szCs w:val="30"/>
        </w:rPr>
        <w:t>（</w:t>
      </w:r>
      <w:r w:rsidR="00BB593B">
        <w:rPr>
          <w:rFonts w:asciiTheme="minorEastAsia" w:hAnsiTheme="minorEastAsia" w:hint="eastAsia"/>
          <w:bCs/>
          <w:color w:val="000000" w:themeColor="text1"/>
          <w:sz w:val="30"/>
          <w:szCs w:val="30"/>
        </w:rPr>
        <w:t>1</w:t>
      </w:r>
      <w:r w:rsidR="00841D1D">
        <w:rPr>
          <w:rFonts w:asciiTheme="minorEastAsia" w:hAnsiTheme="minorEastAsia" w:hint="eastAsia"/>
          <w:bCs/>
          <w:color w:val="000000" w:themeColor="text1"/>
          <w:sz w:val="30"/>
          <w:szCs w:val="30"/>
        </w:rPr>
        <w:t>7</w:t>
      </w:r>
      <w:r>
        <w:rPr>
          <w:rFonts w:asciiTheme="minorEastAsia" w:hAnsiTheme="minorEastAsia" w:hint="eastAsia"/>
          <w:bCs/>
          <w:color w:val="000000" w:themeColor="text1"/>
          <w:sz w:val="30"/>
          <w:szCs w:val="30"/>
        </w:rPr>
        <w:t>）</w:t>
      </w:r>
    </w:p>
    <w:p w:rsidR="00993433" w:rsidRDefault="0037105D">
      <w:pPr>
        <w:spacing w:line="720" w:lineRule="auto"/>
        <w:ind w:firstLineChars="150" w:firstLine="450"/>
        <w:rPr>
          <w:rFonts w:asciiTheme="minorEastAsia" w:hAnsiTheme="minorEastAsia"/>
          <w:bCs/>
          <w:color w:val="000000" w:themeColor="text1"/>
          <w:sz w:val="30"/>
          <w:szCs w:val="30"/>
        </w:rPr>
      </w:pPr>
      <w:r>
        <w:rPr>
          <w:rFonts w:asciiTheme="minorEastAsia" w:hAnsiTheme="minorEastAsia" w:hint="eastAsia"/>
          <w:bCs/>
          <w:color w:val="000000" w:themeColor="text1"/>
          <w:sz w:val="30"/>
          <w:szCs w:val="30"/>
        </w:rPr>
        <w:t>四</w:t>
      </w:r>
      <w:r>
        <w:rPr>
          <w:rFonts w:asciiTheme="minorEastAsia" w:hAnsiTheme="minorEastAsia"/>
          <w:bCs/>
          <w:color w:val="000000" w:themeColor="text1"/>
          <w:sz w:val="30"/>
          <w:szCs w:val="30"/>
        </w:rPr>
        <w:t xml:space="preserve">. </w:t>
      </w:r>
      <w:r>
        <w:rPr>
          <w:rFonts w:asciiTheme="minorEastAsia" w:hAnsiTheme="minorEastAsia" w:hint="eastAsia"/>
          <w:bCs/>
          <w:color w:val="000000" w:themeColor="text1"/>
          <w:sz w:val="30"/>
          <w:szCs w:val="30"/>
        </w:rPr>
        <w:t>合同书（格式文本）</w:t>
      </w:r>
      <w:r>
        <w:rPr>
          <w:rFonts w:asciiTheme="minorEastAsia" w:hAnsiTheme="minorEastAsia"/>
          <w:bCs/>
          <w:color w:val="000000" w:themeColor="text1"/>
          <w:sz w:val="30"/>
          <w:szCs w:val="30"/>
        </w:rPr>
        <w:t>----------------------------------</w:t>
      </w:r>
      <w:r>
        <w:rPr>
          <w:rFonts w:asciiTheme="minorEastAsia" w:hAnsiTheme="minorEastAsia" w:hint="eastAsia"/>
          <w:bCs/>
          <w:color w:val="000000" w:themeColor="text1"/>
          <w:sz w:val="30"/>
          <w:szCs w:val="30"/>
        </w:rPr>
        <w:t>（</w:t>
      </w:r>
      <w:r w:rsidR="00BB593B">
        <w:rPr>
          <w:rFonts w:asciiTheme="minorEastAsia" w:hAnsiTheme="minorEastAsia" w:hint="eastAsia"/>
          <w:bCs/>
          <w:color w:val="000000" w:themeColor="text1"/>
          <w:sz w:val="30"/>
          <w:szCs w:val="30"/>
        </w:rPr>
        <w:t>3</w:t>
      </w:r>
      <w:r w:rsidR="00841D1D">
        <w:rPr>
          <w:rFonts w:asciiTheme="minorEastAsia" w:hAnsiTheme="minorEastAsia" w:hint="eastAsia"/>
          <w:bCs/>
          <w:color w:val="000000" w:themeColor="text1"/>
          <w:sz w:val="30"/>
          <w:szCs w:val="30"/>
        </w:rPr>
        <w:t>1</w:t>
      </w:r>
      <w:r>
        <w:rPr>
          <w:rFonts w:asciiTheme="minorEastAsia" w:hAnsiTheme="minorEastAsia" w:hint="eastAsia"/>
          <w:bCs/>
          <w:color w:val="000000" w:themeColor="text1"/>
          <w:sz w:val="30"/>
          <w:szCs w:val="30"/>
        </w:rPr>
        <w:t>）</w:t>
      </w:r>
    </w:p>
    <w:p w:rsidR="00993433" w:rsidRDefault="0037105D">
      <w:pPr>
        <w:spacing w:line="720" w:lineRule="auto"/>
        <w:ind w:firstLineChars="150" w:firstLine="450"/>
        <w:rPr>
          <w:rFonts w:asciiTheme="minorEastAsia" w:hAnsiTheme="minorEastAsia"/>
          <w:bCs/>
          <w:color w:val="000000" w:themeColor="text1"/>
          <w:sz w:val="30"/>
          <w:szCs w:val="30"/>
        </w:rPr>
      </w:pPr>
      <w:r>
        <w:rPr>
          <w:rFonts w:asciiTheme="minorEastAsia" w:hAnsiTheme="minorEastAsia" w:hint="eastAsia"/>
          <w:bCs/>
          <w:color w:val="000000" w:themeColor="text1"/>
          <w:sz w:val="30"/>
          <w:szCs w:val="30"/>
        </w:rPr>
        <w:t>五．合同条款（格式）</w:t>
      </w:r>
      <w:r>
        <w:rPr>
          <w:rFonts w:asciiTheme="minorEastAsia" w:hAnsiTheme="minorEastAsia"/>
          <w:bCs/>
          <w:color w:val="000000" w:themeColor="text1"/>
          <w:sz w:val="30"/>
          <w:szCs w:val="30"/>
        </w:rPr>
        <w:t>------------------------------------</w:t>
      </w:r>
      <w:r>
        <w:rPr>
          <w:rFonts w:asciiTheme="minorEastAsia" w:hAnsiTheme="minorEastAsia" w:hint="eastAsia"/>
          <w:bCs/>
          <w:color w:val="000000" w:themeColor="text1"/>
          <w:sz w:val="30"/>
          <w:szCs w:val="30"/>
        </w:rPr>
        <w:t>（</w:t>
      </w:r>
      <w:r w:rsidR="00BB593B">
        <w:rPr>
          <w:rFonts w:asciiTheme="minorEastAsia" w:hAnsiTheme="minorEastAsia" w:hint="eastAsia"/>
          <w:bCs/>
          <w:color w:val="000000" w:themeColor="text1"/>
          <w:sz w:val="30"/>
          <w:szCs w:val="30"/>
        </w:rPr>
        <w:t>3</w:t>
      </w:r>
      <w:r w:rsidR="00841D1D">
        <w:rPr>
          <w:rFonts w:asciiTheme="minorEastAsia" w:hAnsiTheme="minorEastAsia" w:hint="eastAsia"/>
          <w:bCs/>
          <w:color w:val="000000" w:themeColor="text1"/>
          <w:sz w:val="30"/>
          <w:szCs w:val="30"/>
        </w:rPr>
        <w:t>2</w:t>
      </w:r>
      <w:r>
        <w:rPr>
          <w:rFonts w:asciiTheme="minorEastAsia" w:hAnsiTheme="minorEastAsia" w:hint="eastAsia"/>
          <w:bCs/>
          <w:color w:val="000000" w:themeColor="text1"/>
          <w:sz w:val="30"/>
          <w:szCs w:val="30"/>
        </w:rPr>
        <w:t>）</w:t>
      </w:r>
    </w:p>
    <w:p w:rsidR="00993433" w:rsidRDefault="0037105D">
      <w:pPr>
        <w:spacing w:line="720" w:lineRule="auto"/>
        <w:ind w:firstLineChars="150" w:firstLine="450"/>
        <w:rPr>
          <w:rFonts w:asciiTheme="minorEastAsia" w:hAnsiTheme="minorEastAsia"/>
          <w:bCs/>
          <w:color w:val="000000" w:themeColor="text1"/>
          <w:sz w:val="30"/>
          <w:szCs w:val="30"/>
        </w:rPr>
      </w:pPr>
      <w:r>
        <w:rPr>
          <w:rFonts w:asciiTheme="minorEastAsia" w:hAnsiTheme="minorEastAsia" w:hint="eastAsia"/>
          <w:bCs/>
          <w:color w:val="000000" w:themeColor="text1"/>
          <w:sz w:val="30"/>
          <w:szCs w:val="30"/>
        </w:rPr>
        <w:t>六</w:t>
      </w:r>
      <w:r>
        <w:rPr>
          <w:rFonts w:asciiTheme="minorEastAsia" w:hAnsiTheme="minorEastAsia"/>
          <w:bCs/>
          <w:color w:val="000000" w:themeColor="text1"/>
          <w:sz w:val="30"/>
          <w:szCs w:val="30"/>
        </w:rPr>
        <w:t xml:space="preserve">. </w:t>
      </w:r>
      <w:r>
        <w:rPr>
          <w:rFonts w:asciiTheme="minorEastAsia" w:hAnsiTheme="minorEastAsia" w:hint="eastAsia"/>
          <w:bCs/>
          <w:color w:val="000000" w:themeColor="text1"/>
          <w:sz w:val="30"/>
          <w:szCs w:val="30"/>
        </w:rPr>
        <w:t>附件</w:t>
      </w:r>
      <w:r>
        <w:rPr>
          <w:rFonts w:asciiTheme="minorEastAsia" w:hAnsiTheme="minorEastAsia"/>
          <w:bCs/>
          <w:color w:val="000000" w:themeColor="text1"/>
          <w:sz w:val="30"/>
          <w:szCs w:val="30"/>
        </w:rPr>
        <w:t>------------------------------------------------</w:t>
      </w:r>
      <w:r>
        <w:rPr>
          <w:rFonts w:asciiTheme="minorEastAsia" w:hAnsiTheme="minorEastAsia" w:hint="eastAsia"/>
          <w:bCs/>
          <w:color w:val="000000" w:themeColor="text1"/>
          <w:sz w:val="30"/>
          <w:szCs w:val="30"/>
        </w:rPr>
        <w:t>（</w:t>
      </w:r>
      <w:r w:rsidR="00841D1D">
        <w:rPr>
          <w:rFonts w:asciiTheme="minorEastAsia" w:hAnsiTheme="minorEastAsia" w:hint="eastAsia"/>
          <w:bCs/>
          <w:color w:val="000000" w:themeColor="text1"/>
          <w:sz w:val="30"/>
          <w:szCs w:val="30"/>
        </w:rPr>
        <w:t>35</w:t>
      </w:r>
      <w:r>
        <w:rPr>
          <w:rFonts w:asciiTheme="minorEastAsia" w:hAnsiTheme="minorEastAsia" w:hint="eastAsia"/>
          <w:bCs/>
          <w:color w:val="000000" w:themeColor="text1"/>
          <w:sz w:val="30"/>
          <w:szCs w:val="30"/>
        </w:rPr>
        <w:t>）</w:t>
      </w:r>
    </w:p>
    <w:p w:rsidR="00993433" w:rsidRDefault="00993433">
      <w:pPr>
        <w:spacing w:line="720" w:lineRule="auto"/>
        <w:rPr>
          <w:rFonts w:asciiTheme="minorEastAsia" w:hAnsiTheme="minorEastAsia"/>
          <w:bCs/>
          <w:color w:val="000000" w:themeColor="text1"/>
          <w:sz w:val="28"/>
          <w:szCs w:val="28"/>
        </w:rPr>
      </w:pPr>
    </w:p>
    <w:p w:rsidR="00993433" w:rsidRDefault="00993433">
      <w:pPr>
        <w:rPr>
          <w:rFonts w:asciiTheme="minorEastAsia" w:hAnsiTheme="minorEastAsia"/>
          <w:bCs/>
          <w:color w:val="000000" w:themeColor="text1"/>
          <w:sz w:val="32"/>
        </w:rPr>
      </w:pPr>
    </w:p>
    <w:p w:rsidR="00993433" w:rsidRDefault="00993433">
      <w:pPr>
        <w:rPr>
          <w:rFonts w:asciiTheme="minorEastAsia" w:hAnsiTheme="minorEastAsia"/>
          <w:bCs/>
          <w:color w:val="000000" w:themeColor="text1"/>
          <w:sz w:val="32"/>
        </w:rPr>
      </w:pPr>
    </w:p>
    <w:p w:rsidR="00993433" w:rsidRDefault="00993433">
      <w:pPr>
        <w:rPr>
          <w:rFonts w:asciiTheme="minorEastAsia" w:hAnsiTheme="minorEastAsia"/>
          <w:bCs/>
          <w:color w:val="000000" w:themeColor="text1"/>
          <w:sz w:val="32"/>
        </w:rPr>
      </w:pPr>
    </w:p>
    <w:p w:rsidR="00993433" w:rsidRDefault="00993433">
      <w:pPr>
        <w:rPr>
          <w:rFonts w:asciiTheme="minorEastAsia" w:hAnsiTheme="minorEastAsia"/>
          <w:bCs/>
          <w:color w:val="000000" w:themeColor="text1"/>
          <w:sz w:val="32"/>
        </w:rPr>
      </w:pPr>
    </w:p>
    <w:p w:rsidR="00993433" w:rsidRDefault="00993433">
      <w:pPr>
        <w:rPr>
          <w:rFonts w:asciiTheme="minorEastAsia" w:hAnsiTheme="minorEastAsia"/>
          <w:bCs/>
          <w:color w:val="000000" w:themeColor="text1"/>
          <w:sz w:val="32"/>
        </w:rPr>
      </w:pPr>
    </w:p>
    <w:p w:rsidR="00993433" w:rsidRDefault="00993433">
      <w:pPr>
        <w:rPr>
          <w:rFonts w:asciiTheme="minorEastAsia" w:hAnsiTheme="minorEastAsia"/>
          <w:bCs/>
          <w:color w:val="000000" w:themeColor="text1"/>
          <w:sz w:val="32"/>
        </w:rPr>
      </w:pPr>
    </w:p>
    <w:p w:rsidR="00993433" w:rsidRDefault="00993433">
      <w:pPr>
        <w:pStyle w:val="a0"/>
      </w:pPr>
      <w:bookmarkStart w:id="0" w:name="报价方须知前附表"/>
      <w:bookmarkEnd w:id="0"/>
    </w:p>
    <w:p w:rsidR="00993433" w:rsidRDefault="0037105D">
      <w:pPr>
        <w:spacing w:line="360" w:lineRule="auto"/>
        <w:jc w:val="center"/>
        <w:rPr>
          <w:rFonts w:asciiTheme="minorEastAsia" w:hAnsiTheme="minorEastAsia"/>
          <w:bCs/>
          <w:color w:val="000000" w:themeColor="text1"/>
          <w:sz w:val="28"/>
          <w:szCs w:val="28"/>
        </w:rPr>
      </w:pPr>
      <w:proofErr w:type="gramStart"/>
      <w:r>
        <w:rPr>
          <w:rFonts w:asciiTheme="minorEastAsia" w:hAnsiTheme="minorEastAsia" w:hint="eastAsia"/>
          <w:bCs/>
          <w:color w:val="000000" w:themeColor="text1"/>
          <w:sz w:val="28"/>
          <w:szCs w:val="28"/>
        </w:rPr>
        <w:lastRenderedPageBreak/>
        <w:t>一</w:t>
      </w:r>
      <w:proofErr w:type="gramEnd"/>
      <w:r>
        <w:rPr>
          <w:rFonts w:asciiTheme="minorEastAsia" w:hAnsiTheme="minorEastAsia" w:hint="eastAsia"/>
          <w:bCs/>
          <w:color w:val="000000" w:themeColor="text1"/>
          <w:sz w:val="28"/>
          <w:szCs w:val="28"/>
        </w:rPr>
        <w:t>．投标邀请函</w:t>
      </w:r>
    </w:p>
    <w:p w:rsidR="00993433" w:rsidRPr="00EC2658" w:rsidRDefault="0037105D" w:rsidP="00EC2658">
      <w:pPr>
        <w:spacing w:line="360" w:lineRule="auto"/>
        <w:ind w:firstLineChars="200" w:firstLine="480"/>
        <w:rPr>
          <w:rFonts w:asciiTheme="minorEastAsia" w:hAnsiTheme="minorEastAsia" w:cs="宋体"/>
          <w:color w:val="000000" w:themeColor="text1"/>
          <w:kern w:val="0"/>
          <w:sz w:val="24"/>
          <w:szCs w:val="24"/>
        </w:rPr>
      </w:pPr>
      <w:r>
        <w:rPr>
          <w:rFonts w:ascii="宋体" w:hAnsi="宋体" w:hint="eastAsia"/>
          <w:bCs/>
          <w:color w:val="000000"/>
          <w:sz w:val="24"/>
          <w:szCs w:val="24"/>
        </w:rPr>
        <w:t>我中心受</w:t>
      </w:r>
      <w:r w:rsidR="0031313E" w:rsidRPr="0031313E">
        <w:rPr>
          <w:rFonts w:asciiTheme="minorEastAsia" w:hAnsiTheme="minorEastAsia" w:cs="宋体" w:hint="eastAsia"/>
          <w:color w:val="000000" w:themeColor="text1"/>
          <w:kern w:val="0"/>
          <w:sz w:val="24"/>
          <w:szCs w:val="24"/>
        </w:rPr>
        <w:t>无锡市</w:t>
      </w:r>
      <w:proofErr w:type="gramStart"/>
      <w:r w:rsidR="0031313E" w:rsidRPr="0031313E">
        <w:rPr>
          <w:rFonts w:asciiTheme="minorEastAsia" w:hAnsiTheme="minorEastAsia" w:cs="宋体" w:hint="eastAsia"/>
          <w:color w:val="000000" w:themeColor="text1"/>
          <w:kern w:val="0"/>
          <w:sz w:val="24"/>
          <w:szCs w:val="24"/>
        </w:rPr>
        <w:t>滨湖区</w:t>
      </w:r>
      <w:proofErr w:type="gramEnd"/>
      <w:r w:rsidR="0031313E" w:rsidRPr="0031313E">
        <w:rPr>
          <w:rFonts w:asciiTheme="minorEastAsia" w:hAnsiTheme="minorEastAsia" w:cs="宋体" w:hint="eastAsia"/>
          <w:color w:val="000000" w:themeColor="text1"/>
          <w:kern w:val="0"/>
          <w:sz w:val="24"/>
          <w:szCs w:val="24"/>
        </w:rPr>
        <w:t>行政中心</w:t>
      </w:r>
      <w:r>
        <w:rPr>
          <w:rFonts w:ascii="宋体" w:hAnsi="宋体" w:hint="eastAsia"/>
          <w:bCs/>
          <w:color w:val="000000"/>
          <w:sz w:val="24"/>
          <w:szCs w:val="24"/>
        </w:rPr>
        <w:t>的委托，对</w:t>
      </w:r>
      <w:r w:rsidR="0031313E">
        <w:rPr>
          <w:rFonts w:asciiTheme="minorEastAsia" w:hAnsiTheme="minorEastAsia" w:cs="宋体" w:hint="eastAsia"/>
          <w:color w:val="000000" w:themeColor="text1"/>
          <w:kern w:val="0"/>
          <w:sz w:val="24"/>
          <w:szCs w:val="24"/>
        </w:rPr>
        <w:t>无锡市</w:t>
      </w:r>
      <w:proofErr w:type="gramStart"/>
      <w:r w:rsidR="0031313E">
        <w:rPr>
          <w:rFonts w:asciiTheme="minorEastAsia" w:hAnsiTheme="minorEastAsia" w:cs="宋体" w:hint="eastAsia"/>
          <w:color w:val="000000" w:themeColor="text1"/>
          <w:kern w:val="0"/>
          <w:sz w:val="24"/>
          <w:szCs w:val="24"/>
        </w:rPr>
        <w:t>滨湖区</w:t>
      </w:r>
      <w:proofErr w:type="gramEnd"/>
      <w:r w:rsidR="0031313E">
        <w:rPr>
          <w:rFonts w:asciiTheme="minorEastAsia" w:hAnsiTheme="minorEastAsia" w:cs="宋体" w:hint="eastAsia"/>
          <w:color w:val="000000" w:themeColor="text1"/>
          <w:kern w:val="0"/>
          <w:sz w:val="24"/>
          <w:szCs w:val="24"/>
        </w:rPr>
        <w:t>行政中心保洁服务外包</w:t>
      </w:r>
      <w:r w:rsidR="00EC2658" w:rsidRPr="00EC2658">
        <w:rPr>
          <w:rFonts w:asciiTheme="minorEastAsia" w:hAnsiTheme="minorEastAsia" w:cs="宋体" w:hint="eastAsia"/>
          <w:color w:val="000000" w:themeColor="text1"/>
          <w:kern w:val="0"/>
          <w:sz w:val="24"/>
          <w:szCs w:val="24"/>
        </w:rPr>
        <w:t>项目</w:t>
      </w:r>
      <w:r>
        <w:rPr>
          <w:rFonts w:ascii="宋体" w:hAnsi="宋体" w:hint="eastAsia"/>
          <w:bCs/>
          <w:color w:val="000000"/>
          <w:sz w:val="24"/>
          <w:szCs w:val="24"/>
        </w:rPr>
        <w:t>进行</w:t>
      </w:r>
      <w:r>
        <w:rPr>
          <w:rFonts w:asciiTheme="minorEastAsia" w:hAnsiTheme="minorEastAsia" w:hint="eastAsia"/>
          <w:bCs/>
          <w:color w:val="000000" w:themeColor="text1"/>
          <w:sz w:val="24"/>
          <w:szCs w:val="24"/>
        </w:rPr>
        <w:t>公开招标采购</w:t>
      </w:r>
      <w:r>
        <w:rPr>
          <w:rFonts w:ascii="宋体" w:hAnsi="宋体" w:hint="eastAsia"/>
          <w:bCs/>
          <w:color w:val="000000"/>
          <w:sz w:val="24"/>
          <w:szCs w:val="24"/>
        </w:rPr>
        <w:t>，欢迎符合相关条件的供应商参加投标并提请注意下列相关事项：</w:t>
      </w:r>
    </w:p>
    <w:p w:rsidR="00993433" w:rsidRDefault="0037105D">
      <w:pPr>
        <w:spacing w:line="360" w:lineRule="auto"/>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（一）</w:t>
      </w:r>
      <w:r>
        <w:rPr>
          <w:rFonts w:asciiTheme="minorEastAsia" w:hAnsiTheme="minorEastAsia" w:cs="宋体" w:hint="eastAsia"/>
          <w:color w:val="000000" w:themeColor="text1"/>
          <w:kern w:val="0"/>
          <w:sz w:val="24"/>
          <w:szCs w:val="24"/>
        </w:rPr>
        <w:t>招标项目信息</w:t>
      </w:r>
    </w:p>
    <w:p w:rsidR="00993433" w:rsidRDefault="0037105D" w:rsidP="00EC2658">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1.项目名称：</w:t>
      </w:r>
      <w:r w:rsidR="0031313E" w:rsidRPr="0031313E">
        <w:rPr>
          <w:rFonts w:asciiTheme="minorEastAsia" w:hAnsiTheme="minorEastAsia" w:cs="宋体" w:hint="eastAsia"/>
          <w:color w:val="000000" w:themeColor="text1"/>
          <w:kern w:val="0"/>
          <w:sz w:val="24"/>
          <w:szCs w:val="24"/>
        </w:rPr>
        <w:t>无锡市</w:t>
      </w:r>
      <w:proofErr w:type="gramStart"/>
      <w:r w:rsidR="0031313E" w:rsidRPr="0031313E">
        <w:rPr>
          <w:rFonts w:asciiTheme="minorEastAsia" w:hAnsiTheme="minorEastAsia" w:cs="宋体" w:hint="eastAsia"/>
          <w:color w:val="000000" w:themeColor="text1"/>
          <w:kern w:val="0"/>
          <w:sz w:val="24"/>
          <w:szCs w:val="24"/>
        </w:rPr>
        <w:t>滨湖区</w:t>
      </w:r>
      <w:proofErr w:type="gramEnd"/>
      <w:r w:rsidR="0031313E" w:rsidRPr="0031313E">
        <w:rPr>
          <w:rFonts w:asciiTheme="minorEastAsia" w:hAnsiTheme="minorEastAsia" w:cs="宋体" w:hint="eastAsia"/>
          <w:color w:val="000000" w:themeColor="text1"/>
          <w:kern w:val="0"/>
          <w:sz w:val="24"/>
          <w:szCs w:val="24"/>
        </w:rPr>
        <w:t>行政中心保洁服务外包项目</w:t>
      </w:r>
    </w:p>
    <w:p w:rsidR="00993433" w:rsidRDefault="0037105D">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2.项目编号：</w:t>
      </w:r>
      <w:r>
        <w:rPr>
          <w:rFonts w:asciiTheme="minorEastAsia" w:hAnsiTheme="minorEastAsia" w:cs="宋体"/>
          <w:color w:val="000000" w:themeColor="text1"/>
          <w:kern w:val="0"/>
          <w:sz w:val="24"/>
          <w:szCs w:val="24"/>
        </w:rPr>
        <w:t>BHJYZXGK202</w:t>
      </w:r>
      <w:r w:rsidR="0031313E">
        <w:rPr>
          <w:rFonts w:asciiTheme="minorEastAsia" w:hAnsiTheme="minorEastAsia" w:cs="宋体" w:hint="eastAsia"/>
          <w:color w:val="000000" w:themeColor="text1"/>
          <w:kern w:val="0"/>
          <w:sz w:val="24"/>
          <w:szCs w:val="24"/>
        </w:rPr>
        <w:t>4001</w:t>
      </w:r>
    </w:p>
    <w:p w:rsidR="00993433" w:rsidRDefault="0037105D">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3.采购方式：</w:t>
      </w:r>
      <w:r>
        <w:rPr>
          <w:rFonts w:asciiTheme="minorEastAsia" w:hAnsiTheme="minorEastAsia" w:hint="eastAsia"/>
          <w:bCs/>
          <w:sz w:val="24"/>
          <w:szCs w:val="24"/>
        </w:rPr>
        <w:t>公开招标</w:t>
      </w:r>
    </w:p>
    <w:p w:rsidR="00EC2658" w:rsidRDefault="0037105D" w:rsidP="007760CB">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4.采购人：</w:t>
      </w:r>
      <w:r w:rsidR="007760CB" w:rsidRPr="007760CB">
        <w:rPr>
          <w:rFonts w:asciiTheme="minorEastAsia" w:hAnsiTheme="minorEastAsia" w:cs="宋体" w:hint="eastAsia"/>
          <w:color w:val="000000" w:themeColor="text1"/>
          <w:kern w:val="0"/>
          <w:sz w:val="24"/>
          <w:szCs w:val="24"/>
        </w:rPr>
        <w:t>无锡市</w:t>
      </w:r>
      <w:proofErr w:type="gramStart"/>
      <w:r w:rsidR="007760CB" w:rsidRPr="007760CB">
        <w:rPr>
          <w:rFonts w:asciiTheme="minorEastAsia" w:hAnsiTheme="minorEastAsia" w:cs="宋体" w:hint="eastAsia"/>
          <w:color w:val="000000" w:themeColor="text1"/>
          <w:kern w:val="0"/>
          <w:sz w:val="24"/>
          <w:szCs w:val="24"/>
        </w:rPr>
        <w:t>滨湖区</w:t>
      </w:r>
      <w:proofErr w:type="gramEnd"/>
      <w:r w:rsidR="007760CB" w:rsidRPr="007760CB">
        <w:rPr>
          <w:rFonts w:asciiTheme="minorEastAsia" w:hAnsiTheme="minorEastAsia" w:cs="宋体" w:hint="eastAsia"/>
          <w:color w:val="000000" w:themeColor="text1"/>
          <w:kern w:val="0"/>
          <w:sz w:val="24"/>
          <w:szCs w:val="24"/>
        </w:rPr>
        <w:t>机关事务管理局</w:t>
      </w:r>
    </w:p>
    <w:p w:rsidR="00993433" w:rsidRDefault="0037105D">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5.采购项目概况、要求：</w:t>
      </w:r>
    </w:p>
    <w:p w:rsidR="00993433" w:rsidRDefault="0037105D">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因工作需要，</w:t>
      </w:r>
      <w:r w:rsidR="0031313E">
        <w:rPr>
          <w:rFonts w:asciiTheme="minorEastAsia" w:hAnsiTheme="minorEastAsia" w:cs="宋体" w:hint="eastAsia"/>
          <w:color w:val="000000" w:themeColor="text1"/>
          <w:kern w:val="0"/>
          <w:sz w:val="24"/>
          <w:szCs w:val="24"/>
        </w:rPr>
        <w:t>无锡市</w:t>
      </w:r>
      <w:proofErr w:type="gramStart"/>
      <w:r w:rsidR="0031313E">
        <w:rPr>
          <w:rFonts w:asciiTheme="minorEastAsia" w:hAnsiTheme="minorEastAsia" w:cs="宋体" w:hint="eastAsia"/>
          <w:color w:val="000000" w:themeColor="text1"/>
          <w:kern w:val="0"/>
          <w:sz w:val="24"/>
          <w:szCs w:val="24"/>
        </w:rPr>
        <w:t>滨湖区</w:t>
      </w:r>
      <w:proofErr w:type="gramEnd"/>
      <w:r w:rsidR="0031313E">
        <w:rPr>
          <w:rFonts w:asciiTheme="minorEastAsia" w:hAnsiTheme="minorEastAsia" w:cs="宋体" w:hint="eastAsia"/>
          <w:color w:val="000000" w:themeColor="text1"/>
          <w:kern w:val="0"/>
          <w:sz w:val="24"/>
          <w:szCs w:val="24"/>
        </w:rPr>
        <w:t>行政中心保洁服务外包</w:t>
      </w:r>
      <w:r w:rsidR="002E0687" w:rsidRPr="002E0687">
        <w:rPr>
          <w:rFonts w:asciiTheme="minorEastAsia" w:hAnsiTheme="minorEastAsia" w:cs="宋体" w:hint="eastAsia"/>
          <w:color w:val="000000" w:themeColor="text1"/>
          <w:kern w:val="0"/>
          <w:sz w:val="24"/>
          <w:szCs w:val="24"/>
        </w:rPr>
        <w:t>项目</w:t>
      </w:r>
      <w:r>
        <w:rPr>
          <w:rFonts w:asciiTheme="minorEastAsia" w:hAnsiTheme="minorEastAsia" w:hint="eastAsia"/>
          <w:bCs/>
          <w:color w:val="000000" w:themeColor="text1"/>
          <w:sz w:val="24"/>
          <w:szCs w:val="24"/>
        </w:rPr>
        <w:t>，本项目共设1个标段，采购内容详见采购需求；</w:t>
      </w:r>
    </w:p>
    <w:p w:rsidR="00993433" w:rsidRDefault="0031313E">
      <w:pPr>
        <w:widowControl/>
        <w:shd w:val="clear" w:color="auto" w:fill="FFFFFF"/>
        <w:spacing w:line="360" w:lineRule="auto"/>
        <w:ind w:firstLineChars="200" w:firstLine="480"/>
        <w:jc w:val="left"/>
        <w:rPr>
          <w:rFonts w:asciiTheme="minorEastAsia" w:hAnsiTheme="minorEastAsia"/>
          <w:bCs/>
          <w:sz w:val="24"/>
          <w:szCs w:val="24"/>
        </w:rPr>
      </w:pPr>
      <w:r>
        <w:rPr>
          <w:rFonts w:asciiTheme="minorEastAsia" w:hAnsiTheme="minorEastAsia" w:hint="eastAsia"/>
          <w:bCs/>
          <w:sz w:val="24"/>
          <w:szCs w:val="24"/>
        </w:rPr>
        <w:t>服务</w:t>
      </w:r>
      <w:r w:rsidR="0037105D">
        <w:rPr>
          <w:rFonts w:asciiTheme="minorEastAsia" w:hAnsiTheme="minorEastAsia" w:hint="eastAsia"/>
          <w:bCs/>
          <w:sz w:val="24"/>
          <w:szCs w:val="24"/>
        </w:rPr>
        <w:t>期</w:t>
      </w:r>
      <w:r w:rsidR="00D31EE2">
        <w:rPr>
          <w:rFonts w:asciiTheme="minorEastAsia" w:hAnsiTheme="minorEastAsia" w:hint="eastAsia"/>
          <w:bCs/>
          <w:sz w:val="24"/>
          <w:szCs w:val="24"/>
        </w:rPr>
        <w:t>限</w:t>
      </w:r>
      <w:r w:rsidR="0037105D">
        <w:rPr>
          <w:rFonts w:asciiTheme="minorEastAsia" w:hAnsiTheme="minorEastAsia" w:hint="eastAsia"/>
          <w:bCs/>
          <w:sz w:val="24"/>
          <w:szCs w:val="24"/>
        </w:rPr>
        <w:t>：</w:t>
      </w:r>
      <w:r w:rsidR="00D31EE2">
        <w:rPr>
          <w:rFonts w:asciiTheme="minorEastAsia" w:hAnsiTheme="minorEastAsia" w:hint="eastAsia"/>
          <w:bCs/>
          <w:sz w:val="24"/>
          <w:szCs w:val="24"/>
        </w:rPr>
        <w:t>两</w:t>
      </w:r>
      <w:r w:rsidR="002E0687">
        <w:rPr>
          <w:rFonts w:asciiTheme="minorEastAsia" w:hAnsiTheme="minorEastAsia" w:hint="eastAsia"/>
          <w:bCs/>
          <w:sz w:val="24"/>
          <w:szCs w:val="24"/>
        </w:rPr>
        <w:t>年</w:t>
      </w:r>
      <w:r w:rsidR="00844165">
        <w:rPr>
          <w:rFonts w:asciiTheme="minorEastAsia" w:hAnsiTheme="minorEastAsia" w:hint="eastAsia"/>
          <w:bCs/>
          <w:sz w:val="24"/>
          <w:szCs w:val="24"/>
        </w:rPr>
        <w:t>（22个月）</w:t>
      </w:r>
      <w:r w:rsidR="0037105D">
        <w:rPr>
          <w:rFonts w:asciiTheme="minorEastAsia" w:hAnsiTheme="minorEastAsia" w:hint="eastAsia"/>
          <w:bCs/>
          <w:sz w:val="24"/>
          <w:szCs w:val="24"/>
        </w:rPr>
        <w:t>；</w:t>
      </w:r>
    </w:p>
    <w:p w:rsidR="00993433" w:rsidRDefault="0037105D">
      <w:pPr>
        <w:tabs>
          <w:tab w:val="left" w:pos="525"/>
          <w:tab w:val="left" w:pos="630"/>
          <w:tab w:val="left" w:pos="735"/>
          <w:tab w:val="left" w:pos="945"/>
        </w:tabs>
        <w:spacing w:line="360" w:lineRule="auto"/>
        <w:ind w:firstLineChars="200" w:firstLine="480"/>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质量标准：</w:t>
      </w:r>
      <w:r w:rsidR="00D31EE2">
        <w:rPr>
          <w:rFonts w:asciiTheme="minorEastAsia" w:hAnsiTheme="minorEastAsia" w:hint="eastAsia"/>
          <w:bCs/>
          <w:sz w:val="24"/>
          <w:szCs w:val="24"/>
        </w:rPr>
        <w:t>满足采购人需求</w:t>
      </w:r>
      <w:r>
        <w:rPr>
          <w:rFonts w:asciiTheme="minorEastAsia" w:hAnsiTheme="minorEastAsia" w:cs="宋体" w:hint="eastAsia"/>
          <w:color w:val="000000" w:themeColor="text1"/>
          <w:kern w:val="0"/>
          <w:sz w:val="24"/>
          <w:szCs w:val="24"/>
        </w:rPr>
        <w:t>；</w:t>
      </w:r>
    </w:p>
    <w:p w:rsidR="00993433" w:rsidRPr="00D57488" w:rsidRDefault="0037105D" w:rsidP="007760CB">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服务地点：</w:t>
      </w:r>
      <w:r w:rsidR="007760CB" w:rsidRPr="007760CB">
        <w:rPr>
          <w:rFonts w:asciiTheme="minorEastAsia" w:hAnsiTheme="minorEastAsia" w:cs="宋体" w:hint="eastAsia"/>
          <w:color w:val="000000" w:themeColor="text1"/>
          <w:kern w:val="0"/>
          <w:sz w:val="24"/>
          <w:szCs w:val="24"/>
        </w:rPr>
        <w:t>无锡市</w:t>
      </w:r>
      <w:proofErr w:type="gramStart"/>
      <w:r w:rsidR="007760CB" w:rsidRPr="007760CB">
        <w:rPr>
          <w:rFonts w:asciiTheme="minorEastAsia" w:hAnsiTheme="minorEastAsia" w:cs="宋体" w:hint="eastAsia"/>
          <w:color w:val="000000" w:themeColor="text1"/>
          <w:kern w:val="0"/>
          <w:sz w:val="24"/>
          <w:szCs w:val="24"/>
        </w:rPr>
        <w:t>滨湖区</w:t>
      </w:r>
      <w:proofErr w:type="gramEnd"/>
      <w:r w:rsidR="007760CB" w:rsidRPr="007760CB">
        <w:rPr>
          <w:rFonts w:asciiTheme="minorEastAsia" w:hAnsiTheme="minorEastAsia" w:cs="宋体" w:hint="eastAsia"/>
          <w:color w:val="000000" w:themeColor="text1"/>
          <w:kern w:val="0"/>
          <w:sz w:val="24"/>
          <w:szCs w:val="24"/>
        </w:rPr>
        <w:t>机关事务管理局</w:t>
      </w:r>
      <w:r w:rsidRPr="00D57488">
        <w:rPr>
          <w:rFonts w:ascii="宋体" w:hAnsi="宋体" w:hint="eastAsia"/>
          <w:bCs/>
          <w:color w:val="000000"/>
          <w:sz w:val="24"/>
          <w:szCs w:val="24"/>
        </w:rPr>
        <w:t>指定地点</w:t>
      </w:r>
      <w:r w:rsidRPr="00D57488">
        <w:rPr>
          <w:rFonts w:asciiTheme="minorEastAsia" w:hAnsiTheme="minorEastAsia" w:cs="宋体" w:hint="eastAsia"/>
          <w:color w:val="000000" w:themeColor="text1"/>
          <w:kern w:val="0"/>
          <w:sz w:val="24"/>
          <w:szCs w:val="24"/>
        </w:rPr>
        <w:t>；</w:t>
      </w:r>
    </w:p>
    <w:p w:rsidR="00993433" w:rsidRPr="00D57488" w:rsidRDefault="0037105D">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sidRPr="00D57488">
        <w:rPr>
          <w:rFonts w:asciiTheme="minorEastAsia" w:hAnsiTheme="minorEastAsia" w:cs="宋体" w:hint="eastAsia"/>
          <w:color w:val="000000" w:themeColor="text1"/>
          <w:kern w:val="0"/>
          <w:sz w:val="24"/>
          <w:szCs w:val="24"/>
        </w:rPr>
        <w:t>本项目预算：</w:t>
      </w:r>
      <w:r w:rsidR="00D31EE2" w:rsidRPr="00D31EE2">
        <w:rPr>
          <w:rFonts w:asciiTheme="minorEastAsia" w:hAnsiTheme="minorEastAsia" w:cs="宋体"/>
          <w:color w:val="000000" w:themeColor="text1"/>
          <w:kern w:val="0"/>
          <w:sz w:val="24"/>
          <w:szCs w:val="24"/>
        </w:rPr>
        <w:t>3859002</w:t>
      </w:r>
      <w:r w:rsidRPr="00D57488">
        <w:rPr>
          <w:rFonts w:asciiTheme="minorEastAsia" w:hAnsiTheme="minorEastAsia" w:cs="宋体" w:hint="eastAsia"/>
          <w:color w:val="000000" w:themeColor="text1"/>
          <w:kern w:val="0"/>
          <w:sz w:val="24"/>
          <w:szCs w:val="24"/>
        </w:rPr>
        <w:t>.00元；</w:t>
      </w:r>
    </w:p>
    <w:p w:rsidR="00993433" w:rsidRPr="00D57488" w:rsidRDefault="0037105D">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sidRPr="00D57488">
        <w:rPr>
          <w:rFonts w:asciiTheme="minorEastAsia" w:hAnsiTheme="minorEastAsia" w:cs="宋体" w:hint="eastAsia"/>
          <w:color w:val="000000" w:themeColor="text1"/>
          <w:kern w:val="0"/>
          <w:sz w:val="24"/>
          <w:szCs w:val="24"/>
        </w:rPr>
        <w:t>本项目最高限价：</w:t>
      </w:r>
      <w:r w:rsidR="00E470A1">
        <w:rPr>
          <w:rFonts w:asciiTheme="minorEastAsia" w:hAnsiTheme="minorEastAsia" w:cs="宋体" w:hint="eastAsia"/>
          <w:color w:val="000000" w:themeColor="text1"/>
          <w:kern w:val="0"/>
          <w:sz w:val="24"/>
          <w:szCs w:val="24"/>
        </w:rPr>
        <w:t>3</w:t>
      </w:r>
      <w:r w:rsidR="00844165">
        <w:rPr>
          <w:rFonts w:asciiTheme="minorEastAsia" w:hAnsiTheme="minorEastAsia" w:cs="宋体" w:hint="eastAsia"/>
          <w:color w:val="000000" w:themeColor="text1"/>
          <w:kern w:val="0"/>
          <w:sz w:val="24"/>
          <w:szCs w:val="24"/>
        </w:rPr>
        <w:t>765620.81</w:t>
      </w:r>
      <w:r w:rsidRPr="00D57488">
        <w:rPr>
          <w:rFonts w:asciiTheme="minorEastAsia" w:hAnsiTheme="minorEastAsia" w:cs="宋体" w:hint="eastAsia"/>
          <w:color w:val="000000" w:themeColor="text1"/>
          <w:kern w:val="0"/>
          <w:sz w:val="24"/>
          <w:szCs w:val="24"/>
        </w:rPr>
        <w:t>元；</w:t>
      </w:r>
    </w:p>
    <w:p w:rsidR="00993433" w:rsidRPr="00D57488" w:rsidRDefault="0037105D">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sidRPr="00D57488">
        <w:rPr>
          <w:rFonts w:asciiTheme="minorEastAsia" w:hAnsiTheme="minorEastAsia" w:cs="宋体" w:hint="eastAsia"/>
          <w:color w:val="000000" w:themeColor="text1"/>
          <w:kern w:val="0"/>
          <w:sz w:val="24"/>
          <w:szCs w:val="24"/>
        </w:rPr>
        <w:t>本项目标的所属行业：</w:t>
      </w:r>
      <w:r w:rsidR="00B83442">
        <w:rPr>
          <w:rFonts w:ascii="宋体" w:hAnsi="宋体" w:hint="eastAsia"/>
          <w:sz w:val="24"/>
        </w:rPr>
        <w:t>物业管理</w:t>
      </w:r>
      <w:r w:rsidRPr="00D57488">
        <w:rPr>
          <w:rFonts w:asciiTheme="minorEastAsia" w:hAnsiTheme="minorEastAsia" w:cs="宋体" w:hint="eastAsia"/>
          <w:color w:val="000000" w:themeColor="text1"/>
          <w:kern w:val="0"/>
          <w:sz w:val="24"/>
          <w:szCs w:val="24"/>
        </w:rPr>
        <w:t>；</w:t>
      </w:r>
    </w:p>
    <w:p w:rsidR="00993433" w:rsidRPr="00D57488" w:rsidRDefault="0037105D">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sidRPr="00D57488">
        <w:rPr>
          <w:rFonts w:asciiTheme="minorEastAsia" w:hAnsiTheme="minorEastAsia" w:cs="宋体" w:hint="eastAsia"/>
          <w:color w:val="000000" w:themeColor="text1"/>
          <w:kern w:val="0"/>
          <w:sz w:val="24"/>
          <w:szCs w:val="24"/>
        </w:rPr>
        <w:t>本项目是否专门面向</w:t>
      </w:r>
      <w:r w:rsidR="00F72FCE">
        <w:rPr>
          <w:rFonts w:asciiTheme="minorEastAsia" w:hAnsiTheme="minorEastAsia" w:cs="宋体" w:hint="eastAsia"/>
          <w:color w:val="000000" w:themeColor="text1"/>
          <w:kern w:val="0"/>
          <w:sz w:val="24"/>
          <w:szCs w:val="24"/>
        </w:rPr>
        <w:t>中</w:t>
      </w:r>
      <w:r w:rsidRPr="00D57488">
        <w:rPr>
          <w:rFonts w:asciiTheme="minorEastAsia" w:hAnsiTheme="minorEastAsia" w:cs="宋体" w:hint="eastAsia"/>
          <w:color w:val="000000" w:themeColor="text1"/>
          <w:kern w:val="0"/>
          <w:sz w:val="24"/>
          <w:szCs w:val="24"/>
        </w:rPr>
        <w:t>小微企业：</w:t>
      </w:r>
      <w:r w:rsidR="002E0687">
        <w:rPr>
          <w:rFonts w:asciiTheme="minorEastAsia" w:hAnsiTheme="minorEastAsia" w:cs="宋体" w:hint="eastAsia"/>
          <w:color w:val="000000" w:themeColor="text1"/>
          <w:kern w:val="0"/>
          <w:sz w:val="24"/>
          <w:szCs w:val="24"/>
        </w:rPr>
        <w:t>是</w:t>
      </w:r>
      <w:r w:rsidRPr="00D57488">
        <w:rPr>
          <w:rFonts w:asciiTheme="minorEastAsia" w:hAnsiTheme="minorEastAsia" w:cs="宋体" w:hint="eastAsia"/>
          <w:color w:val="000000" w:themeColor="text1"/>
          <w:kern w:val="0"/>
          <w:sz w:val="24"/>
          <w:szCs w:val="24"/>
        </w:rPr>
        <w:t>。</w:t>
      </w:r>
    </w:p>
    <w:p w:rsidR="00993433" w:rsidRPr="00D57488" w:rsidRDefault="0037105D">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sidRPr="00D57488">
        <w:rPr>
          <w:rFonts w:asciiTheme="minorEastAsia" w:hAnsiTheme="minorEastAsia" w:cs="宋体" w:hint="eastAsia"/>
          <w:color w:val="000000" w:themeColor="text1"/>
          <w:kern w:val="0"/>
          <w:sz w:val="24"/>
          <w:szCs w:val="24"/>
        </w:rPr>
        <w:t>（二）投标人资格要求</w:t>
      </w:r>
    </w:p>
    <w:p w:rsidR="00993433" w:rsidRPr="00D57488" w:rsidRDefault="0037105D">
      <w:pPr>
        <w:widowControl/>
        <w:shd w:val="clear" w:color="auto" w:fill="FFFFFF"/>
        <w:spacing w:line="360" w:lineRule="auto"/>
        <w:ind w:firstLineChars="200" w:firstLine="480"/>
        <w:jc w:val="left"/>
        <w:rPr>
          <w:rFonts w:asciiTheme="minorEastAsia" w:hAnsiTheme="minorEastAsia"/>
          <w:color w:val="000000" w:themeColor="text1"/>
          <w:sz w:val="24"/>
          <w:szCs w:val="24"/>
        </w:rPr>
      </w:pPr>
      <w:r w:rsidRPr="00D57488">
        <w:rPr>
          <w:rFonts w:asciiTheme="minorEastAsia" w:hAnsiTheme="minorEastAsia" w:hint="eastAsia"/>
          <w:color w:val="000000" w:themeColor="text1"/>
          <w:sz w:val="24"/>
          <w:szCs w:val="24"/>
        </w:rPr>
        <w:t>1.具备《中华人民共和国政府采购法》第二十二条第一款规定的条件；</w:t>
      </w:r>
    </w:p>
    <w:p w:rsidR="00993433" w:rsidRPr="00D57488" w:rsidRDefault="0037105D">
      <w:pPr>
        <w:widowControl/>
        <w:shd w:val="clear" w:color="auto" w:fill="FFFFFF"/>
        <w:spacing w:line="360" w:lineRule="auto"/>
        <w:ind w:firstLineChars="200" w:firstLine="480"/>
        <w:jc w:val="left"/>
        <w:rPr>
          <w:rFonts w:asciiTheme="minorEastAsia" w:hAnsiTheme="minorEastAsia"/>
          <w:color w:val="000000" w:themeColor="text1"/>
          <w:sz w:val="24"/>
          <w:szCs w:val="24"/>
        </w:rPr>
      </w:pPr>
      <w:r w:rsidRPr="00D57488">
        <w:rPr>
          <w:rFonts w:asciiTheme="minorEastAsia" w:hAnsiTheme="minorEastAsia" w:hint="eastAsia"/>
          <w:color w:val="000000" w:themeColor="text1"/>
          <w:sz w:val="24"/>
          <w:szCs w:val="24"/>
        </w:rPr>
        <w:t>2.未被“信用中国”网站、中国政府采购网(www.ccgp.gov.cn)列入失信被执行人、重大税收违法案件当事人名单、政府采购严重违法失信行为记录名单；</w:t>
      </w:r>
    </w:p>
    <w:p w:rsidR="00A976D9" w:rsidRDefault="0037105D">
      <w:pPr>
        <w:widowControl/>
        <w:shd w:val="clear" w:color="auto" w:fill="FFFFFF"/>
        <w:spacing w:line="360" w:lineRule="auto"/>
        <w:ind w:firstLineChars="200" w:firstLine="480"/>
        <w:jc w:val="left"/>
        <w:rPr>
          <w:rFonts w:ascii="宋体" w:hAnsi="宋体"/>
          <w:sz w:val="24"/>
        </w:rPr>
      </w:pPr>
      <w:r w:rsidRPr="00D57488">
        <w:rPr>
          <w:rFonts w:asciiTheme="minorEastAsia" w:hAnsiTheme="minorEastAsia" w:hint="eastAsia"/>
          <w:color w:val="000000" w:themeColor="text1"/>
          <w:sz w:val="24"/>
          <w:szCs w:val="24"/>
        </w:rPr>
        <w:t>3.落实政府采购政策需满足的资格要求：</w:t>
      </w:r>
      <w:r w:rsidR="002E0687" w:rsidRPr="002E0687">
        <w:rPr>
          <w:rFonts w:ascii="宋体" w:hAnsi="宋体" w:hint="eastAsia"/>
          <w:sz w:val="24"/>
        </w:rPr>
        <w:t>本项目专门面向中小企业，资格证明文件中必须提交《中小企业声明函》或《监狱企业证明文件》或《残疾人福利性单位声明函》；</w:t>
      </w:r>
    </w:p>
    <w:p w:rsidR="00993433" w:rsidRPr="00D57488" w:rsidRDefault="0037105D">
      <w:pPr>
        <w:widowControl/>
        <w:shd w:val="clear" w:color="auto" w:fill="FFFFFF"/>
        <w:spacing w:line="360" w:lineRule="auto"/>
        <w:ind w:firstLineChars="200" w:firstLine="480"/>
        <w:jc w:val="left"/>
        <w:rPr>
          <w:rFonts w:asciiTheme="minorEastAsia" w:hAnsiTheme="minorEastAsia"/>
          <w:bCs/>
          <w:color w:val="000000" w:themeColor="text1"/>
          <w:sz w:val="24"/>
          <w:szCs w:val="24"/>
        </w:rPr>
      </w:pPr>
      <w:r w:rsidRPr="00D57488">
        <w:rPr>
          <w:rFonts w:asciiTheme="minorEastAsia" w:hAnsiTheme="minorEastAsia" w:hint="eastAsia"/>
          <w:bCs/>
          <w:color w:val="000000" w:themeColor="text1"/>
          <w:sz w:val="24"/>
          <w:szCs w:val="24"/>
        </w:rPr>
        <w:t>4.</w:t>
      </w:r>
      <w:r w:rsidRPr="00D57488">
        <w:rPr>
          <w:rFonts w:asciiTheme="minorEastAsia" w:hAnsiTheme="minorEastAsia" w:hint="eastAsia"/>
          <w:color w:val="000000" w:themeColor="text1"/>
          <w:sz w:val="24"/>
          <w:szCs w:val="24"/>
        </w:rPr>
        <w:t>具备</w:t>
      </w:r>
      <w:r w:rsidRPr="00D57488">
        <w:rPr>
          <w:rFonts w:asciiTheme="minorEastAsia" w:hAnsiTheme="minorEastAsia" w:cs="宋体" w:hint="eastAsia"/>
          <w:color w:val="000000" w:themeColor="text1"/>
          <w:kern w:val="0"/>
          <w:sz w:val="24"/>
          <w:szCs w:val="24"/>
        </w:rPr>
        <w:t>采购人根据招标项目的特殊要求规定的</w:t>
      </w:r>
      <w:r w:rsidRPr="00D57488">
        <w:rPr>
          <w:rFonts w:asciiTheme="minorEastAsia" w:hAnsiTheme="minorEastAsia" w:hint="eastAsia"/>
          <w:color w:val="000000" w:themeColor="text1"/>
          <w:sz w:val="24"/>
          <w:szCs w:val="24"/>
        </w:rPr>
        <w:t>以下</w:t>
      </w:r>
      <w:r w:rsidRPr="00D57488">
        <w:rPr>
          <w:rFonts w:asciiTheme="minorEastAsia" w:hAnsiTheme="minorEastAsia" w:cs="宋体" w:hint="eastAsia"/>
          <w:color w:val="000000" w:themeColor="text1"/>
          <w:kern w:val="0"/>
          <w:sz w:val="24"/>
          <w:szCs w:val="24"/>
        </w:rPr>
        <w:t>特定资质：</w:t>
      </w:r>
    </w:p>
    <w:p w:rsidR="00993433" w:rsidRPr="00D57488" w:rsidRDefault="0037105D">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sidRPr="00D57488">
        <w:rPr>
          <w:rFonts w:asciiTheme="minorEastAsia" w:hAnsiTheme="minorEastAsia" w:cs="宋体" w:hint="eastAsia"/>
          <w:color w:val="000000" w:themeColor="text1"/>
          <w:kern w:val="0"/>
          <w:sz w:val="24"/>
          <w:szCs w:val="24"/>
        </w:rPr>
        <w:t>（1）投标供应商应为中国大陆境内合法注册；</w:t>
      </w:r>
    </w:p>
    <w:p w:rsidR="00993433" w:rsidRPr="00D57488" w:rsidRDefault="0037105D">
      <w:pPr>
        <w:widowControl/>
        <w:shd w:val="clear" w:color="auto" w:fill="FFFFFF"/>
        <w:spacing w:line="360" w:lineRule="auto"/>
        <w:ind w:firstLineChars="200" w:firstLine="480"/>
        <w:jc w:val="left"/>
        <w:rPr>
          <w:rFonts w:asciiTheme="minorEastAsia" w:hAnsiTheme="minorEastAsia" w:cs="宋体"/>
          <w:kern w:val="0"/>
          <w:sz w:val="24"/>
          <w:szCs w:val="24"/>
        </w:rPr>
      </w:pPr>
      <w:r w:rsidRPr="00D57488">
        <w:rPr>
          <w:rFonts w:asciiTheme="minorEastAsia" w:hAnsiTheme="minorEastAsia" w:cs="宋体" w:hint="eastAsia"/>
          <w:color w:val="000000" w:themeColor="text1"/>
          <w:kern w:val="0"/>
          <w:sz w:val="24"/>
          <w:szCs w:val="24"/>
        </w:rPr>
        <w:t>（2）授权委托人须为投标供应商</w:t>
      </w:r>
      <w:r w:rsidRPr="00D57488">
        <w:rPr>
          <w:rFonts w:asciiTheme="minorEastAsia" w:hAnsiTheme="minorEastAsia" w:cs="宋体" w:hint="eastAsia"/>
          <w:kern w:val="0"/>
          <w:sz w:val="24"/>
          <w:szCs w:val="24"/>
        </w:rPr>
        <w:t>企业在职员工；</w:t>
      </w:r>
    </w:p>
    <w:p w:rsidR="00993433" w:rsidRDefault="0037105D" w:rsidP="00B83442">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sidRPr="005A2F5D">
        <w:rPr>
          <w:rFonts w:asciiTheme="minorEastAsia" w:hAnsiTheme="minorEastAsia" w:cs="宋体" w:hint="eastAsia"/>
          <w:kern w:val="0"/>
          <w:sz w:val="24"/>
          <w:szCs w:val="24"/>
        </w:rPr>
        <w:t>（3）</w:t>
      </w:r>
      <w:r>
        <w:rPr>
          <w:rFonts w:asciiTheme="minorEastAsia" w:hAnsiTheme="minorEastAsia" w:cs="宋体" w:hint="eastAsia"/>
          <w:color w:val="000000" w:themeColor="text1"/>
          <w:kern w:val="0"/>
          <w:sz w:val="24"/>
          <w:szCs w:val="24"/>
        </w:rPr>
        <w:t>本项目不接受联合投标。</w:t>
      </w:r>
    </w:p>
    <w:p w:rsidR="00993433" w:rsidRDefault="0037105D">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（三）供应</w:t>
      </w:r>
      <w:proofErr w:type="gramStart"/>
      <w:r>
        <w:rPr>
          <w:rFonts w:asciiTheme="minorEastAsia" w:hAnsiTheme="minorEastAsia" w:cs="宋体" w:hint="eastAsia"/>
          <w:color w:val="000000" w:themeColor="text1"/>
          <w:kern w:val="0"/>
          <w:sz w:val="24"/>
          <w:szCs w:val="24"/>
        </w:rPr>
        <w:t>商主体</w:t>
      </w:r>
      <w:proofErr w:type="gramEnd"/>
      <w:r>
        <w:rPr>
          <w:rFonts w:asciiTheme="minorEastAsia" w:hAnsiTheme="minorEastAsia" w:cs="宋体" w:hint="eastAsia"/>
          <w:color w:val="000000" w:themeColor="text1"/>
          <w:kern w:val="0"/>
          <w:sz w:val="24"/>
          <w:szCs w:val="24"/>
        </w:rPr>
        <w:t>信息库注册</w:t>
      </w:r>
    </w:p>
    <w:p w:rsidR="00993433" w:rsidRDefault="0037105D">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1.请有意参加本项目投标的供应商按以下流程进行操作：</w:t>
      </w:r>
    </w:p>
    <w:p w:rsidR="00993433" w:rsidRDefault="0037105D">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（1）访问“无锡政府采购网”点击“政府采购交易管理一体化系统”——“商家入驻”按</w:t>
      </w:r>
      <w:r>
        <w:rPr>
          <w:rFonts w:ascii="宋体" w:hAnsi="宋体" w:hint="eastAsia"/>
          <w:bCs/>
          <w:color w:val="000000"/>
          <w:sz w:val="24"/>
          <w:szCs w:val="24"/>
        </w:rPr>
        <w:lastRenderedPageBreak/>
        <w:t>钮进入注册界面，选择对应地区进行账号注册并填写申请信息，也可以直接通过http://middle.wuxi.zcygov.cn/v-settle-front/registry进入注册界面。</w:t>
      </w:r>
    </w:p>
    <w:p w:rsidR="00993433" w:rsidRDefault="0037105D">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 xml:space="preserve">（2）领取CA（办理地址：观山路199号市民中心12号楼1楼CA窗口）和办理电子签章（办理地址：观山路199号市民中心12号楼2楼2号窗口），（原已办理过CA进行过电子投标的供应商可不重复申领）。 </w:t>
      </w:r>
    </w:p>
    <w:p w:rsidR="00993433" w:rsidRDefault="0037105D">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（3）投标客户端下载链接：</w:t>
      </w:r>
    </w:p>
    <w:p w:rsidR="00993433" w:rsidRDefault="0037105D">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 xml:space="preserve">https://zcy-cdn.oss-cn-shanghai.aliyuncs.com/zcy-client/bidding-client/wuxi/ZhengCaiYunStep.3.11.7.exe </w:t>
      </w:r>
    </w:p>
    <w:p w:rsidR="00993433" w:rsidRDefault="0037105D">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（4）CA驱动下载链接（江苏省-国信CA驱动）：</w:t>
      </w:r>
    </w:p>
    <w:p w:rsidR="00993433" w:rsidRDefault="0037105D">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 xml:space="preserve">https://customer.zcygov.cn/CA-driver-download?utm=web-login-front.509b3709.0.0.004ab15096ee11ebbc33f5d151e70834 </w:t>
      </w:r>
    </w:p>
    <w:p w:rsidR="00993433" w:rsidRDefault="0037105D">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技术服务电话：</w:t>
      </w:r>
      <w:r w:rsidR="00D57488">
        <w:rPr>
          <w:rFonts w:ascii="宋体" w:hAnsi="宋体" w:hint="eastAsia"/>
          <w:bCs/>
          <w:color w:val="000000"/>
          <w:sz w:val="24"/>
          <w:szCs w:val="24"/>
        </w:rPr>
        <w:t>95763</w:t>
      </w:r>
      <w:r>
        <w:rPr>
          <w:rFonts w:ascii="宋体" w:hAnsi="宋体" w:hint="eastAsia"/>
          <w:bCs/>
          <w:color w:val="000000"/>
          <w:sz w:val="24"/>
          <w:szCs w:val="24"/>
        </w:rPr>
        <w:t>（服务时间：工作日8:00-20:00）</w:t>
      </w:r>
    </w:p>
    <w:p w:rsidR="00993433" w:rsidRDefault="0037105D">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2.投标人在领取CA和办理电子签章前务必前往“无锡政府采购网”“供应商信息库”（网址：</w:t>
      </w:r>
    </w:p>
    <w:p w:rsidR="00993433" w:rsidRDefault="0037105D">
      <w:pPr>
        <w:spacing w:line="360" w:lineRule="auto"/>
        <w:ind w:firstLineChars="200" w:firstLine="480"/>
        <w:rPr>
          <w:rFonts w:ascii="宋体" w:hAnsi="宋体"/>
          <w:bCs/>
          <w:color w:val="000000"/>
          <w:sz w:val="24"/>
          <w:szCs w:val="24"/>
        </w:rPr>
      </w:pPr>
      <w:r>
        <w:rPr>
          <w:rFonts w:ascii="宋体" w:hAnsi="宋体"/>
          <w:bCs/>
          <w:color w:val="000000"/>
          <w:sz w:val="24"/>
          <w:szCs w:val="24"/>
        </w:rPr>
        <w:t>https://cz.wuxi.zcygov.cn/wxCategory19/wxCategory125/index.html?utm=sites_group_front.5b1ba037.0.0.959ae250ca6711ebb0349920799faebc</w:t>
      </w:r>
      <w:r>
        <w:rPr>
          <w:rFonts w:ascii="宋体" w:hAnsi="宋体" w:hint="eastAsia"/>
          <w:bCs/>
          <w:color w:val="000000"/>
          <w:sz w:val="24"/>
          <w:szCs w:val="24"/>
        </w:rPr>
        <w:t>）查询是否完成注册登记。</w:t>
      </w:r>
    </w:p>
    <w:p w:rsidR="00993433" w:rsidRDefault="0037105D">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完成注册的</w:t>
      </w:r>
      <w:proofErr w:type="gramStart"/>
      <w:r>
        <w:rPr>
          <w:rFonts w:ascii="宋体" w:hAnsi="宋体" w:hint="eastAsia"/>
          <w:bCs/>
          <w:color w:val="000000"/>
          <w:sz w:val="24"/>
          <w:szCs w:val="24"/>
        </w:rPr>
        <w:t>供应商方可</w:t>
      </w:r>
      <w:proofErr w:type="gramEnd"/>
      <w:r>
        <w:rPr>
          <w:rFonts w:ascii="宋体" w:hAnsi="宋体" w:hint="eastAsia"/>
          <w:bCs/>
          <w:color w:val="000000"/>
          <w:sz w:val="24"/>
          <w:szCs w:val="24"/>
        </w:rPr>
        <w:t>领取CA和办理电子签章，登录政</w:t>
      </w:r>
      <w:proofErr w:type="gramStart"/>
      <w:r>
        <w:rPr>
          <w:rFonts w:ascii="宋体" w:hAnsi="宋体" w:hint="eastAsia"/>
          <w:bCs/>
          <w:color w:val="000000"/>
          <w:sz w:val="24"/>
          <w:szCs w:val="24"/>
        </w:rPr>
        <w:t>采云</w:t>
      </w:r>
      <w:proofErr w:type="gramEnd"/>
      <w:r>
        <w:rPr>
          <w:rFonts w:ascii="宋体" w:hAnsi="宋体" w:hint="eastAsia"/>
          <w:bCs/>
          <w:color w:val="000000"/>
          <w:sz w:val="24"/>
          <w:szCs w:val="24"/>
        </w:rPr>
        <w:t>平台，插入CA后，点击【我的工作台】——页面右上方【CA管理】--【绑定CA】，上传投标文件，进行投标。</w:t>
      </w:r>
    </w:p>
    <w:p w:rsidR="00993433" w:rsidRDefault="0037105D">
      <w:pPr>
        <w:spacing w:line="360" w:lineRule="auto"/>
        <w:ind w:firstLineChars="200" w:firstLine="480"/>
        <w:rPr>
          <w:rFonts w:ascii="Calibri"/>
          <w:bCs/>
          <w:sz w:val="24"/>
          <w:szCs w:val="24"/>
        </w:rPr>
      </w:pPr>
      <w:r>
        <w:rPr>
          <w:rFonts w:ascii="宋体" w:hAnsi="宋体" w:hint="eastAsia"/>
          <w:bCs/>
          <w:color w:val="000000"/>
          <w:sz w:val="24"/>
          <w:szCs w:val="24"/>
        </w:rPr>
        <w:t>3.如投标人未按上述要求操作，由此所产生的损失及风险由投标人自行承担。在“供应商信息库”中无法查询的投标人，由评标委员会审</w:t>
      </w:r>
      <w:r>
        <w:rPr>
          <w:rFonts w:ascii="宋体" w:hAnsi="宋体" w:cs="宋体" w:hint="eastAsia"/>
          <w:color w:val="000000"/>
          <w:kern w:val="0"/>
          <w:sz w:val="24"/>
          <w:szCs w:val="24"/>
        </w:rPr>
        <w:t>查其投标截止时间前提交的未审核资料。</w:t>
      </w:r>
    </w:p>
    <w:p w:rsidR="00993433" w:rsidRDefault="0037105D">
      <w:pPr>
        <w:widowControl/>
        <w:shd w:val="clear" w:color="auto" w:fill="FFFFFF"/>
        <w:spacing w:line="356"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（四）完成项目报名，获取采购文件</w:t>
      </w:r>
    </w:p>
    <w:p w:rsidR="00993433" w:rsidRDefault="0037105D">
      <w:pPr>
        <w:widowControl/>
        <w:shd w:val="clear" w:color="auto" w:fill="FFFFFF"/>
        <w:spacing w:line="356"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潜在投标人可在项目招标公告附件中查看公开招标文件，如确定投标，必须在政</w:t>
      </w:r>
      <w:proofErr w:type="gramStart"/>
      <w:r>
        <w:rPr>
          <w:rFonts w:asciiTheme="minorEastAsia" w:hAnsiTheme="minorEastAsia" w:cs="宋体" w:hint="eastAsia"/>
          <w:color w:val="000000" w:themeColor="text1"/>
          <w:kern w:val="0"/>
          <w:sz w:val="24"/>
          <w:szCs w:val="24"/>
        </w:rPr>
        <w:t>采云</w:t>
      </w:r>
      <w:proofErr w:type="gramEnd"/>
      <w:r>
        <w:rPr>
          <w:rFonts w:asciiTheme="minorEastAsia" w:hAnsiTheme="minorEastAsia" w:cs="宋体" w:hint="eastAsia"/>
          <w:color w:val="000000" w:themeColor="text1"/>
          <w:kern w:val="0"/>
          <w:sz w:val="24"/>
          <w:szCs w:val="24"/>
        </w:rPr>
        <w:t>平台（http://login.wuxi.zcygov.cn/user-login/#/login）中免费下载公开招标文件（“项目采购-获取采购文件管理-待申请”标签页下，找到需要获取采购文件的项目，点击“申请获取采购文件”），完成项目报名，方可按要求制作、上传投标文件，对招标文件各项内容做出实质性响应，否则其投标文件无效。</w:t>
      </w:r>
    </w:p>
    <w:p w:rsidR="00993433" w:rsidRDefault="0037105D">
      <w:pPr>
        <w:widowControl/>
        <w:shd w:val="clear" w:color="auto" w:fill="FFFFFF"/>
        <w:spacing w:line="356"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（五）公开答疑时间</w:t>
      </w:r>
    </w:p>
    <w:p w:rsidR="00993433" w:rsidRDefault="0037105D" w:rsidP="00D57488">
      <w:pPr>
        <w:spacing w:line="356" w:lineRule="auto"/>
        <w:ind w:leftChars="-28" w:left="-59" w:firstLineChars="200" w:firstLine="480"/>
        <w:rPr>
          <w:rFonts w:asciiTheme="minorEastAsia" w:hAnsiTheme="minorEastAsia" w:cs="宋体"/>
          <w:color w:val="000000" w:themeColor="text1"/>
          <w:kern w:val="0"/>
          <w:sz w:val="24"/>
          <w:szCs w:val="24"/>
        </w:rPr>
      </w:pPr>
      <w:r>
        <w:rPr>
          <w:rFonts w:asciiTheme="minorEastAsia" w:hAnsiTheme="minorEastAsia" w:hint="eastAsia"/>
          <w:bCs/>
          <w:color w:val="000000" w:themeColor="text1"/>
          <w:sz w:val="24"/>
          <w:szCs w:val="24"/>
        </w:rPr>
        <w:t>采购人、无锡市</w:t>
      </w:r>
      <w:proofErr w:type="gramStart"/>
      <w:r>
        <w:rPr>
          <w:rFonts w:asciiTheme="minorEastAsia" w:hAnsiTheme="minorEastAsia" w:hint="eastAsia"/>
          <w:bCs/>
          <w:color w:val="000000" w:themeColor="text1"/>
          <w:sz w:val="24"/>
          <w:szCs w:val="24"/>
        </w:rPr>
        <w:t>滨湖区</w:t>
      </w:r>
      <w:proofErr w:type="gramEnd"/>
      <w:r>
        <w:rPr>
          <w:rFonts w:asciiTheme="minorEastAsia" w:hAnsiTheme="minorEastAsia" w:hint="eastAsia"/>
          <w:bCs/>
          <w:color w:val="000000" w:themeColor="text1"/>
          <w:sz w:val="24"/>
          <w:szCs w:val="24"/>
        </w:rPr>
        <w:t>公共资源交易中心将于以下时间对投标人针对招标文件书面提出的要求澄清的问题进行公开答疑。投标人如有需要对招标文件要求澄清的问题，请以</w:t>
      </w:r>
      <w:r>
        <w:rPr>
          <w:rFonts w:asciiTheme="minorEastAsia" w:hAnsiTheme="minorEastAsia" w:hint="eastAsia"/>
          <w:b/>
          <w:bCs/>
          <w:color w:val="000000" w:themeColor="text1"/>
          <w:sz w:val="24"/>
          <w:szCs w:val="24"/>
        </w:rPr>
        <w:t>书面形式</w:t>
      </w:r>
      <w:r>
        <w:rPr>
          <w:rFonts w:asciiTheme="minorEastAsia" w:hAnsiTheme="minorEastAsia" w:hint="eastAsia"/>
          <w:bCs/>
          <w:color w:val="000000" w:themeColor="text1"/>
          <w:sz w:val="24"/>
          <w:szCs w:val="24"/>
        </w:rPr>
        <w:t>提出“</w:t>
      </w:r>
      <w:r>
        <w:rPr>
          <w:rFonts w:asciiTheme="minorEastAsia" w:hAnsiTheme="minorEastAsia"/>
          <w:bCs/>
          <w:sz w:val="24"/>
          <w:szCs w:val="24"/>
        </w:rPr>
        <w:t>BHJYZXGK202</w:t>
      </w:r>
      <w:r w:rsidR="00B83442">
        <w:rPr>
          <w:rFonts w:asciiTheme="minorEastAsia" w:hAnsiTheme="minorEastAsia" w:hint="eastAsia"/>
          <w:bCs/>
          <w:sz w:val="24"/>
          <w:szCs w:val="24"/>
        </w:rPr>
        <w:t>4001</w:t>
      </w:r>
      <w:r>
        <w:rPr>
          <w:rFonts w:asciiTheme="minorEastAsia" w:hAnsiTheme="minorEastAsia" w:hint="eastAsia"/>
          <w:bCs/>
          <w:sz w:val="24"/>
          <w:szCs w:val="24"/>
        </w:rPr>
        <w:t>”</w:t>
      </w:r>
      <w:r>
        <w:rPr>
          <w:rFonts w:asciiTheme="minorEastAsia" w:hAnsiTheme="minorEastAsia" w:hint="eastAsia"/>
          <w:bCs/>
          <w:color w:val="000000" w:themeColor="text1"/>
          <w:sz w:val="24"/>
          <w:szCs w:val="24"/>
        </w:rPr>
        <w:t>项目需澄清问题</w:t>
      </w:r>
      <w:proofErr w:type="gramStart"/>
      <w:r>
        <w:rPr>
          <w:rFonts w:asciiTheme="minorEastAsia" w:hAnsiTheme="minorEastAsia" w:hint="eastAsia"/>
          <w:bCs/>
          <w:color w:val="000000" w:themeColor="text1"/>
          <w:sz w:val="24"/>
          <w:szCs w:val="24"/>
        </w:rPr>
        <w:t>”</w:t>
      </w:r>
      <w:proofErr w:type="gramEnd"/>
      <w:r>
        <w:rPr>
          <w:rFonts w:asciiTheme="minorEastAsia" w:hAnsiTheme="minorEastAsia" w:hint="eastAsia"/>
          <w:bCs/>
          <w:color w:val="000000" w:themeColor="text1"/>
          <w:sz w:val="24"/>
          <w:szCs w:val="24"/>
        </w:rPr>
        <w:t>，并传真项目联系人。</w:t>
      </w:r>
    </w:p>
    <w:p w:rsidR="00993433" w:rsidRDefault="0037105D">
      <w:pPr>
        <w:widowControl/>
        <w:shd w:val="clear" w:color="auto" w:fill="FFFFFF"/>
        <w:spacing w:line="356" w:lineRule="auto"/>
        <w:ind w:firstLineChars="200" w:firstLine="480"/>
        <w:jc w:val="left"/>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提</w:t>
      </w:r>
      <w:proofErr w:type="gramStart"/>
      <w:r>
        <w:rPr>
          <w:rFonts w:asciiTheme="minorEastAsia" w:hAnsiTheme="minorEastAsia" w:hint="eastAsia"/>
          <w:bCs/>
          <w:color w:val="000000" w:themeColor="text1"/>
          <w:sz w:val="24"/>
          <w:szCs w:val="24"/>
        </w:rPr>
        <w:t>疑</w:t>
      </w:r>
      <w:proofErr w:type="gramEnd"/>
      <w:r>
        <w:rPr>
          <w:rFonts w:asciiTheme="minorEastAsia" w:hAnsiTheme="minorEastAsia" w:hint="eastAsia"/>
          <w:bCs/>
          <w:color w:val="000000" w:themeColor="text1"/>
          <w:sz w:val="24"/>
          <w:szCs w:val="24"/>
        </w:rPr>
        <w:t>截止时间：</w:t>
      </w:r>
      <w:r>
        <w:rPr>
          <w:rFonts w:asciiTheme="minorEastAsia" w:hAnsiTheme="minorEastAsia" w:hint="eastAsia"/>
          <w:b/>
          <w:bCs/>
          <w:color w:val="000000" w:themeColor="text1"/>
          <w:sz w:val="24"/>
          <w:szCs w:val="24"/>
          <w:u w:val="single"/>
        </w:rPr>
        <w:t>2023年</w:t>
      </w:r>
      <w:r w:rsidR="002E0687">
        <w:rPr>
          <w:rFonts w:asciiTheme="minorEastAsia" w:hAnsiTheme="minorEastAsia" w:hint="eastAsia"/>
          <w:b/>
          <w:bCs/>
          <w:color w:val="000000" w:themeColor="text1"/>
          <w:sz w:val="24"/>
          <w:szCs w:val="24"/>
          <w:u w:val="single"/>
        </w:rPr>
        <w:t>1</w:t>
      </w:r>
      <w:r>
        <w:rPr>
          <w:rFonts w:asciiTheme="minorEastAsia" w:hAnsiTheme="minorEastAsia" w:hint="eastAsia"/>
          <w:b/>
          <w:bCs/>
          <w:color w:val="000000" w:themeColor="text1"/>
          <w:sz w:val="24"/>
          <w:szCs w:val="24"/>
          <w:u w:val="single"/>
        </w:rPr>
        <w:t>月</w:t>
      </w:r>
      <w:r w:rsidR="007D48E2">
        <w:rPr>
          <w:rFonts w:asciiTheme="minorEastAsia" w:hAnsiTheme="minorEastAsia" w:hint="eastAsia"/>
          <w:b/>
          <w:bCs/>
          <w:color w:val="000000" w:themeColor="text1"/>
          <w:sz w:val="24"/>
          <w:szCs w:val="24"/>
          <w:u w:val="single"/>
        </w:rPr>
        <w:t>31</w:t>
      </w:r>
      <w:r>
        <w:rPr>
          <w:rFonts w:asciiTheme="minorEastAsia" w:hAnsiTheme="minorEastAsia" w:hint="eastAsia"/>
          <w:b/>
          <w:bCs/>
          <w:color w:val="000000" w:themeColor="text1"/>
          <w:sz w:val="24"/>
          <w:szCs w:val="24"/>
          <w:u w:val="single"/>
        </w:rPr>
        <w:t>日10时</w:t>
      </w:r>
      <w:r>
        <w:rPr>
          <w:rFonts w:asciiTheme="minorEastAsia" w:hAnsiTheme="minorEastAsia" w:hint="eastAsia"/>
          <w:bCs/>
          <w:color w:val="000000" w:themeColor="text1"/>
          <w:sz w:val="24"/>
          <w:szCs w:val="24"/>
        </w:rPr>
        <w:t>，以书面形式（含电子邮件）发送给采购机构；</w:t>
      </w:r>
    </w:p>
    <w:p w:rsidR="00993433" w:rsidRDefault="0037105D">
      <w:pPr>
        <w:widowControl/>
        <w:shd w:val="clear" w:color="auto" w:fill="FFFFFF"/>
        <w:spacing w:line="356" w:lineRule="auto"/>
        <w:ind w:firstLineChars="200" w:firstLine="480"/>
        <w:jc w:val="left"/>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答疑时间：</w:t>
      </w:r>
      <w:r>
        <w:rPr>
          <w:rFonts w:asciiTheme="minorEastAsia" w:hAnsiTheme="minorEastAsia" w:hint="eastAsia"/>
          <w:b/>
          <w:bCs/>
          <w:color w:val="000000" w:themeColor="text1"/>
          <w:sz w:val="24"/>
          <w:szCs w:val="24"/>
          <w:u w:val="single"/>
        </w:rPr>
        <w:t>2023年</w:t>
      </w:r>
      <w:r w:rsidR="002E0687">
        <w:rPr>
          <w:rFonts w:asciiTheme="minorEastAsia" w:hAnsiTheme="minorEastAsia" w:hint="eastAsia"/>
          <w:b/>
          <w:bCs/>
          <w:color w:val="000000" w:themeColor="text1"/>
          <w:sz w:val="24"/>
          <w:szCs w:val="24"/>
          <w:u w:val="single"/>
        </w:rPr>
        <w:t>1</w:t>
      </w:r>
      <w:r>
        <w:rPr>
          <w:rFonts w:asciiTheme="minorEastAsia" w:hAnsiTheme="minorEastAsia" w:hint="eastAsia"/>
          <w:b/>
          <w:bCs/>
          <w:color w:val="000000" w:themeColor="text1"/>
          <w:sz w:val="24"/>
          <w:szCs w:val="24"/>
          <w:u w:val="single"/>
        </w:rPr>
        <w:t>月</w:t>
      </w:r>
      <w:r w:rsidR="007D48E2">
        <w:rPr>
          <w:rFonts w:asciiTheme="minorEastAsia" w:hAnsiTheme="minorEastAsia" w:hint="eastAsia"/>
          <w:b/>
          <w:bCs/>
          <w:color w:val="000000" w:themeColor="text1"/>
          <w:sz w:val="24"/>
          <w:szCs w:val="24"/>
          <w:u w:val="single"/>
        </w:rPr>
        <w:t>31</w:t>
      </w:r>
      <w:r>
        <w:rPr>
          <w:rFonts w:asciiTheme="minorEastAsia" w:hAnsiTheme="minorEastAsia" w:hint="eastAsia"/>
          <w:b/>
          <w:bCs/>
          <w:color w:val="000000" w:themeColor="text1"/>
          <w:sz w:val="24"/>
          <w:szCs w:val="24"/>
          <w:u w:val="single"/>
        </w:rPr>
        <w:t>日16时</w:t>
      </w:r>
      <w:r>
        <w:rPr>
          <w:rFonts w:asciiTheme="minorEastAsia" w:hAnsiTheme="minorEastAsia" w:hint="eastAsia"/>
          <w:bCs/>
          <w:color w:val="000000" w:themeColor="text1"/>
          <w:sz w:val="24"/>
          <w:szCs w:val="24"/>
        </w:rPr>
        <w:t>，以书面形式（含电子邮件）回发给各投标供应商。</w:t>
      </w:r>
    </w:p>
    <w:p w:rsidR="00993433" w:rsidRDefault="0037105D">
      <w:pPr>
        <w:widowControl/>
        <w:shd w:val="clear" w:color="auto" w:fill="FFFFFF"/>
        <w:spacing w:line="356"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hint="eastAsia"/>
          <w:bCs/>
          <w:color w:val="000000" w:themeColor="text1"/>
          <w:sz w:val="24"/>
          <w:szCs w:val="24"/>
        </w:rPr>
        <w:lastRenderedPageBreak/>
        <w:t>（六）</w:t>
      </w:r>
      <w:r>
        <w:rPr>
          <w:rFonts w:asciiTheme="minorEastAsia" w:hAnsiTheme="minorEastAsia" w:cs="宋体" w:hint="eastAsia"/>
          <w:color w:val="000000" w:themeColor="text1"/>
          <w:kern w:val="0"/>
          <w:sz w:val="24"/>
          <w:szCs w:val="24"/>
        </w:rPr>
        <w:t>投标及开标、定标时间、地点</w:t>
      </w:r>
    </w:p>
    <w:p w:rsidR="00993433" w:rsidRDefault="0037105D">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网上投标截止时间：</w:t>
      </w:r>
      <w:r>
        <w:rPr>
          <w:rFonts w:ascii="宋体" w:hAnsi="宋体" w:cs="宋体" w:hint="eastAsia"/>
          <w:b/>
          <w:color w:val="000000"/>
          <w:kern w:val="0"/>
          <w:sz w:val="24"/>
          <w:szCs w:val="24"/>
        </w:rPr>
        <w:t>202</w:t>
      </w:r>
      <w:r w:rsidR="00810D9D">
        <w:rPr>
          <w:rFonts w:ascii="宋体" w:hAnsi="宋体" w:cs="宋体" w:hint="eastAsia"/>
          <w:b/>
          <w:color w:val="000000"/>
          <w:kern w:val="0"/>
          <w:sz w:val="24"/>
          <w:szCs w:val="24"/>
        </w:rPr>
        <w:t>4</w:t>
      </w:r>
      <w:r>
        <w:rPr>
          <w:rFonts w:ascii="宋体" w:hAnsi="宋体" w:cs="宋体" w:hint="eastAsia"/>
          <w:b/>
          <w:color w:val="000000"/>
          <w:kern w:val="0"/>
          <w:sz w:val="24"/>
          <w:szCs w:val="24"/>
        </w:rPr>
        <w:t>年</w:t>
      </w:r>
      <w:r w:rsidR="00316B99">
        <w:rPr>
          <w:rFonts w:ascii="宋体" w:hAnsi="宋体" w:cs="宋体" w:hint="eastAsia"/>
          <w:b/>
          <w:color w:val="000000"/>
          <w:kern w:val="0"/>
          <w:sz w:val="24"/>
          <w:szCs w:val="24"/>
        </w:rPr>
        <w:t>2</w:t>
      </w:r>
      <w:r>
        <w:rPr>
          <w:rFonts w:ascii="宋体" w:hAnsi="宋体" w:cs="宋体" w:hint="eastAsia"/>
          <w:b/>
          <w:color w:val="000000"/>
          <w:kern w:val="0"/>
          <w:sz w:val="24"/>
          <w:szCs w:val="24"/>
        </w:rPr>
        <w:t>月</w:t>
      </w:r>
      <w:r w:rsidR="007D48E2">
        <w:rPr>
          <w:rFonts w:ascii="宋体" w:hAnsi="宋体" w:cs="宋体" w:hint="eastAsia"/>
          <w:b/>
          <w:color w:val="000000"/>
          <w:kern w:val="0"/>
          <w:sz w:val="24"/>
          <w:szCs w:val="24"/>
        </w:rPr>
        <w:t>21</w:t>
      </w:r>
      <w:r>
        <w:rPr>
          <w:rFonts w:ascii="宋体" w:hAnsi="宋体" w:cs="宋体" w:hint="eastAsia"/>
          <w:b/>
          <w:color w:val="000000"/>
          <w:kern w:val="0"/>
          <w:sz w:val="24"/>
          <w:szCs w:val="24"/>
        </w:rPr>
        <w:t>日9:30</w:t>
      </w:r>
      <w:r>
        <w:rPr>
          <w:rFonts w:ascii="宋体" w:hAnsi="宋体" w:cs="宋体" w:hint="eastAsia"/>
          <w:color w:val="000000"/>
          <w:kern w:val="0"/>
          <w:sz w:val="24"/>
          <w:szCs w:val="24"/>
        </w:rPr>
        <w:t>（投标</w:t>
      </w:r>
      <w:r>
        <w:rPr>
          <w:rFonts w:ascii="宋体" w:hAnsi="宋体" w:hint="eastAsia"/>
          <w:color w:val="000000"/>
          <w:sz w:val="24"/>
          <w:szCs w:val="24"/>
        </w:rPr>
        <w:t>截止时间后的投标文件恕不接受</w:t>
      </w:r>
      <w:r>
        <w:rPr>
          <w:rFonts w:ascii="宋体" w:hAnsi="宋体" w:cs="宋体" w:hint="eastAsia"/>
          <w:color w:val="000000"/>
          <w:kern w:val="0"/>
          <w:sz w:val="24"/>
          <w:szCs w:val="24"/>
        </w:rPr>
        <w:t>）</w:t>
      </w:r>
    </w:p>
    <w:p w:rsidR="00993433" w:rsidRDefault="0037105D">
      <w:pPr>
        <w:widowControl/>
        <w:shd w:val="clear" w:color="auto" w:fill="FFFFFF"/>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网上投标解密时间：</w:t>
      </w:r>
      <w:r>
        <w:rPr>
          <w:rFonts w:ascii="宋体" w:hAnsi="宋体" w:hint="eastAsia"/>
          <w:b/>
          <w:color w:val="000000"/>
          <w:sz w:val="24"/>
          <w:szCs w:val="24"/>
        </w:rPr>
        <w:t>202</w:t>
      </w:r>
      <w:r w:rsidR="00810D9D">
        <w:rPr>
          <w:rFonts w:ascii="宋体" w:hAnsi="宋体" w:hint="eastAsia"/>
          <w:b/>
          <w:color w:val="000000"/>
          <w:sz w:val="24"/>
          <w:szCs w:val="24"/>
        </w:rPr>
        <w:t>4</w:t>
      </w:r>
      <w:r>
        <w:rPr>
          <w:rFonts w:ascii="宋体" w:hAnsi="宋体" w:hint="eastAsia"/>
          <w:b/>
          <w:color w:val="000000"/>
          <w:sz w:val="24"/>
          <w:szCs w:val="24"/>
        </w:rPr>
        <w:t>年</w:t>
      </w:r>
      <w:r w:rsidR="00316B99">
        <w:rPr>
          <w:rFonts w:ascii="宋体" w:hAnsi="宋体" w:hint="eastAsia"/>
          <w:b/>
          <w:color w:val="000000"/>
          <w:sz w:val="24"/>
          <w:szCs w:val="24"/>
        </w:rPr>
        <w:t>2</w:t>
      </w:r>
      <w:r>
        <w:rPr>
          <w:rFonts w:ascii="宋体" w:hAnsi="宋体" w:hint="eastAsia"/>
          <w:b/>
          <w:color w:val="000000"/>
          <w:sz w:val="24"/>
          <w:szCs w:val="24"/>
        </w:rPr>
        <w:t>月</w:t>
      </w:r>
      <w:r w:rsidR="007D48E2">
        <w:rPr>
          <w:rFonts w:ascii="宋体" w:hAnsi="宋体" w:hint="eastAsia"/>
          <w:b/>
          <w:color w:val="000000"/>
          <w:sz w:val="24"/>
          <w:szCs w:val="24"/>
        </w:rPr>
        <w:t>21</w:t>
      </w:r>
      <w:r>
        <w:rPr>
          <w:rFonts w:ascii="宋体" w:hAnsi="宋体" w:hint="eastAsia"/>
          <w:b/>
          <w:color w:val="000000"/>
          <w:sz w:val="24"/>
          <w:szCs w:val="24"/>
        </w:rPr>
        <w:t>日</w:t>
      </w:r>
      <w:r>
        <w:rPr>
          <w:rFonts w:ascii="宋体" w:hAnsi="宋体" w:cs="宋体" w:hint="eastAsia"/>
          <w:color w:val="000000"/>
          <w:kern w:val="0"/>
          <w:sz w:val="24"/>
          <w:szCs w:val="24"/>
        </w:rPr>
        <w:t>开启解密后半小时。</w:t>
      </w:r>
    </w:p>
    <w:p w:rsidR="00993433" w:rsidRDefault="0037105D">
      <w:pPr>
        <w:spacing w:line="356" w:lineRule="auto"/>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定标时间：评标结束</w:t>
      </w:r>
    </w:p>
    <w:p w:rsidR="00993433" w:rsidRDefault="0037105D">
      <w:pPr>
        <w:widowControl/>
        <w:shd w:val="clear" w:color="auto" w:fill="FFFFFF"/>
        <w:spacing w:line="356" w:lineRule="auto"/>
        <w:ind w:firstLineChars="200" w:firstLine="480"/>
        <w:jc w:val="left"/>
        <w:rPr>
          <w:rFonts w:asciiTheme="minorEastAsia" w:hAnsiTheme="minorEastAsia" w:cs="宋体"/>
          <w:color w:val="000000" w:themeColor="text1"/>
          <w:kern w:val="0"/>
          <w:sz w:val="22"/>
          <w:szCs w:val="24"/>
        </w:rPr>
      </w:pPr>
      <w:r>
        <w:rPr>
          <w:rFonts w:asciiTheme="minorEastAsia" w:hAnsiTheme="minorEastAsia" w:hint="eastAsia"/>
          <w:bCs/>
          <w:color w:val="000000" w:themeColor="text1"/>
          <w:sz w:val="24"/>
          <w:szCs w:val="24"/>
        </w:rPr>
        <w:t>定标地点：无锡市</w:t>
      </w:r>
      <w:proofErr w:type="gramStart"/>
      <w:r>
        <w:rPr>
          <w:rFonts w:asciiTheme="minorEastAsia" w:hAnsiTheme="minorEastAsia" w:hint="eastAsia"/>
          <w:bCs/>
          <w:color w:val="000000" w:themeColor="text1"/>
          <w:sz w:val="24"/>
          <w:szCs w:val="24"/>
        </w:rPr>
        <w:t>滨湖区</w:t>
      </w:r>
      <w:proofErr w:type="gramEnd"/>
      <w:r>
        <w:rPr>
          <w:rFonts w:asciiTheme="minorEastAsia" w:hAnsiTheme="minorEastAsia" w:hint="eastAsia"/>
          <w:bCs/>
          <w:color w:val="000000" w:themeColor="text1"/>
          <w:sz w:val="24"/>
          <w:szCs w:val="24"/>
        </w:rPr>
        <w:t>公共资源交易中心</w:t>
      </w:r>
    </w:p>
    <w:p w:rsidR="00993433" w:rsidRDefault="0037105D">
      <w:pPr>
        <w:spacing w:line="356" w:lineRule="auto"/>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（七）投标有效期：开标之日起</w:t>
      </w:r>
      <w:r>
        <w:rPr>
          <w:rFonts w:asciiTheme="minorEastAsia" w:hAnsiTheme="minorEastAsia"/>
          <w:bCs/>
          <w:color w:val="000000" w:themeColor="text1"/>
          <w:sz w:val="24"/>
          <w:szCs w:val="24"/>
        </w:rPr>
        <w:t>90</w:t>
      </w:r>
      <w:r>
        <w:rPr>
          <w:rFonts w:asciiTheme="minorEastAsia" w:hAnsiTheme="minorEastAsia" w:hint="eastAsia"/>
          <w:bCs/>
          <w:color w:val="000000" w:themeColor="text1"/>
          <w:sz w:val="24"/>
          <w:szCs w:val="24"/>
        </w:rPr>
        <w:t>天</w:t>
      </w:r>
    </w:p>
    <w:p w:rsidR="00993433" w:rsidRDefault="0037105D">
      <w:pPr>
        <w:spacing w:line="356" w:lineRule="auto"/>
        <w:ind w:firstLineChars="200" w:firstLine="480"/>
        <w:rPr>
          <w:rFonts w:asciiTheme="minorEastAsia" w:hAnsiTheme="minorEastAsia"/>
          <w:bCs/>
          <w:color w:val="000000" w:themeColor="text1"/>
          <w:sz w:val="24"/>
          <w:szCs w:val="24"/>
        </w:rPr>
      </w:pPr>
      <w:r>
        <w:rPr>
          <w:rFonts w:asciiTheme="minorEastAsia" w:hAnsiTheme="minorEastAsia" w:cs="宋体" w:hint="eastAsia"/>
          <w:color w:val="000000" w:themeColor="text1"/>
          <w:kern w:val="0"/>
          <w:sz w:val="24"/>
          <w:szCs w:val="24"/>
        </w:rPr>
        <w:t>（八）</w:t>
      </w:r>
      <w:r>
        <w:rPr>
          <w:rFonts w:asciiTheme="minorEastAsia" w:hAnsiTheme="minorEastAsia" w:hint="eastAsia"/>
          <w:bCs/>
          <w:color w:val="000000" w:themeColor="text1"/>
          <w:sz w:val="24"/>
          <w:szCs w:val="24"/>
        </w:rPr>
        <w:t>其它</w:t>
      </w:r>
    </w:p>
    <w:p w:rsidR="00993433" w:rsidRDefault="0037105D">
      <w:pPr>
        <w:widowControl/>
        <w:shd w:val="clear" w:color="auto" w:fill="FFFFFF"/>
        <w:spacing w:line="356"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1.集中采购机构：无锡市</w:t>
      </w:r>
      <w:proofErr w:type="gramStart"/>
      <w:r>
        <w:rPr>
          <w:rFonts w:asciiTheme="minorEastAsia" w:hAnsiTheme="minorEastAsia" w:cs="宋体" w:hint="eastAsia"/>
          <w:color w:val="000000" w:themeColor="text1"/>
          <w:kern w:val="0"/>
          <w:sz w:val="24"/>
          <w:szCs w:val="24"/>
        </w:rPr>
        <w:t>滨湖区</w:t>
      </w:r>
      <w:proofErr w:type="gramEnd"/>
      <w:r>
        <w:rPr>
          <w:rFonts w:asciiTheme="minorEastAsia" w:hAnsiTheme="minorEastAsia" w:cs="宋体" w:hint="eastAsia"/>
          <w:color w:val="000000" w:themeColor="text1"/>
          <w:kern w:val="0"/>
          <w:sz w:val="24"/>
          <w:szCs w:val="24"/>
        </w:rPr>
        <w:t>公共资源交易中心</w:t>
      </w:r>
    </w:p>
    <w:p w:rsidR="00993433" w:rsidRDefault="0037105D">
      <w:pPr>
        <w:widowControl/>
        <w:shd w:val="clear" w:color="auto" w:fill="FFFFFF"/>
        <w:spacing w:line="356"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项目联系人:姚坤  徐鹏飞 </w:t>
      </w:r>
    </w:p>
    <w:p w:rsidR="00993433" w:rsidRDefault="0037105D">
      <w:pPr>
        <w:widowControl/>
        <w:shd w:val="clear" w:color="auto" w:fill="FFFFFF"/>
        <w:spacing w:line="356"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电话：0510-81173539              传真：0510-81173514</w:t>
      </w:r>
    </w:p>
    <w:p w:rsidR="00993433" w:rsidRDefault="0037105D">
      <w:pPr>
        <w:widowControl/>
        <w:shd w:val="clear" w:color="auto" w:fill="FFFFFF"/>
        <w:spacing w:line="356"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地址: 无锡市</w:t>
      </w:r>
      <w:proofErr w:type="gramStart"/>
      <w:r>
        <w:rPr>
          <w:rFonts w:asciiTheme="minorEastAsia" w:hAnsiTheme="minorEastAsia" w:cs="宋体" w:hint="eastAsia"/>
          <w:color w:val="000000" w:themeColor="text1"/>
          <w:kern w:val="0"/>
          <w:sz w:val="24"/>
          <w:szCs w:val="24"/>
        </w:rPr>
        <w:t>滨湖区隐</w:t>
      </w:r>
      <w:proofErr w:type="gramEnd"/>
      <w:r>
        <w:rPr>
          <w:rFonts w:asciiTheme="minorEastAsia" w:hAnsiTheme="minorEastAsia" w:cs="宋体" w:hint="eastAsia"/>
          <w:color w:val="000000" w:themeColor="text1"/>
          <w:kern w:val="0"/>
          <w:sz w:val="24"/>
          <w:szCs w:val="24"/>
        </w:rPr>
        <w:t>秀路152号    邮箱：binhucaigou@163.com</w:t>
      </w:r>
    </w:p>
    <w:p w:rsidR="00993433" w:rsidRDefault="0037105D" w:rsidP="007760CB">
      <w:pPr>
        <w:widowControl/>
        <w:shd w:val="clear" w:color="auto" w:fill="FFFFFF"/>
        <w:spacing w:line="356"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2.采购人：</w:t>
      </w:r>
      <w:r w:rsidR="007760CB" w:rsidRPr="007760CB">
        <w:rPr>
          <w:rFonts w:asciiTheme="minorEastAsia" w:hAnsiTheme="minorEastAsia" w:cs="宋体" w:hint="eastAsia"/>
          <w:color w:val="000000" w:themeColor="text1"/>
          <w:kern w:val="0"/>
          <w:sz w:val="24"/>
          <w:szCs w:val="24"/>
        </w:rPr>
        <w:t>无锡市</w:t>
      </w:r>
      <w:proofErr w:type="gramStart"/>
      <w:r w:rsidR="007760CB" w:rsidRPr="007760CB">
        <w:rPr>
          <w:rFonts w:asciiTheme="minorEastAsia" w:hAnsiTheme="minorEastAsia" w:cs="宋体" w:hint="eastAsia"/>
          <w:color w:val="000000" w:themeColor="text1"/>
          <w:kern w:val="0"/>
          <w:sz w:val="24"/>
          <w:szCs w:val="24"/>
        </w:rPr>
        <w:t>滨湖区</w:t>
      </w:r>
      <w:proofErr w:type="gramEnd"/>
      <w:r w:rsidR="007760CB" w:rsidRPr="007760CB">
        <w:rPr>
          <w:rFonts w:asciiTheme="minorEastAsia" w:hAnsiTheme="minorEastAsia" w:cs="宋体" w:hint="eastAsia"/>
          <w:color w:val="000000" w:themeColor="text1"/>
          <w:kern w:val="0"/>
          <w:sz w:val="24"/>
          <w:szCs w:val="24"/>
        </w:rPr>
        <w:t>机关事务管理局</w:t>
      </w:r>
    </w:p>
    <w:p w:rsidR="00993433" w:rsidRDefault="0037105D" w:rsidP="00B83442">
      <w:pPr>
        <w:widowControl/>
        <w:shd w:val="clear" w:color="auto" w:fill="FFFFFF"/>
        <w:spacing w:line="356"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联系人：</w:t>
      </w:r>
      <w:r w:rsidR="00B83442" w:rsidRPr="00B83442">
        <w:rPr>
          <w:rFonts w:asciiTheme="minorEastAsia" w:hAnsiTheme="minorEastAsia" w:cs="宋体" w:hint="eastAsia"/>
          <w:color w:val="000000" w:themeColor="text1"/>
          <w:kern w:val="0"/>
          <w:sz w:val="24"/>
          <w:szCs w:val="24"/>
        </w:rPr>
        <w:t>何骏</w:t>
      </w:r>
    </w:p>
    <w:p w:rsidR="00BE568C" w:rsidRDefault="0037105D">
      <w:pPr>
        <w:widowControl/>
        <w:shd w:val="clear" w:color="auto" w:fill="FFFFFF"/>
        <w:spacing w:line="356"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联系电话：</w:t>
      </w:r>
      <w:r w:rsidR="00B83442" w:rsidRPr="00B83442">
        <w:rPr>
          <w:rFonts w:asciiTheme="minorEastAsia" w:hAnsiTheme="minorEastAsia" w:cs="宋体"/>
          <w:color w:val="000000" w:themeColor="text1"/>
          <w:kern w:val="0"/>
          <w:sz w:val="24"/>
          <w:szCs w:val="24"/>
        </w:rPr>
        <w:t>0510-81178513</w:t>
      </w:r>
    </w:p>
    <w:p w:rsidR="00993433" w:rsidRDefault="0037105D">
      <w:pPr>
        <w:widowControl/>
        <w:shd w:val="clear" w:color="auto" w:fill="FFFFFF"/>
        <w:spacing w:line="356" w:lineRule="auto"/>
        <w:ind w:firstLineChars="200" w:firstLine="480"/>
        <w:jc w:val="left"/>
        <w:rPr>
          <w:rFonts w:ascii="宋体" w:eastAsia="宋体" w:hAnsi="宋体" w:cs="宋体"/>
          <w:sz w:val="24"/>
          <w:szCs w:val="24"/>
        </w:rPr>
      </w:pPr>
      <w:r>
        <w:rPr>
          <w:rFonts w:asciiTheme="minorEastAsia" w:hAnsiTheme="minorEastAsia" w:cs="宋体" w:hint="eastAsia"/>
          <w:color w:val="000000" w:themeColor="text1"/>
          <w:kern w:val="0"/>
          <w:sz w:val="24"/>
          <w:szCs w:val="24"/>
        </w:rPr>
        <w:t>联系地址：</w:t>
      </w:r>
      <w:r w:rsidR="00B83442" w:rsidRPr="00B83442">
        <w:rPr>
          <w:rFonts w:ascii="宋体" w:eastAsia="宋体" w:hAnsi="宋体" w:cs="宋体" w:hint="eastAsia"/>
          <w:sz w:val="24"/>
          <w:szCs w:val="24"/>
        </w:rPr>
        <w:t>无锡市金城西路500号</w:t>
      </w:r>
    </w:p>
    <w:p w:rsidR="00993433" w:rsidRDefault="0037105D">
      <w:pPr>
        <w:widowControl/>
        <w:shd w:val="clear" w:color="auto" w:fill="FFFFFF"/>
        <w:spacing w:line="356"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（九）注意事项</w:t>
      </w:r>
    </w:p>
    <w:p w:rsidR="00993433" w:rsidRDefault="0037105D">
      <w:pPr>
        <w:widowControl/>
        <w:shd w:val="clear" w:color="auto" w:fill="FFFFFF"/>
        <w:spacing w:line="356"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1）请各投标单位按照上述要求提前做好投标准备，未按上述要求而影响投标的，责任由投标单位自行承担。</w:t>
      </w:r>
    </w:p>
    <w:p w:rsidR="00993433" w:rsidRDefault="0037105D">
      <w:pPr>
        <w:widowControl/>
        <w:shd w:val="clear" w:color="auto" w:fill="FFFFFF"/>
        <w:spacing w:line="356"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2）因供应商可能会存在操作不熟练、业务不熟悉等因素，为保证开评标流程顺利，供应商如有问题应及时反馈，供应商在开标截止时间前网上</w:t>
      </w:r>
      <w:proofErr w:type="gramStart"/>
      <w:r>
        <w:rPr>
          <w:rFonts w:asciiTheme="minorEastAsia" w:hAnsiTheme="minorEastAsia" w:cs="宋体" w:hint="eastAsia"/>
          <w:color w:val="000000" w:themeColor="text1"/>
          <w:kern w:val="0"/>
          <w:sz w:val="24"/>
          <w:szCs w:val="24"/>
        </w:rPr>
        <w:t>上</w:t>
      </w:r>
      <w:proofErr w:type="gramEnd"/>
      <w:r>
        <w:rPr>
          <w:rFonts w:asciiTheme="minorEastAsia" w:hAnsiTheme="minorEastAsia" w:cs="宋体" w:hint="eastAsia"/>
          <w:color w:val="000000" w:themeColor="text1"/>
          <w:kern w:val="0"/>
          <w:sz w:val="24"/>
          <w:szCs w:val="24"/>
        </w:rPr>
        <w:t>传电子投标文件。</w:t>
      </w:r>
    </w:p>
    <w:p w:rsidR="00993433" w:rsidRDefault="0037105D">
      <w:pPr>
        <w:widowControl/>
        <w:shd w:val="clear" w:color="auto" w:fill="FFFFFF"/>
        <w:spacing w:line="356"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3）供应商请仔细阅读供应</w:t>
      </w:r>
      <w:proofErr w:type="gramStart"/>
      <w:r>
        <w:rPr>
          <w:rFonts w:asciiTheme="minorEastAsia" w:hAnsiTheme="minorEastAsia" w:cs="宋体" w:hint="eastAsia"/>
          <w:color w:val="000000" w:themeColor="text1"/>
          <w:kern w:val="0"/>
          <w:sz w:val="24"/>
          <w:szCs w:val="24"/>
        </w:rPr>
        <w:t>商注册</w:t>
      </w:r>
      <w:proofErr w:type="gramEnd"/>
      <w:r>
        <w:rPr>
          <w:rFonts w:asciiTheme="minorEastAsia" w:hAnsiTheme="minorEastAsia" w:cs="宋体" w:hint="eastAsia"/>
          <w:color w:val="000000" w:themeColor="text1"/>
          <w:kern w:val="0"/>
          <w:sz w:val="24"/>
          <w:szCs w:val="24"/>
        </w:rPr>
        <w:t>流程和招标文件中关于电子开评标等相关事项，如有问题可发送邮件或电话咨询。</w:t>
      </w:r>
    </w:p>
    <w:p w:rsidR="00993433" w:rsidRDefault="0037105D">
      <w:pPr>
        <w:widowControl/>
        <w:shd w:val="clear" w:color="auto" w:fill="FFFFFF"/>
        <w:spacing w:line="356"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4）本次采购采用《无锡市政府采购交易管理系统》进行招标投标活动，招标、投标、评标和中标结果发布全程电子化。</w:t>
      </w:r>
    </w:p>
    <w:p w:rsidR="00993433" w:rsidRDefault="0037105D" w:rsidP="00D57488">
      <w:pPr>
        <w:spacing w:line="360" w:lineRule="auto"/>
        <w:ind w:leftChars="-28" w:left="-59" w:firstLineChars="200" w:firstLine="480"/>
        <w:rPr>
          <w:rFonts w:ascii="宋体" w:eastAsia="宋体" w:hAnsi="宋体" w:cs="Times New Roman"/>
          <w:bCs/>
          <w:sz w:val="24"/>
          <w:szCs w:val="24"/>
        </w:rPr>
      </w:pPr>
      <w:r>
        <w:rPr>
          <w:rFonts w:ascii="宋体" w:eastAsia="宋体" w:hAnsi="宋体" w:cs="Times New Roman" w:hint="eastAsia"/>
          <w:bCs/>
          <w:sz w:val="24"/>
          <w:szCs w:val="24"/>
        </w:rPr>
        <w:t>5）本项目为不见面开标，仅需在任意地点</w:t>
      </w:r>
      <w:r>
        <w:rPr>
          <w:rFonts w:ascii="宋体" w:eastAsia="宋体" w:hAnsi="宋体" w:cs="Times New Roman"/>
          <w:bCs/>
          <w:sz w:val="24"/>
          <w:szCs w:val="24"/>
        </w:rPr>
        <w:t>登录政</w:t>
      </w:r>
      <w:proofErr w:type="gramStart"/>
      <w:r>
        <w:rPr>
          <w:rFonts w:ascii="宋体" w:eastAsia="宋体" w:hAnsi="宋体" w:cs="Times New Roman"/>
          <w:bCs/>
          <w:sz w:val="24"/>
          <w:szCs w:val="24"/>
        </w:rPr>
        <w:t>采云</w:t>
      </w:r>
      <w:proofErr w:type="gramEnd"/>
      <w:r>
        <w:rPr>
          <w:rFonts w:ascii="宋体" w:eastAsia="宋体" w:hAnsi="宋体" w:cs="Times New Roman"/>
          <w:bCs/>
          <w:sz w:val="24"/>
          <w:szCs w:val="24"/>
        </w:rPr>
        <w:t>平台</w:t>
      </w:r>
      <w:r>
        <w:rPr>
          <w:rFonts w:ascii="宋体" w:eastAsia="宋体" w:hAnsi="宋体" w:cs="Times New Roman" w:hint="eastAsia"/>
          <w:bCs/>
          <w:sz w:val="24"/>
          <w:szCs w:val="24"/>
        </w:rPr>
        <w:t>参加开标会议，投标供应商无需到达开标现场。</w:t>
      </w:r>
    </w:p>
    <w:p w:rsidR="000819D1" w:rsidRPr="0000277F" w:rsidRDefault="0037105D" w:rsidP="0000277F">
      <w:pPr>
        <w:spacing w:line="360" w:lineRule="auto"/>
        <w:ind w:leftChars="-28" w:left="-59" w:firstLineChars="200" w:firstLine="480"/>
        <w:rPr>
          <w:rFonts w:ascii="宋体" w:eastAsia="宋体" w:hAnsi="宋体" w:cs="Times New Roman"/>
          <w:bCs/>
          <w:sz w:val="24"/>
          <w:szCs w:val="24"/>
        </w:rPr>
      </w:pPr>
      <w:r>
        <w:rPr>
          <w:rFonts w:ascii="宋体" w:eastAsia="宋体" w:hAnsi="宋体" w:cs="Times New Roman" w:hint="eastAsia"/>
          <w:bCs/>
          <w:sz w:val="24"/>
          <w:szCs w:val="24"/>
        </w:rPr>
        <w:t>6）纸质投标文件：本项目为不见面开标，投标人无需递交纸质响应文件至现场，</w:t>
      </w:r>
      <w:r>
        <w:rPr>
          <w:rFonts w:ascii="宋体" w:eastAsia="宋体" w:hAnsi="宋体" w:cs="Times New Roman" w:hint="eastAsia"/>
          <w:b/>
          <w:bCs/>
          <w:sz w:val="24"/>
          <w:szCs w:val="24"/>
        </w:rPr>
        <w:t>中标后中标供应商向集中采购机构提供与电子投标文件完全一致的纸质响应文件</w:t>
      </w:r>
      <w:r>
        <w:rPr>
          <w:rFonts w:ascii="宋体" w:eastAsia="宋体" w:hAnsi="宋体" w:cs="Times New Roman" w:hint="eastAsia"/>
          <w:bCs/>
          <w:sz w:val="24"/>
          <w:szCs w:val="24"/>
        </w:rPr>
        <w:t>（2份：一正、一副）。</w:t>
      </w:r>
    </w:p>
    <w:p w:rsidR="00B83442" w:rsidRDefault="00B83442">
      <w:pPr>
        <w:spacing w:line="490" w:lineRule="exact"/>
        <w:jc w:val="center"/>
        <w:rPr>
          <w:rFonts w:asciiTheme="minorEastAsia" w:hAnsiTheme="minorEastAsia"/>
          <w:bCs/>
          <w:color w:val="000000" w:themeColor="text1"/>
          <w:sz w:val="28"/>
          <w:szCs w:val="28"/>
        </w:rPr>
      </w:pPr>
    </w:p>
    <w:p w:rsidR="00B83442" w:rsidRDefault="00B83442">
      <w:pPr>
        <w:spacing w:line="490" w:lineRule="exact"/>
        <w:jc w:val="center"/>
        <w:rPr>
          <w:rFonts w:asciiTheme="minorEastAsia" w:hAnsiTheme="minorEastAsia"/>
          <w:bCs/>
          <w:color w:val="000000" w:themeColor="text1"/>
          <w:sz w:val="28"/>
          <w:szCs w:val="28"/>
        </w:rPr>
      </w:pPr>
    </w:p>
    <w:p w:rsidR="00B83442" w:rsidRDefault="00B83442">
      <w:pPr>
        <w:spacing w:line="490" w:lineRule="exact"/>
        <w:jc w:val="center"/>
        <w:rPr>
          <w:rFonts w:asciiTheme="minorEastAsia" w:hAnsiTheme="minorEastAsia"/>
          <w:bCs/>
          <w:color w:val="000000" w:themeColor="text1"/>
          <w:sz w:val="28"/>
          <w:szCs w:val="28"/>
        </w:rPr>
      </w:pPr>
    </w:p>
    <w:p w:rsidR="00993433" w:rsidRDefault="0037105D">
      <w:pPr>
        <w:spacing w:line="490" w:lineRule="exact"/>
        <w:jc w:val="center"/>
        <w:rPr>
          <w:rFonts w:asciiTheme="minorEastAsia" w:hAnsiTheme="minorEastAsia"/>
          <w:bCs/>
          <w:color w:val="000000" w:themeColor="text1"/>
          <w:sz w:val="28"/>
          <w:szCs w:val="28"/>
        </w:rPr>
      </w:pPr>
      <w:r>
        <w:rPr>
          <w:rFonts w:asciiTheme="minorEastAsia" w:hAnsiTheme="minorEastAsia" w:hint="eastAsia"/>
          <w:bCs/>
          <w:color w:val="000000" w:themeColor="text1"/>
          <w:sz w:val="28"/>
          <w:szCs w:val="28"/>
        </w:rPr>
        <w:lastRenderedPageBreak/>
        <w:t>二．投标人须知</w:t>
      </w:r>
    </w:p>
    <w:p w:rsidR="00993433" w:rsidRDefault="0037105D">
      <w:pPr>
        <w:spacing w:line="440" w:lineRule="exact"/>
        <w:ind w:firstLineChars="150" w:firstLine="360"/>
        <w:rPr>
          <w:rFonts w:ascii="宋体" w:eastAsia="宋体" w:hAnsi="宋体" w:cs="宋体"/>
          <w:sz w:val="24"/>
          <w:szCs w:val="24"/>
        </w:rPr>
      </w:pPr>
      <w:bookmarkStart w:id="1" w:name="_Toc25700"/>
      <w:bookmarkStart w:id="2" w:name="_Toc25975"/>
      <w:r>
        <w:rPr>
          <w:rFonts w:ascii="宋体" w:eastAsia="宋体" w:hAnsi="宋体" w:cs="宋体" w:hint="eastAsia"/>
          <w:sz w:val="24"/>
          <w:szCs w:val="24"/>
        </w:rPr>
        <w:t>（一）遵循原则：</w:t>
      </w:r>
      <w:bookmarkEnd w:id="1"/>
      <w:bookmarkEnd w:id="2"/>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公开透明原则、公平竞争原则、公正原则和诚实信用原则。</w:t>
      </w:r>
    </w:p>
    <w:p w:rsidR="00993433" w:rsidRDefault="0037105D">
      <w:pPr>
        <w:spacing w:line="440" w:lineRule="exact"/>
        <w:ind w:firstLineChars="150" w:firstLine="360"/>
        <w:rPr>
          <w:rFonts w:ascii="宋体" w:eastAsia="宋体" w:hAnsi="宋体" w:cs="宋体"/>
          <w:sz w:val="24"/>
          <w:szCs w:val="24"/>
        </w:rPr>
      </w:pPr>
      <w:bookmarkStart w:id="3" w:name="_Toc26855"/>
      <w:bookmarkStart w:id="4" w:name="_Toc9890"/>
      <w:r>
        <w:rPr>
          <w:rFonts w:ascii="宋体" w:eastAsia="宋体" w:hAnsi="宋体" w:cs="宋体" w:hint="eastAsia"/>
          <w:sz w:val="24"/>
          <w:szCs w:val="24"/>
        </w:rPr>
        <w:t>（二）招标文件：</w:t>
      </w:r>
      <w:bookmarkEnd w:id="3"/>
      <w:bookmarkEnd w:id="4"/>
    </w:p>
    <w:p w:rsidR="00993433" w:rsidRDefault="0037105D">
      <w:pPr>
        <w:numPr>
          <w:ilvl w:val="0"/>
          <w:numId w:val="2"/>
        </w:numPr>
        <w:tabs>
          <w:tab w:val="clear" w:pos="552"/>
          <w:tab w:val="left" w:pos="-1260"/>
          <w:tab w:val="left" w:pos="525"/>
          <w:tab w:val="left" w:pos="945"/>
        </w:tabs>
        <w:spacing w:line="360" w:lineRule="auto"/>
        <w:ind w:left="0" w:firstLineChars="218" w:firstLine="523"/>
        <w:rPr>
          <w:rFonts w:ascii="宋体"/>
          <w:bCs/>
          <w:color w:val="000000"/>
          <w:sz w:val="24"/>
          <w:szCs w:val="24"/>
        </w:rPr>
      </w:pPr>
      <w:bookmarkStart w:id="5" w:name="_Toc15792"/>
      <w:bookmarkStart w:id="6" w:name="_Toc20407"/>
      <w:r>
        <w:rPr>
          <w:rFonts w:ascii="宋体" w:hAnsi="宋体" w:hint="eastAsia"/>
          <w:bCs/>
          <w:color w:val="000000"/>
          <w:sz w:val="24"/>
          <w:szCs w:val="24"/>
        </w:rPr>
        <w:t>招标文件包括本文件目录所列全部内容，投标人应仔细阅读，并在投标文件中充分响应招标文件的所有要求。</w:t>
      </w:r>
    </w:p>
    <w:p w:rsidR="00993433" w:rsidRDefault="0037105D">
      <w:pPr>
        <w:numPr>
          <w:ilvl w:val="0"/>
          <w:numId w:val="2"/>
        </w:numPr>
        <w:tabs>
          <w:tab w:val="clear" w:pos="552"/>
          <w:tab w:val="left" w:pos="0"/>
          <w:tab w:val="left" w:pos="525"/>
          <w:tab w:val="left" w:pos="945"/>
        </w:tabs>
        <w:spacing w:line="360" w:lineRule="auto"/>
        <w:ind w:left="0" w:firstLineChars="218" w:firstLine="523"/>
        <w:rPr>
          <w:rFonts w:ascii="宋体"/>
          <w:bCs/>
          <w:color w:val="000000"/>
          <w:sz w:val="24"/>
          <w:szCs w:val="24"/>
        </w:rPr>
      </w:pPr>
      <w:r>
        <w:rPr>
          <w:rFonts w:ascii="宋体" w:hAnsi="宋体" w:hint="eastAsia"/>
          <w:bCs/>
          <w:color w:val="000000"/>
          <w:sz w:val="24"/>
          <w:szCs w:val="24"/>
        </w:rPr>
        <w:t>采购文件中的“法定代表人”是指投标人的营业执照的“法定代表人”或相关部门的登记证明文件中的“负责人”。</w:t>
      </w:r>
    </w:p>
    <w:p w:rsidR="00993433" w:rsidRDefault="0037105D">
      <w:pPr>
        <w:numPr>
          <w:ilvl w:val="0"/>
          <w:numId w:val="2"/>
        </w:numPr>
        <w:tabs>
          <w:tab w:val="clear" w:pos="552"/>
          <w:tab w:val="left" w:pos="0"/>
          <w:tab w:val="left" w:pos="525"/>
          <w:tab w:val="left" w:pos="945"/>
        </w:tabs>
        <w:spacing w:line="360" w:lineRule="auto"/>
        <w:ind w:left="0" w:firstLineChars="200" w:firstLine="480"/>
        <w:rPr>
          <w:rFonts w:ascii="宋体" w:hAnsi="宋体"/>
          <w:bCs/>
          <w:color w:val="000000"/>
          <w:sz w:val="24"/>
          <w:szCs w:val="24"/>
        </w:rPr>
      </w:pPr>
      <w:r>
        <w:rPr>
          <w:rFonts w:ascii="宋体" w:hAnsi="宋体" w:hint="eastAsia"/>
          <w:bCs/>
          <w:color w:val="000000"/>
          <w:sz w:val="24"/>
          <w:szCs w:val="24"/>
        </w:rPr>
        <w:t>投标人应在网上下载招标文件及有关资料，</w:t>
      </w:r>
      <w:r>
        <w:rPr>
          <w:rFonts w:ascii="宋体" w:hAnsi="宋体" w:hint="eastAsia"/>
          <w:color w:val="000000"/>
          <w:sz w:val="24"/>
          <w:szCs w:val="24"/>
        </w:rPr>
        <w:t>按要求制作、上传投标文件，</w:t>
      </w:r>
      <w:r>
        <w:rPr>
          <w:rFonts w:ascii="宋体" w:hAnsi="宋体" w:hint="eastAsia"/>
          <w:bCs/>
          <w:color w:val="000000"/>
          <w:sz w:val="24"/>
          <w:szCs w:val="24"/>
        </w:rPr>
        <w:t>对招标文件各项内容做出实质性响应，否则投标无效。</w:t>
      </w:r>
    </w:p>
    <w:p w:rsidR="00993433" w:rsidRDefault="0037105D">
      <w:pPr>
        <w:numPr>
          <w:ilvl w:val="0"/>
          <w:numId w:val="2"/>
        </w:numPr>
        <w:tabs>
          <w:tab w:val="clear" w:pos="552"/>
          <w:tab w:val="left" w:pos="0"/>
          <w:tab w:val="left" w:pos="525"/>
          <w:tab w:val="left" w:pos="945"/>
        </w:tabs>
        <w:spacing w:line="360" w:lineRule="auto"/>
        <w:ind w:left="0" w:firstLineChars="218" w:firstLine="523"/>
        <w:rPr>
          <w:rFonts w:ascii="宋体"/>
          <w:bCs/>
          <w:color w:val="000000"/>
          <w:sz w:val="24"/>
          <w:szCs w:val="24"/>
        </w:rPr>
      </w:pPr>
      <w:r>
        <w:rPr>
          <w:rFonts w:ascii="宋体" w:hAnsi="宋体" w:hint="eastAsia"/>
          <w:bCs/>
          <w:color w:val="000000"/>
          <w:sz w:val="24"/>
          <w:szCs w:val="24"/>
        </w:rPr>
        <w:t>投标供应商一旦参加本项目投标，即表明承诺接受了本招标文件中所有条件和规定。</w:t>
      </w:r>
    </w:p>
    <w:p w:rsidR="00993433" w:rsidRDefault="0037105D">
      <w:pPr>
        <w:numPr>
          <w:ilvl w:val="0"/>
          <w:numId w:val="2"/>
        </w:numPr>
        <w:tabs>
          <w:tab w:val="clear" w:pos="552"/>
          <w:tab w:val="left" w:pos="0"/>
          <w:tab w:val="left" w:pos="525"/>
          <w:tab w:val="left" w:pos="945"/>
        </w:tabs>
        <w:spacing w:line="360" w:lineRule="auto"/>
        <w:ind w:left="0" w:firstLineChars="218" w:firstLine="523"/>
        <w:rPr>
          <w:rFonts w:ascii="宋体"/>
          <w:bCs/>
          <w:color w:val="000000"/>
          <w:sz w:val="24"/>
          <w:szCs w:val="24"/>
        </w:rPr>
      </w:pPr>
      <w:r>
        <w:rPr>
          <w:rFonts w:ascii="宋体" w:hAnsi="宋体" w:hint="eastAsia"/>
          <w:bCs/>
          <w:color w:val="000000"/>
          <w:sz w:val="24"/>
          <w:szCs w:val="24"/>
        </w:rPr>
        <w:t>招标文件仅作为本次招投标使用。</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（三）招标文件的解释：</w:t>
      </w:r>
      <w:bookmarkEnd w:id="5"/>
      <w:bookmarkEnd w:id="6"/>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1．投标供应商如有需要对招标文件要求澄清的问题，请以书面方式提出，并按“投标邀请”第（五）项规定的时间将电子邮件及书面传真（两种形式均须发送）发送至无锡市</w:t>
      </w:r>
      <w:proofErr w:type="gramStart"/>
      <w:r>
        <w:rPr>
          <w:rFonts w:ascii="宋体" w:eastAsia="宋体" w:hAnsi="宋体" w:cs="宋体" w:hint="eastAsia"/>
          <w:sz w:val="24"/>
          <w:szCs w:val="24"/>
        </w:rPr>
        <w:t>滨湖区</w:t>
      </w:r>
      <w:proofErr w:type="gramEnd"/>
      <w:r>
        <w:rPr>
          <w:rFonts w:ascii="宋体" w:eastAsia="宋体" w:hAnsi="宋体" w:cs="宋体" w:hint="eastAsia"/>
          <w:sz w:val="24"/>
          <w:szCs w:val="24"/>
        </w:rPr>
        <w:t>公共资源交易中心，联系方式详见投标邀请第（八）项。</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2．采购人、无锡市</w:t>
      </w:r>
      <w:proofErr w:type="gramStart"/>
      <w:r>
        <w:rPr>
          <w:rFonts w:ascii="宋体" w:eastAsia="宋体" w:hAnsi="宋体" w:cs="宋体" w:hint="eastAsia"/>
          <w:sz w:val="24"/>
          <w:szCs w:val="24"/>
        </w:rPr>
        <w:t>滨湖区</w:t>
      </w:r>
      <w:proofErr w:type="gramEnd"/>
      <w:r>
        <w:rPr>
          <w:rFonts w:ascii="宋体" w:eastAsia="宋体" w:hAnsi="宋体" w:cs="宋体" w:hint="eastAsia"/>
          <w:sz w:val="24"/>
          <w:szCs w:val="24"/>
        </w:rPr>
        <w:t>公共资源交易中心将按“投标邀请”第（五）项规定的时间对投标供应商针对招标文件书面提出的要求澄清的问题进行书面答疑。</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3．本文件的最终解释权归采购人。</w:t>
      </w:r>
    </w:p>
    <w:p w:rsidR="00993433" w:rsidRDefault="0037105D">
      <w:pPr>
        <w:spacing w:line="440" w:lineRule="exact"/>
        <w:ind w:firstLineChars="150" w:firstLine="360"/>
        <w:rPr>
          <w:rFonts w:ascii="宋体" w:eastAsia="宋体" w:hAnsi="宋体" w:cs="宋体"/>
          <w:sz w:val="24"/>
          <w:szCs w:val="24"/>
        </w:rPr>
      </w:pPr>
      <w:bookmarkStart w:id="7" w:name="_Toc29164"/>
      <w:bookmarkStart w:id="8" w:name="_Toc29833"/>
      <w:r>
        <w:rPr>
          <w:rFonts w:ascii="宋体" w:eastAsia="宋体" w:hAnsi="宋体" w:cs="宋体" w:hint="eastAsia"/>
          <w:sz w:val="24"/>
          <w:szCs w:val="24"/>
        </w:rPr>
        <w:t>（四）招标文件的补充或修正：</w:t>
      </w:r>
      <w:bookmarkEnd w:id="7"/>
      <w:bookmarkEnd w:id="8"/>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1. 采购人或者采购代理机构可以对已发出的招标文件进行必要的澄清或者修改，澄清或者修改将在江苏政府采购网、无锡政府采购网上发布澄清公告。澄清或者修改的内容为招标文件组成部分，与招标文件具有同等约束力。</w:t>
      </w:r>
      <w:r>
        <w:rPr>
          <w:rFonts w:ascii="宋体" w:eastAsia="宋体" w:hAnsi="宋体" w:cs="宋体" w:hint="eastAsia"/>
          <w:sz w:val="24"/>
          <w:szCs w:val="24"/>
        </w:rPr>
        <w:br/>
        <w:t xml:space="preserve">    2．澄清或者修改的内容可能影响投标文件编制的，采购人或者采购代理机构将在投标截止时间至少15日前，发布澄清公告；不足15日的，采购人或者采购代理机构将顺延提交投标文件的截止时间。如需对招标文件进行澄清或修正，无锡市</w:t>
      </w:r>
      <w:proofErr w:type="gramStart"/>
      <w:r>
        <w:rPr>
          <w:rFonts w:ascii="宋体" w:eastAsia="宋体" w:hAnsi="宋体" w:cs="宋体" w:hint="eastAsia"/>
          <w:sz w:val="24"/>
          <w:szCs w:val="24"/>
        </w:rPr>
        <w:t>滨湖区</w:t>
      </w:r>
      <w:proofErr w:type="gramEnd"/>
      <w:r>
        <w:rPr>
          <w:rFonts w:ascii="宋体" w:eastAsia="宋体" w:hAnsi="宋体" w:cs="宋体" w:hint="eastAsia"/>
          <w:sz w:val="24"/>
          <w:szCs w:val="24"/>
        </w:rPr>
        <w:t>公共资源交易中心将在财政部门指定的政府采购信息发布媒体上发布更正公告，其作为招标文件的一部分，与招标文件具有同等约束力。</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3．投标供应商应在投标截止时间前关注原采购公告媒体上发布的相关更正公告。因投标供应商未尽注意义务，未及时全面地关注更正公告导致其提交的投标材料不符合招标要求，而造成的损失及风险（包括但不限于未成交）由投标供应商自行承担。</w:t>
      </w:r>
    </w:p>
    <w:p w:rsidR="00993433" w:rsidRDefault="0037105D">
      <w:pPr>
        <w:spacing w:line="440" w:lineRule="exact"/>
        <w:ind w:firstLineChars="150" w:firstLine="360"/>
        <w:rPr>
          <w:rFonts w:ascii="宋体" w:eastAsia="宋体" w:hAnsi="宋体" w:cs="宋体"/>
          <w:sz w:val="24"/>
          <w:szCs w:val="24"/>
        </w:rPr>
      </w:pPr>
      <w:bookmarkStart w:id="9" w:name="_Toc30950"/>
      <w:bookmarkStart w:id="10" w:name="_Toc11345"/>
      <w:r>
        <w:rPr>
          <w:rFonts w:ascii="宋体" w:eastAsia="宋体" w:hAnsi="宋体" w:cs="宋体" w:hint="eastAsia"/>
          <w:sz w:val="24"/>
          <w:szCs w:val="24"/>
        </w:rPr>
        <w:t>（五）投标文件的组成</w:t>
      </w:r>
      <w:bookmarkEnd w:id="9"/>
      <w:bookmarkEnd w:id="10"/>
      <w:r>
        <w:rPr>
          <w:rFonts w:ascii="宋体" w:hAnsi="宋体" w:hint="eastAsia"/>
          <w:bCs/>
          <w:color w:val="000000"/>
          <w:sz w:val="24"/>
          <w:szCs w:val="24"/>
        </w:rPr>
        <w:t>（</w:t>
      </w:r>
      <w:r>
        <w:rPr>
          <w:rFonts w:ascii="宋体" w:hAnsi="宋体" w:hint="eastAsia"/>
          <w:b/>
          <w:bCs/>
          <w:color w:val="000000"/>
          <w:sz w:val="24"/>
          <w:szCs w:val="24"/>
        </w:rPr>
        <w:t>相应内容上传至投标客户端</w:t>
      </w:r>
      <w:r>
        <w:rPr>
          <w:rFonts w:ascii="宋体" w:hAnsi="宋体" w:hint="eastAsia"/>
          <w:bCs/>
          <w:color w:val="000000"/>
          <w:sz w:val="24"/>
          <w:szCs w:val="24"/>
        </w:rPr>
        <w:t>）</w:t>
      </w:r>
      <w:r>
        <w:rPr>
          <w:rFonts w:ascii="黑体" w:eastAsia="黑体" w:hAnsi="宋体" w:hint="eastAsia"/>
          <w:bCs/>
          <w:color w:val="000000"/>
          <w:sz w:val="24"/>
          <w:szCs w:val="24"/>
        </w:rPr>
        <w:t>：</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lastRenderedPageBreak/>
        <w:t xml:space="preserve">1、投标函 </w:t>
      </w:r>
      <w:r>
        <w:rPr>
          <w:rFonts w:ascii="宋体" w:eastAsia="宋体" w:hAnsi="宋体" w:cs="宋体" w:hint="eastAsia"/>
          <w:b/>
          <w:sz w:val="24"/>
          <w:szCs w:val="24"/>
        </w:rPr>
        <w:t>（格式见附件）</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2、</w:t>
      </w:r>
      <w:bookmarkStart w:id="11" w:name="_Toc27465"/>
      <w:bookmarkStart w:id="12" w:name="_Toc23109"/>
      <w:r>
        <w:rPr>
          <w:rFonts w:ascii="宋体" w:eastAsia="宋体" w:hAnsi="宋体" w:cs="宋体" w:hint="eastAsia"/>
          <w:sz w:val="24"/>
          <w:szCs w:val="24"/>
        </w:rPr>
        <w:t>资格、资信证明文件</w:t>
      </w:r>
      <w:bookmarkEnd w:id="11"/>
      <w:bookmarkEnd w:id="12"/>
      <w:r>
        <w:rPr>
          <w:rFonts w:ascii="宋体" w:hAnsi="宋体" w:hint="eastAsia"/>
          <w:b/>
          <w:bCs/>
          <w:color w:val="000000"/>
          <w:sz w:val="24"/>
          <w:szCs w:val="24"/>
        </w:rPr>
        <w:t>（扫描后上传，身份证应为正、反面）：</w:t>
      </w:r>
    </w:p>
    <w:p w:rsidR="00993433" w:rsidRDefault="0037105D">
      <w:pPr>
        <w:tabs>
          <w:tab w:val="left" w:pos="927"/>
          <w:tab w:val="left" w:pos="1276"/>
        </w:tabs>
        <w:spacing w:line="360" w:lineRule="auto"/>
        <w:ind w:firstLineChars="200" w:firstLine="480"/>
        <w:rPr>
          <w:rFonts w:ascii="宋体"/>
          <w:bCs/>
          <w:sz w:val="24"/>
          <w:szCs w:val="24"/>
        </w:rPr>
      </w:pPr>
      <w:r>
        <w:rPr>
          <w:rFonts w:ascii="宋体" w:hAnsi="宋体" w:hint="eastAsia"/>
          <w:bCs/>
          <w:sz w:val="24"/>
          <w:szCs w:val="24"/>
        </w:rPr>
        <w:t>（1）关于资格的声明函（</w:t>
      </w:r>
      <w:r>
        <w:rPr>
          <w:rFonts w:ascii="宋体" w:hAnsi="宋体" w:hint="eastAsia"/>
          <w:b/>
          <w:bCs/>
          <w:sz w:val="24"/>
          <w:szCs w:val="24"/>
        </w:rPr>
        <w:t>格式见附件</w:t>
      </w:r>
      <w:r>
        <w:rPr>
          <w:rFonts w:ascii="宋体" w:hAnsi="宋体" w:hint="eastAsia"/>
          <w:bCs/>
          <w:sz w:val="24"/>
          <w:szCs w:val="24"/>
        </w:rPr>
        <w:t>）；</w:t>
      </w:r>
    </w:p>
    <w:p w:rsidR="00993433" w:rsidRDefault="0037105D">
      <w:pPr>
        <w:tabs>
          <w:tab w:val="left" w:pos="927"/>
          <w:tab w:val="left" w:pos="1276"/>
        </w:tabs>
        <w:spacing w:line="360" w:lineRule="auto"/>
        <w:ind w:firstLineChars="200" w:firstLine="480"/>
        <w:rPr>
          <w:rFonts w:ascii="宋体"/>
          <w:bCs/>
          <w:sz w:val="24"/>
          <w:szCs w:val="24"/>
        </w:rPr>
      </w:pPr>
      <w:r>
        <w:rPr>
          <w:rFonts w:ascii="宋体" w:hAnsi="宋体" w:hint="eastAsia"/>
          <w:bCs/>
          <w:sz w:val="24"/>
          <w:szCs w:val="24"/>
        </w:rPr>
        <w:t>（2）具有独立承担民事责任能力的投标人营业执照或相关部门的登记证明文件复印件</w:t>
      </w:r>
      <w:r>
        <w:rPr>
          <w:rFonts w:ascii="宋体" w:hAnsi="宋体" w:hint="eastAsia"/>
          <w:bCs/>
          <w:color w:val="000000"/>
          <w:sz w:val="24"/>
          <w:szCs w:val="24"/>
        </w:rPr>
        <w:t>（</w:t>
      </w:r>
      <w:r>
        <w:rPr>
          <w:rFonts w:ascii="宋体" w:hAnsi="宋体" w:hint="eastAsia"/>
          <w:bCs/>
          <w:color w:val="FF0000"/>
          <w:sz w:val="24"/>
          <w:szCs w:val="24"/>
        </w:rPr>
        <w:t>投标人如是</w:t>
      </w:r>
      <w:r>
        <w:rPr>
          <w:rFonts w:ascii="宋体" w:hAnsi="宋体" w:cs="宋体" w:hint="eastAsia"/>
          <w:color w:val="FF0000"/>
          <w:kern w:val="0"/>
          <w:sz w:val="24"/>
          <w:szCs w:val="24"/>
        </w:rPr>
        <w:t>允许以分支机构身份参加投标的，提供投标人分支机构的营业执照复印件</w:t>
      </w:r>
      <w:r>
        <w:rPr>
          <w:rFonts w:ascii="宋体" w:hAnsi="宋体" w:hint="eastAsia"/>
          <w:bCs/>
          <w:color w:val="000000"/>
          <w:sz w:val="24"/>
          <w:szCs w:val="24"/>
        </w:rPr>
        <w:t>）</w:t>
      </w:r>
      <w:r>
        <w:rPr>
          <w:rFonts w:ascii="宋体" w:hAnsi="宋体" w:hint="eastAsia"/>
          <w:bCs/>
          <w:sz w:val="24"/>
          <w:szCs w:val="24"/>
        </w:rPr>
        <w:t>；</w:t>
      </w:r>
    </w:p>
    <w:p w:rsidR="00993433" w:rsidRDefault="0037105D">
      <w:pPr>
        <w:tabs>
          <w:tab w:val="left" w:pos="945"/>
          <w:tab w:val="left" w:pos="1276"/>
        </w:tabs>
        <w:spacing w:line="360" w:lineRule="auto"/>
        <w:ind w:firstLineChars="200" w:firstLine="480"/>
        <w:rPr>
          <w:rFonts w:ascii="宋体"/>
          <w:bCs/>
          <w:sz w:val="24"/>
          <w:szCs w:val="24"/>
        </w:rPr>
      </w:pPr>
      <w:r>
        <w:rPr>
          <w:rFonts w:ascii="宋体" w:hAnsi="宋体" w:hint="eastAsia"/>
          <w:bCs/>
          <w:sz w:val="24"/>
          <w:szCs w:val="24"/>
        </w:rPr>
        <w:t>（3）投标人法定代表人授权委托书</w:t>
      </w:r>
      <w:r>
        <w:rPr>
          <w:rFonts w:ascii="宋体" w:hAnsi="宋体" w:hint="eastAsia"/>
          <w:sz w:val="24"/>
          <w:szCs w:val="24"/>
        </w:rPr>
        <w:t>（</w:t>
      </w:r>
      <w:r>
        <w:rPr>
          <w:rFonts w:ascii="宋体" w:hAnsi="宋体" w:hint="eastAsia"/>
          <w:b/>
          <w:bCs/>
          <w:sz w:val="24"/>
          <w:szCs w:val="24"/>
        </w:rPr>
        <w:t>格式见附件，法定代表人亲自参加投标的除外</w:t>
      </w:r>
      <w:r>
        <w:rPr>
          <w:rFonts w:ascii="宋体" w:hAnsi="宋体" w:hint="eastAsia"/>
          <w:sz w:val="24"/>
          <w:szCs w:val="24"/>
        </w:rPr>
        <w:t>）</w:t>
      </w:r>
      <w:r>
        <w:rPr>
          <w:rFonts w:ascii="宋体" w:hAnsi="宋体" w:hint="eastAsia"/>
          <w:color w:val="000000"/>
          <w:sz w:val="24"/>
          <w:szCs w:val="24"/>
        </w:rPr>
        <w:t>（</w:t>
      </w:r>
      <w:r>
        <w:rPr>
          <w:rFonts w:ascii="宋体" w:hAnsi="宋体" w:hint="eastAsia"/>
          <w:color w:val="FF0000"/>
          <w:sz w:val="24"/>
          <w:szCs w:val="24"/>
        </w:rPr>
        <w:t>投标人</w:t>
      </w:r>
      <w:r>
        <w:rPr>
          <w:rFonts w:ascii="宋体" w:hAnsi="宋体" w:hint="eastAsia"/>
          <w:bCs/>
          <w:color w:val="FF0000"/>
          <w:sz w:val="24"/>
          <w:szCs w:val="24"/>
        </w:rPr>
        <w:t>如是</w:t>
      </w:r>
      <w:r>
        <w:rPr>
          <w:rFonts w:ascii="宋体" w:hAnsi="宋体" w:cs="宋体" w:hint="eastAsia"/>
          <w:color w:val="FF0000"/>
          <w:kern w:val="0"/>
          <w:sz w:val="24"/>
          <w:szCs w:val="24"/>
        </w:rPr>
        <w:t>允许以分支机构身份参加投标的，请自行</w:t>
      </w:r>
      <w:r>
        <w:rPr>
          <w:rFonts w:ascii="宋体" w:hAnsi="宋体" w:cs="宋体"/>
          <w:color w:val="FF0000"/>
          <w:kern w:val="0"/>
          <w:sz w:val="24"/>
          <w:szCs w:val="24"/>
        </w:rPr>
        <w:t>将“</w:t>
      </w:r>
      <w:r>
        <w:rPr>
          <w:rFonts w:ascii="宋体" w:hAnsi="宋体" w:cs="宋体" w:hint="eastAsia"/>
          <w:color w:val="FF0000"/>
          <w:kern w:val="0"/>
          <w:sz w:val="24"/>
          <w:szCs w:val="24"/>
        </w:rPr>
        <w:t>法定代表人</w:t>
      </w:r>
      <w:r>
        <w:rPr>
          <w:rFonts w:ascii="宋体" w:hAnsi="宋体" w:cs="宋体"/>
          <w:color w:val="FF0000"/>
          <w:kern w:val="0"/>
          <w:sz w:val="24"/>
          <w:szCs w:val="24"/>
        </w:rPr>
        <w:t>”</w:t>
      </w:r>
      <w:r>
        <w:rPr>
          <w:rFonts w:ascii="宋体" w:hAnsi="宋体" w:cs="宋体" w:hint="eastAsia"/>
          <w:color w:val="FF0000"/>
          <w:kern w:val="0"/>
          <w:sz w:val="24"/>
          <w:szCs w:val="24"/>
        </w:rPr>
        <w:t>更改为</w:t>
      </w:r>
      <w:r>
        <w:rPr>
          <w:rFonts w:ascii="宋体" w:hAnsi="宋体" w:cs="宋体"/>
          <w:color w:val="FF0000"/>
          <w:kern w:val="0"/>
          <w:sz w:val="24"/>
          <w:szCs w:val="24"/>
        </w:rPr>
        <w:t>“</w:t>
      </w:r>
      <w:r>
        <w:rPr>
          <w:rFonts w:ascii="宋体" w:hAnsi="宋体" w:cs="宋体" w:hint="eastAsia"/>
          <w:color w:val="FF0000"/>
          <w:kern w:val="0"/>
          <w:sz w:val="24"/>
          <w:szCs w:val="24"/>
        </w:rPr>
        <w:t>负责人</w:t>
      </w:r>
      <w:r>
        <w:rPr>
          <w:rFonts w:ascii="宋体" w:hAnsi="宋体" w:cs="宋体"/>
          <w:color w:val="FF0000"/>
          <w:kern w:val="0"/>
          <w:sz w:val="24"/>
          <w:szCs w:val="24"/>
        </w:rPr>
        <w:t>”</w:t>
      </w:r>
      <w:r>
        <w:rPr>
          <w:rFonts w:ascii="宋体" w:hAnsi="宋体" w:cs="宋体" w:hint="eastAsia"/>
          <w:color w:val="FF0000"/>
          <w:kern w:val="0"/>
          <w:sz w:val="24"/>
          <w:szCs w:val="24"/>
        </w:rPr>
        <w:t>，分支机构投标</w:t>
      </w:r>
      <w:r>
        <w:rPr>
          <w:rFonts w:ascii="宋体" w:hAnsi="宋体" w:cs="宋体"/>
          <w:color w:val="FF0000"/>
          <w:kern w:val="0"/>
          <w:sz w:val="24"/>
          <w:szCs w:val="24"/>
        </w:rPr>
        <w:t>时</w:t>
      </w:r>
      <w:r>
        <w:rPr>
          <w:rFonts w:ascii="宋体" w:hAnsi="宋体" w:cs="宋体" w:hint="eastAsia"/>
          <w:color w:val="FF0000"/>
          <w:kern w:val="0"/>
          <w:sz w:val="24"/>
          <w:szCs w:val="24"/>
        </w:rPr>
        <w:t>涉及到采购文件</w:t>
      </w:r>
      <w:r>
        <w:rPr>
          <w:rFonts w:ascii="宋体" w:hAnsi="宋体" w:cs="宋体"/>
          <w:color w:val="FF0000"/>
          <w:kern w:val="0"/>
          <w:sz w:val="24"/>
          <w:szCs w:val="24"/>
        </w:rPr>
        <w:t>“</w:t>
      </w:r>
      <w:r>
        <w:rPr>
          <w:rFonts w:ascii="宋体" w:hAnsi="宋体" w:cs="宋体" w:hint="eastAsia"/>
          <w:color w:val="FF0000"/>
          <w:kern w:val="0"/>
          <w:sz w:val="24"/>
          <w:szCs w:val="24"/>
        </w:rPr>
        <w:t>法定代表人</w:t>
      </w:r>
      <w:r>
        <w:rPr>
          <w:rFonts w:ascii="宋体" w:hAnsi="宋体" w:cs="宋体"/>
          <w:color w:val="FF0000"/>
          <w:kern w:val="0"/>
          <w:sz w:val="24"/>
          <w:szCs w:val="24"/>
        </w:rPr>
        <w:t>”</w:t>
      </w:r>
      <w:r>
        <w:rPr>
          <w:rFonts w:ascii="宋体" w:hAnsi="宋体" w:cs="宋体" w:hint="eastAsia"/>
          <w:color w:val="FF0000"/>
          <w:kern w:val="0"/>
          <w:sz w:val="24"/>
          <w:szCs w:val="24"/>
        </w:rPr>
        <w:t>要求的部分</w:t>
      </w:r>
      <w:r>
        <w:rPr>
          <w:rFonts w:ascii="宋体" w:hAnsi="宋体" w:cs="宋体"/>
          <w:color w:val="FF0000"/>
          <w:kern w:val="0"/>
          <w:sz w:val="24"/>
          <w:szCs w:val="24"/>
        </w:rPr>
        <w:t>，其</w:t>
      </w:r>
      <w:r>
        <w:rPr>
          <w:rFonts w:ascii="宋体" w:hAnsi="宋体" w:cs="宋体" w:hint="eastAsia"/>
          <w:color w:val="FF0000"/>
          <w:kern w:val="0"/>
          <w:sz w:val="24"/>
          <w:szCs w:val="24"/>
        </w:rPr>
        <w:t>具体要求</w:t>
      </w:r>
      <w:r>
        <w:rPr>
          <w:rFonts w:ascii="宋体" w:hAnsi="宋体" w:cs="宋体"/>
          <w:color w:val="FF0000"/>
          <w:kern w:val="0"/>
          <w:sz w:val="24"/>
          <w:szCs w:val="24"/>
        </w:rPr>
        <w:t>视同本条规定</w:t>
      </w:r>
      <w:r>
        <w:rPr>
          <w:rFonts w:ascii="宋体" w:hAnsi="宋体" w:hint="eastAsia"/>
          <w:color w:val="000000"/>
          <w:sz w:val="24"/>
          <w:szCs w:val="24"/>
        </w:rPr>
        <w:t>）</w:t>
      </w:r>
      <w:r>
        <w:rPr>
          <w:rFonts w:ascii="宋体" w:hAnsi="宋体" w:hint="eastAsia"/>
          <w:sz w:val="24"/>
          <w:szCs w:val="24"/>
        </w:rPr>
        <w:t>；</w:t>
      </w:r>
    </w:p>
    <w:p w:rsidR="00993433" w:rsidRDefault="0037105D">
      <w:pPr>
        <w:tabs>
          <w:tab w:val="left" w:pos="945"/>
          <w:tab w:val="left" w:pos="1276"/>
        </w:tabs>
        <w:spacing w:line="360" w:lineRule="auto"/>
        <w:ind w:firstLineChars="200" w:firstLine="480"/>
        <w:rPr>
          <w:rFonts w:ascii="宋体"/>
          <w:bCs/>
          <w:sz w:val="24"/>
          <w:szCs w:val="24"/>
        </w:rPr>
      </w:pPr>
      <w:r>
        <w:rPr>
          <w:rFonts w:ascii="宋体" w:hAnsi="宋体" w:hint="eastAsia"/>
          <w:bCs/>
          <w:sz w:val="24"/>
          <w:szCs w:val="24"/>
        </w:rPr>
        <w:t>（4）投标人法定代表人身份证；</w:t>
      </w:r>
    </w:p>
    <w:p w:rsidR="00993433" w:rsidRDefault="0037105D">
      <w:pPr>
        <w:tabs>
          <w:tab w:val="left" w:pos="945"/>
          <w:tab w:val="left" w:pos="1276"/>
        </w:tabs>
        <w:spacing w:line="360" w:lineRule="auto"/>
        <w:ind w:firstLineChars="200" w:firstLine="480"/>
        <w:rPr>
          <w:rFonts w:ascii="宋体"/>
          <w:bCs/>
          <w:sz w:val="24"/>
          <w:szCs w:val="24"/>
        </w:rPr>
      </w:pPr>
      <w:r>
        <w:rPr>
          <w:rFonts w:ascii="宋体" w:hAnsi="宋体" w:hint="eastAsia"/>
          <w:bCs/>
          <w:sz w:val="24"/>
          <w:szCs w:val="24"/>
        </w:rPr>
        <w:t>（5）投标人法定代表人授权代表身份证（</w:t>
      </w:r>
      <w:r>
        <w:rPr>
          <w:rFonts w:ascii="宋体" w:hAnsi="宋体" w:hint="eastAsia"/>
          <w:b/>
          <w:bCs/>
          <w:sz w:val="24"/>
          <w:szCs w:val="24"/>
        </w:rPr>
        <w:t>法定代表人亲自参加投标的除外</w:t>
      </w:r>
      <w:r>
        <w:rPr>
          <w:rFonts w:ascii="宋体" w:hAnsi="宋体" w:hint="eastAsia"/>
          <w:bCs/>
          <w:sz w:val="24"/>
          <w:szCs w:val="24"/>
        </w:rPr>
        <w:t>）</w:t>
      </w:r>
      <w:r>
        <w:rPr>
          <w:rFonts w:ascii="宋体" w:hAnsi="宋体" w:hint="eastAsia"/>
          <w:sz w:val="24"/>
          <w:szCs w:val="24"/>
        </w:rPr>
        <w:t>；</w:t>
      </w:r>
    </w:p>
    <w:p w:rsidR="00993433" w:rsidRDefault="0037105D">
      <w:pPr>
        <w:tabs>
          <w:tab w:val="left" w:pos="945"/>
          <w:tab w:val="left" w:pos="1276"/>
        </w:tabs>
        <w:spacing w:line="360" w:lineRule="auto"/>
        <w:ind w:firstLineChars="200" w:firstLine="480"/>
        <w:rPr>
          <w:rFonts w:ascii="宋体" w:hAnsi="宋体"/>
          <w:bCs/>
          <w:sz w:val="24"/>
          <w:szCs w:val="24"/>
        </w:rPr>
      </w:pPr>
      <w:r>
        <w:rPr>
          <w:rFonts w:ascii="宋体" w:hAnsi="宋体" w:hint="eastAsia"/>
          <w:bCs/>
          <w:sz w:val="24"/>
          <w:szCs w:val="24"/>
        </w:rPr>
        <w:t>（6）投标人连续三个月</w:t>
      </w:r>
      <w:r>
        <w:rPr>
          <w:rFonts w:ascii="宋体" w:hAnsi="宋体"/>
          <w:bCs/>
          <w:sz w:val="24"/>
          <w:szCs w:val="24"/>
        </w:rPr>
        <w:t>(</w:t>
      </w:r>
      <w:r>
        <w:rPr>
          <w:rFonts w:ascii="宋体" w:hAnsi="宋体" w:hint="eastAsia"/>
          <w:bCs/>
          <w:sz w:val="24"/>
          <w:szCs w:val="24"/>
        </w:rPr>
        <w:t>至少包含近三个月中任意一个月份</w:t>
      </w:r>
      <w:r>
        <w:rPr>
          <w:rFonts w:ascii="宋体" w:hAnsi="宋体"/>
          <w:bCs/>
          <w:sz w:val="24"/>
          <w:szCs w:val="24"/>
        </w:rPr>
        <w:t>(</w:t>
      </w:r>
      <w:r>
        <w:rPr>
          <w:rFonts w:ascii="宋体" w:hAnsi="宋体" w:hint="eastAsia"/>
          <w:bCs/>
          <w:sz w:val="24"/>
          <w:szCs w:val="24"/>
        </w:rPr>
        <w:t>不含投标当月</w:t>
      </w:r>
      <w:r>
        <w:rPr>
          <w:rFonts w:ascii="宋体" w:hAnsi="宋体"/>
          <w:bCs/>
          <w:sz w:val="24"/>
          <w:szCs w:val="24"/>
        </w:rPr>
        <w:t>))</w:t>
      </w:r>
      <w:r>
        <w:rPr>
          <w:rFonts w:ascii="宋体" w:hAnsi="宋体" w:hint="eastAsia"/>
          <w:bCs/>
          <w:sz w:val="24"/>
          <w:szCs w:val="24"/>
        </w:rPr>
        <w:t>为其法定代表人授权代表缴纳社保的证明（由相关主管部门出具，</w:t>
      </w:r>
      <w:r>
        <w:rPr>
          <w:rFonts w:ascii="宋体" w:hAnsi="宋体" w:hint="eastAsia"/>
          <w:b/>
          <w:bCs/>
          <w:sz w:val="24"/>
          <w:szCs w:val="24"/>
        </w:rPr>
        <w:t>新成立公司除外、法定代表人亲自参加投标的除外</w:t>
      </w:r>
      <w:r>
        <w:rPr>
          <w:rFonts w:ascii="宋体" w:hAnsi="宋体" w:hint="eastAsia"/>
          <w:bCs/>
          <w:sz w:val="24"/>
          <w:szCs w:val="24"/>
        </w:rPr>
        <w:t>）；</w:t>
      </w:r>
    </w:p>
    <w:p w:rsidR="00993433" w:rsidRDefault="0037105D">
      <w:pPr>
        <w:tabs>
          <w:tab w:val="left" w:pos="945"/>
          <w:tab w:val="left" w:pos="1276"/>
        </w:tabs>
        <w:spacing w:line="360" w:lineRule="auto"/>
        <w:ind w:firstLineChars="200" w:firstLine="480"/>
        <w:rPr>
          <w:rFonts w:ascii="宋体"/>
          <w:bCs/>
          <w:sz w:val="24"/>
          <w:szCs w:val="24"/>
        </w:rPr>
      </w:pPr>
      <w:r>
        <w:rPr>
          <w:rFonts w:ascii="宋体" w:hAnsi="宋体" w:hint="eastAsia"/>
          <w:bCs/>
          <w:sz w:val="24"/>
          <w:szCs w:val="24"/>
        </w:rPr>
        <w:t>（7）投标人近三个月中任意一个月份</w:t>
      </w:r>
      <w:r>
        <w:rPr>
          <w:rFonts w:ascii="宋体" w:hAnsi="宋体"/>
          <w:bCs/>
          <w:sz w:val="24"/>
          <w:szCs w:val="24"/>
        </w:rPr>
        <w:t>(</w:t>
      </w:r>
      <w:r>
        <w:rPr>
          <w:rFonts w:ascii="宋体" w:hAnsi="宋体" w:hint="eastAsia"/>
          <w:bCs/>
          <w:sz w:val="24"/>
          <w:szCs w:val="24"/>
        </w:rPr>
        <w:t>不含投标当月</w:t>
      </w:r>
      <w:r>
        <w:rPr>
          <w:rFonts w:ascii="宋体" w:hAnsi="宋体"/>
          <w:bCs/>
          <w:sz w:val="24"/>
          <w:szCs w:val="24"/>
        </w:rPr>
        <w:t>)</w:t>
      </w:r>
      <w:r>
        <w:rPr>
          <w:rFonts w:ascii="宋体" w:hAnsi="宋体" w:hint="eastAsia"/>
          <w:bCs/>
          <w:sz w:val="24"/>
          <w:szCs w:val="24"/>
        </w:rPr>
        <w:t>的财务状况报告（资产负债表和利润表）或由会计师事务所出具的近两年中任意一个年度的审计报告和所附已审财务报告；</w:t>
      </w:r>
    </w:p>
    <w:p w:rsidR="00993433" w:rsidRDefault="0037105D">
      <w:pPr>
        <w:tabs>
          <w:tab w:val="left" w:pos="945"/>
          <w:tab w:val="left" w:pos="1276"/>
        </w:tabs>
        <w:spacing w:line="360" w:lineRule="auto"/>
        <w:ind w:firstLineChars="200" w:firstLine="480"/>
        <w:rPr>
          <w:rFonts w:ascii="宋体"/>
          <w:bCs/>
          <w:sz w:val="24"/>
          <w:szCs w:val="24"/>
        </w:rPr>
      </w:pPr>
      <w:r>
        <w:rPr>
          <w:rFonts w:ascii="宋体" w:hAnsi="宋体" w:hint="eastAsia"/>
          <w:bCs/>
          <w:sz w:val="24"/>
          <w:szCs w:val="24"/>
        </w:rPr>
        <w:t>（8）投标人近三个月中任意一个月份</w:t>
      </w:r>
      <w:r>
        <w:rPr>
          <w:rFonts w:ascii="宋体" w:hAnsi="宋体"/>
          <w:bCs/>
          <w:sz w:val="24"/>
          <w:szCs w:val="24"/>
        </w:rPr>
        <w:t>(</w:t>
      </w:r>
      <w:r>
        <w:rPr>
          <w:rFonts w:ascii="宋体" w:hAnsi="宋体" w:hint="eastAsia"/>
          <w:bCs/>
          <w:sz w:val="24"/>
          <w:szCs w:val="24"/>
        </w:rPr>
        <w:t>不含投标当月</w:t>
      </w:r>
      <w:r>
        <w:rPr>
          <w:rFonts w:ascii="宋体" w:hAnsi="宋体"/>
          <w:bCs/>
          <w:sz w:val="24"/>
          <w:szCs w:val="24"/>
        </w:rPr>
        <w:t>)</w:t>
      </w:r>
      <w:r>
        <w:rPr>
          <w:rFonts w:ascii="宋体" w:hAnsi="宋体" w:hint="eastAsia"/>
          <w:bCs/>
          <w:sz w:val="24"/>
          <w:szCs w:val="24"/>
        </w:rPr>
        <w:t>的依法缴纳税收的相关材料（提供相关主管部门证明或银行代扣证明）；</w:t>
      </w:r>
    </w:p>
    <w:p w:rsidR="00993433" w:rsidRDefault="0037105D">
      <w:pPr>
        <w:tabs>
          <w:tab w:val="left" w:pos="945"/>
          <w:tab w:val="left" w:pos="1276"/>
        </w:tabs>
        <w:spacing w:line="360" w:lineRule="auto"/>
        <w:ind w:firstLineChars="200" w:firstLine="480"/>
        <w:rPr>
          <w:rFonts w:ascii="宋体" w:hAnsi="宋体"/>
          <w:bCs/>
          <w:sz w:val="24"/>
          <w:szCs w:val="24"/>
        </w:rPr>
      </w:pPr>
      <w:r>
        <w:rPr>
          <w:rFonts w:ascii="宋体" w:hAnsi="宋体" w:hint="eastAsia"/>
          <w:bCs/>
          <w:sz w:val="24"/>
          <w:szCs w:val="24"/>
        </w:rPr>
        <w:t>（9）投标人近三个月中任意一个月份</w:t>
      </w:r>
      <w:r>
        <w:rPr>
          <w:rFonts w:ascii="宋体" w:hAnsi="宋体"/>
          <w:bCs/>
          <w:sz w:val="24"/>
          <w:szCs w:val="24"/>
        </w:rPr>
        <w:t>(</w:t>
      </w:r>
      <w:r>
        <w:rPr>
          <w:rFonts w:ascii="宋体" w:hAnsi="宋体" w:hint="eastAsia"/>
          <w:bCs/>
          <w:sz w:val="24"/>
          <w:szCs w:val="24"/>
        </w:rPr>
        <w:t>不含投标当月</w:t>
      </w:r>
      <w:r>
        <w:rPr>
          <w:rFonts w:ascii="宋体" w:hAnsi="宋体"/>
          <w:bCs/>
          <w:sz w:val="24"/>
          <w:szCs w:val="24"/>
        </w:rPr>
        <w:t>)</w:t>
      </w:r>
      <w:r>
        <w:rPr>
          <w:rFonts w:ascii="宋体" w:hAnsi="宋体" w:hint="eastAsia"/>
          <w:bCs/>
          <w:sz w:val="24"/>
          <w:szCs w:val="24"/>
        </w:rPr>
        <w:t>的依法缴纳社会保障资金的相关材料（提供相关主管部门证明或银行代扣证明）；</w:t>
      </w:r>
    </w:p>
    <w:p w:rsidR="00993433" w:rsidRDefault="0037105D" w:rsidP="004C7094">
      <w:pPr>
        <w:tabs>
          <w:tab w:val="left" w:pos="945"/>
          <w:tab w:val="left" w:pos="1276"/>
        </w:tabs>
        <w:spacing w:line="360" w:lineRule="auto"/>
        <w:ind w:firstLineChars="200" w:firstLine="480"/>
        <w:rPr>
          <w:rFonts w:ascii="宋体" w:hAnsi="宋体"/>
          <w:bCs/>
          <w:sz w:val="24"/>
          <w:szCs w:val="24"/>
        </w:rPr>
      </w:pPr>
      <w:r>
        <w:rPr>
          <w:rFonts w:ascii="宋体" w:hAnsi="宋体" w:hint="eastAsia"/>
          <w:bCs/>
          <w:sz w:val="24"/>
          <w:szCs w:val="24"/>
        </w:rPr>
        <w:t>（10）承诺书（格式见附件）；</w:t>
      </w:r>
    </w:p>
    <w:p w:rsidR="002E0687" w:rsidRDefault="002E0687" w:rsidP="002E0687">
      <w:pPr>
        <w:tabs>
          <w:tab w:val="left" w:pos="945"/>
          <w:tab w:val="left" w:pos="1276"/>
        </w:tabs>
        <w:spacing w:line="360" w:lineRule="auto"/>
        <w:ind w:firstLineChars="200" w:firstLine="480"/>
        <w:rPr>
          <w:rFonts w:ascii="宋体" w:hAnsi="宋体"/>
          <w:bCs/>
          <w:sz w:val="24"/>
          <w:szCs w:val="24"/>
        </w:rPr>
      </w:pPr>
      <w:r w:rsidRPr="002E0687">
        <w:rPr>
          <w:rFonts w:ascii="宋体" w:hAnsi="宋体" w:hint="eastAsia"/>
          <w:bCs/>
          <w:sz w:val="24"/>
          <w:szCs w:val="24"/>
        </w:rPr>
        <w:t>（11）《中小企业声明函》或《监狱企业证明文件》或《残疾人福利性单位声明函》（格式见附件）</w:t>
      </w:r>
      <w:r>
        <w:rPr>
          <w:rFonts w:ascii="宋体" w:hAnsi="宋体" w:hint="eastAsia"/>
          <w:bCs/>
          <w:sz w:val="24"/>
          <w:szCs w:val="24"/>
        </w:rPr>
        <w:t>；</w:t>
      </w:r>
    </w:p>
    <w:p w:rsidR="002E0687" w:rsidRPr="002E0687" w:rsidRDefault="002E0687" w:rsidP="002E0687">
      <w:pPr>
        <w:tabs>
          <w:tab w:val="left" w:pos="525"/>
          <w:tab w:val="left" w:pos="945"/>
        </w:tabs>
        <w:spacing w:line="360" w:lineRule="auto"/>
        <w:ind w:firstLineChars="200" w:firstLine="480"/>
        <w:rPr>
          <w:rFonts w:ascii="宋体" w:hAnsi="宋体"/>
          <w:bCs/>
          <w:color w:val="FF0000"/>
          <w:sz w:val="24"/>
          <w:szCs w:val="24"/>
        </w:rPr>
      </w:pPr>
      <w:r w:rsidRPr="004C7094">
        <w:rPr>
          <w:rFonts w:ascii="宋体" w:hAnsi="宋体" w:hint="eastAsia"/>
          <w:bCs/>
          <w:color w:val="FF0000"/>
          <w:sz w:val="24"/>
          <w:szCs w:val="24"/>
        </w:rPr>
        <w:t>注：按照《政府采购法实施条例释义》，法人的分支机构由于其不能独立承担民事责任，不能以分支机构的身份参加政府采购，只能以法人身份参加。但银行、保险、石油石化、电力、电信等有行业特殊情况的，可以分支机构参加政府采购和签订合同。</w:t>
      </w:r>
    </w:p>
    <w:p w:rsidR="00993433" w:rsidRDefault="0037105D">
      <w:pPr>
        <w:spacing w:line="440" w:lineRule="exact"/>
        <w:ind w:firstLineChars="200" w:firstLine="480"/>
        <w:rPr>
          <w:rFonts w:ascii="宋体" w:eastAsia="宋体" w:hAnsi="宋体" w:cs="宋体"/>
          <w:sz w:val="24"/>
          <w:szCs w:val="24"/>
        </w:rPr>
      </w:pPr>
      <w:r>
        <w:rPr>
          <w:rFonts w:ascii="宋体" w:hAnsi="宋体" w:hint="eastAsia"/>
          <w:bCs/>
          <w:sz w:val="24"/>
          <w:szCs w:val="24"/>
        </w:rPr>
        <w:t>3、开标一览表（</w:t>
      </w:r>
      <w:r>
        <w:rPr>
          <w:rFonts w:ascii="宋体" w:hAnsi="宋体" w:hint="eastAsia"/>
          <w:b/>
          <w:bCs/>
          <w:sz w:val="24"/>
          <w:szCs w:val="24"/>
        </w:rPr>
        <w:t>格式见附件</w:t>
      </w:r>
      <w:r>
        <w:rPr>
          <w:rFonts w:ascii="宋体" w:hAnsi="宋体" w:hint="eastAsia"/>
          <w:bCs/>
          <w:sz w:val="24"/>
          <w:szCs w:val="24"/>
        </w:rPr>
        <w:t>）；</w:t>
      </w:r>
    </w:p>
    <w:p w:rsidR="00993433" w:rsidRDefault="0037105D">
      <w:pPr>
        <w:tabs>
          <w:tab w:val="left" w:pos="525"/>
          <w:tab w:val="left" w:pos="945"/>
        </w:tabs>
        <w:spacing w:line="360" w:lineRule="auto"/>
        <w:ind w:firstLineChars="200" w:firstLine="480"/>
        <w:rPr>
          <w:rFonts w:ascii="宋体" w:hAnsi="宋体"/>
          <w:bCs/>
          <w:sz w:val="24"/>
          <w:szCs w:val="24"/>
        </w:rPr>
      </w:pPr>
      <w:r>
        <w:rPr>
          <w:rFonts w:ascii="宋体" w:hAnsi="宋体" w:hint="eastAsia"/>
          <w:bCs/>
          <w:sz w:val="24"/>
          <w:szCs w:val="24"/>
        </w:rPr>
        <w:t>4</w:t>
      </w:r>
      <w:r w:rsidR="00F966AF">
        <w:rPr>
          <w:rFonts w:ascii="宋体" w:hAnsi="宋体" w:hint="eastAsia"/>
          <w:bCs/>
          <w:sz w:val="24"/>
          <w:szCs w:val="24"/>
        </w:rPr>
        <w:t>、</w:t>
      </w:r>
      <w:r>
        <w:rPr>
          <w:rFonts w:ascii="宋体" w:hAnsi="宋体" w:hint="eastAsia"/>
          <w:bCs/>
          <w:sz w:val="24"/>
          <w:szCs w:val="24"/>
        </w:rPr>
        <w:t>明细报价表</w:t>
      </w:r>
      <w:r w:rsidR="00F966AF">
        <w:rPr>
          <w:rFonts w:ascii="宋体" w:hAnsi="宋体" w:hint="eastAsia"/>
          <w:bCs/>
          <w:sz w:val="24"/>
          <w:szCs w:val="24"/>
        </w:rPr>
        <w:t>及</w:t>
      </w:r>
      <w:r w:rsidR="00F966AF" w:rsidRPr="00F966AF">
        <w:rPr>
          <w:rFonts w:ascii="宋体" w:hAnsi="宋体" w:hint="eastAsia"/>
          <w:bCs/>
          <w:sz w:val="24"/>
          <w:szCs w:val="24"/>
        </w:rPr>
        <w:t>采购需求响应表</w:t>
      </w:r>
      <w:r>
        <w:rPr>
          <w:rFonts w:ascii="宋体" w:hAnsi="宋体" w:hint="eastAsia"/>
          <w:bCs/>
          <w:sz w:val="24"/>
          <w:szCs w:val="24"/>
        </w:rPr>
        <w:t>（</w:t>
      </w:r>
      <w:r>
        <w:rPr>
          <w:rFonts w:ascii="宋体" w:hAnsi="宋体" w:hint="eastAsia"/>
          <w:b/>
          <w:bCs/>
          <w:sz w:val="24"/>
          <w:szCs w:val="24"/>
        </w:rPr>
        <w:t>格式见附件</w:t>
      </w:r>
      <w:r>
        <w:rPr>
          <w:rFonts w:ascii="宋体" w:hAnsi="宋体" w:hint="eastAsia"/>
          <w:bCs/>
          <w:sz w:val="24"/>
          <w:szCs w:val="24"/>
        </w:rPr>
        <w:t>）；</w:t>
      </w:r>
    </w:p>
    <w:p w:rsidR="002A1584" w:rsidRDefault="0037105D">
      <w:pPr>
        <w:tabs>
          <w:tab w:val="left" w:pos="525"/>
          <w:tab w:val="left" w:pos="945"/>
        </w:tabs>
        <w:spacing w:line="360" w:lineRule="auto"/>
        <w:ind w:firstLineChars="200" w:firstLine="480"/>
        <w:rPr>
          <w:rFonts w:ascii="宋体" w:hAnsi="宋体"/>
          <w:bCs/>
          <w:sz w:val="24"/>
          <w:szCs w:val="24"/>
        </w:rPr>
      </w:pPr>
      <w:r>
        <w:rPr>
          <w:rFonts w:ascii="宋体" w:hAnsi="宋体" w:hint="eastAsia"/>
          <w:bCs/>
          <w:sz w:val="24"/>
          <w:szCs w:val="24"/>
        </w:rPr>
        <w:t>5、</w:t>
      </w:r>
      <w:r w:rsidR="00F966AF" w:rsidRPr="00F966AF">
        <w:rPr>
          <w:rFonts w:ascii="宋体" w:hAnsi="宋体" w:hint="eastAsia"/>
          <w:bCs/>
          <w:sz w:val="24"/>
          <w:szCs w:val="24"/>
        </w:rPr>
        <w:t>人员配置表及拟派项目负责人简历表</w:t>
      </w:r>
      <w:r w:rsidR="002A1584">
        <w:rPr>
          <w:rFonts w:ascii="宋体" w:hAnsi="宋体" w:hint="eastAsia"/>
          <w:bCs/>
          <w:sz w:val="24"/>
          <w:szCs w:val="24"/>
        </w:rPr>
        <w:t>（</w:t>
      </w:r>
      <w:r w:rsidR="002A1584">
        <w:rPr>
          <w:rFonts w:ascii="宋体" w:hAnsi="宋体" w:hint="eastAsia"/>
          <w:b/>
          <w:bCs/>
          <w:sz w:val="24"/>
          <w:szCs w:val="24"/>
        </w:rPr>
        <w:t>格式见附件</w:t>
      </w:r>
      <w:r w:rsidR="002A1584">
        <w:rPr>
          <w:rFonts w:ascii="宋体" w:hAnsi="宋体" w:hint="eastAsia"/>
          <w:bCs/>
          <w:sz w:val="24"/>
          <w:szCs w:val="24"/>
        </w:rPr>
        <w:t>）；</w:t>
      </w:r>
    </w:p>
    <w:p w:rsidR="00993433" w:rsidRDefault="00F966AF">
      <w:pPr>
        <w:tabs>
          <w:tab w:val="left" w:pos="945"/>
          <w:tab w:val="left" w:pos="1276"/>
        </w:tabs>
        <w:spacing w:line="360" w:lineRule="auto"/>
        <w:ind w:firstLineChars="200" w:firstLine="480"/>
        <w:rPr>
          <w:rFonts w:ascii="宋体" w:eastAsia="宋体" w:hAnsi="宋体" w:cs="宋体"/>
          <w:sz w:val="24"/>
          <w:szCs w:val="24"/>
        </w:rPr>
      </w:pPr>
      <w:r>
        <w:rPr>
          <w:rFonts w:ascii="宋体" w:hAnsi="宋体" w:hint="eastAsia"/>
          <w:bCs/>
          <w:sz w:val="24"/>
          <w:szCs w:val="24"/>
        </w:rPr>
        <w:t>6</w:t>
      </w:r>
      <w:r w:rsidR="002A1584">
        <w:rPr>
          <w:rFonts w:ascii="宋体" w:hAnsi="宋体" w:hint="eastAsia"/>
          <w:bCs/>
          <w:sz w:val="24"/>
          <w:szCs w:val="24"/>
        </w:rPr>
        <w:t>、</w:t>
      </w:r>
      <w:r w:rsidR="00F460B9">
        <w:rPr>
          <w:rFonts w:ascii="宋体" w:eastAsia="宋体" w:hAnsi="宋体" w:cs="宋体" w:hint="eastAsia"/>
          <w:b/>
          <w:sz w:val="24"/>
          <w:szCs w:val="24"/>
        </w:rPr>
        <w:t>服务方案</w:t>
      </w:r>
      <w:r w:rsidR="008E37F3">
        <w:rPr>
          <w:rFonts w:ascii="宋体" w:eastAsia="宋体" w:hAnsi="宋体" w:cs="宋体" w:hint="eastAsia"/>
          <w:b/>
          <w:sz w:val="24"/>
          <w:szCs w:val="24"/>
        </w:rPr>
        <w:t>（</w:t>
      </w:r>
      <w:r w:rsidR="008E37F3" w:rsidRPr="005B4DCB">
        <w:rPr>
          <w:rFonts w:ascii="宋体" w:hAnsi="宋体" w:hint="eastAsia"/>
          <w:b/>
          <w:bCs/>
          <w:sz w:val="24"/>
          <w:szCs w:val="24"/>
        </w:rPr>
        <w:t>暗标</w:t>
      </w:r>
      <w:r w:rsidR="008E37F3">
        <w:rPr>
          <w:rFonts w:ascii="宋体" w:eastAsia="宋体" w:hAnsi="宋体" w:cs="宋体" w:hint="eastAsia"/>
          <w:b/>
          <w:sz w:val="24"/>
          <w:szCs w:val="24"/>
        </w:rPr>
        <w:t>）</w:t>
      </w:r>
      <w:r w:rsidR="00CD1719">
        <w:rPr>
          <w:rFonts w:ascii="宋体" w:eastAsia="宋体" w:hAnsi="宋体" w:cs="宋体" w:hint="eastAsia"/>
          <w:sz w:val="24"/>
          <w:szCs w:val="24"/>
        </w:rPr>
        <w:t>:详见评分要求；</w:t>
      </w:r>
      <w:r w:rsidR="00CD1719" w:rsidRPr="00030755">
        <w:rPr>
          <w:rFonts w:ascii="宋体" w:eastAsia="宋体" w:hAnsi="宋体" w:cs="宋体" w:hint="eastAsia"/>
          <w:b/>
          <w:sz w:val="24"/>
          <w:szCs w:val="24"/>
        </w:rPr>
        <w:t>暗标封面</w:t>
      </w:r>
      <w:r w:rsidR="00CD1719">
        <w:rPr>
          <w:rFonts w:ascii="宋体" w:eastAsia="宋体" w:hAnsi="宋体" w:cs="宋体" w:hint="eastAsia"/>
          <w:b/>
          <w:sz w:val="24"/>
          <w:szCs w:val="24"/>
        </w:rPr>
        <w:t>（</w:t>
      </w:r>
      <w:r w:rsidR="00CD1719" w:rsidRPr="00A52B51">
        <w:rPr>
          <w:rFonts w:ascii="宋体" w:eastAsia="宋体" w:hAnsi="宋体" w:cs="宋体" w:hint="eastAsia"/>
          <w:b/>
          <w:sz w:val="24"/>
          <w:szCs w:val="24"/>
        </w:rPr>
        <w:t>详见附件</w:t>
      </w:r>
      <w:r w:rsidR="00CD1719">
        <w:rPr>
          <w:rFonts w:ascii="宋体" w:eastAsia="宋体" w:hAnsi="宋体" w:cs="宋体" w:hint="eastAsia"/>
          <w:b/>
          <w:sz w:val="24"/>
          <w:szCs w:val="24"/>
        </w:rPr>
        <w:t>）</w:t>
      </w:r>
      <w:r w:rsidR="00CD1719">
        <w:rPr>
          <w:rFonts w:ascii="宋体" w:eastAsia="宋体" w:hAnsi="宋体" w:cs="宋体" w:hint="eastAsia"/>
          <w:sz w:val="24"/>
          <w:szCs w:val="24"/>
        </w:rPr>
        <w:t>；</w:t>
      </w:r>
      <w:r w:rsidR="00CD1719" w:rsidRPr="00030755">
        <w:rPr>
          <w:rFonts w:ascii="宋体" w:eastAsia="宋体" w:hAnsi="宋体" w:cs="宋体" w:hint="eastAsia"/>
          <w:b/>
          <w:sz w:val="24"/>
          <w:szCs w:val="24"/>
        </w:rPr>
        <w:t>暗标目录</w:t>
      </w:r>
      <w:r w:rsidR="00CD1719">
        <w:rPr>
          <w:rFonts w:ascii="宋体" w:eastAsia="宋体" w:hAnsi="宋体" w:cs="宋体" w:hint="eastAsia"/>
          <w:b/>
          <w:sz w:val="24"/>
          <w:szCs w:val="24"/>
        </w:rPr>
        <w:t>（格式</w:t>
      </w:r>
      <w:r w:rsidR="00CD1719" w:rsidRPr="00A52B51">
        <w:rPr>
          <w:rFonts w:ascii="宋体" w:eastAsia="宋体" w:hAnsi="宋体" w:cs="宋体" w:hint="eastAsia"/>
          <w:b/>
          <w:sz w:val="24"/>
          <w:szCs w:val="24"/>
        </w:rPr>
        <w:t>自拟</w:t>
      </w:r>
      <w:r w:rsidR="00CD1719">
        <w:rPr>
          <w:rFonts w:ascii="宋体" w:eastAsia="宋体" w:hAnsi="宋体" w:cs="宋体" w:hint="eastAsia"/>
          <w:b/>
          <w:sz w:val="24"/>
          <w:szCs w:val="24"/>
        </w:rPr>
        <w:t>）</w:t>
      </w:r>
      <w:r w:rsidR="00CD1719">
        <w:rPr>
          <w:rFonts w:ascii="宋体" w:eastAsia="宋体" w:hAnsi="宋体" w:cs="宋体" w:hint="eastAsia"/>
          <w:sz w:val="24"/>
          <w:szCs w:val="24"/>
        </w:rPr>
        <w:t>；</w:t>
      </w:r>
    </w:p>
    <w:p w:rsidR="00993433" w:rsidRDefault="00F966AF">
      <w:pPr>
        <w:tabs>
          <w:tab w:val="left" w:pos="525"/>
          <w:tab w:val="left" w:pos="945"/>
          <w:tab w:val="left" w:pos="987"/>
        </w:tabs>
        <w:spacing w:line="360" w:lineRule="auto"/>
        <w:ind w:left="210" w:firstLineChars="100" w:firstLine="240"/>
        <w:rPr>
          <w:rFonts w:ascii="宋体" w:eastAsia="宋体" w:hAnsi="宋体" w:cs="Times New Roman"/>
          <w:bCs/>
          <w:color w:val="000000" w:themeColor="text1"/>
          <w:sz w:val="24"/>
          <w:szCs w:val="24"/>
        </w:rPr>
      </w:pPr>
      <w:r>
        <w:rPr>
          <w:rFonts w:ascii="宋体" w:hAnsi="宋体" w:hint="eastAsia"/>
          <w:bCs/>
          <w:sz w:val="24"/>
          <w:szCs w:val="24"/>
        </w:rPr>
        <w:t>7</w:t>
      </w:r>
      <w:r w:rsidR="002A1584">
        <w:rPr>
          <w:rFonts w:ascii="宋体" w:hAnsi="宋体" w:hint="eastAsia"/>
          <w:bCs/>
          <w:sz w:val="24"/>
          <w:szCs w:val="24"/>
        </w:rPr>
        <w:t>、</w:t>
      </w:r>
      <w:r w:rsidR="0037105D">
        <w:rPr>
          <w:rFonts w:ascii="宋体" w:hAnsi="宋体" w:hint="eastAsia"/>
          <w:bCs/>
          <w:color w:val="000000"/>
          <w:sz w:val="24"/>
          <w:szCs w:val="24"/>
        </w:rPr>
        <w:t>评分标准中对应的其它所需证明材料（</w:t>
      </w:r>
      <w:r w:rsidR="0037105D">
        <w:rPr>
          <w:rFonts w:ascii="宋体" w:hAnsi="宋体" w:hint="eastAsia"/>
          <w:b/>
          <w:bCs/>
          <w:color w:val="000000"/>
          <w:sz w:val="24"/>
          <w:szCs w:val="24"/>
        </w:rPr>
        <w:t>提供复印件</w:t>
      </w:r>
      <w:r w:rsidR="0037105D">
        <w:rPr>
          <w:rFonts w:ascii="宋体" w:hAnsi="宋体" w:hint="eastAsia"/>
          <w:bCs/>
          <w:color w:val="000000"/>
          <w:sz w:val="24"/>
          <w:szCs w:val="24"/>
        </w:rPr>
        <w:t>）；</w:t>
      </w:r>
    </w:p>
    <w:p w:rsidR="00993433" w:rsidRDefault="00F966AF">
      <w:pPr>
        <w:tabs>
          <w:tab w:val="left" w:pos="525"/>
          <w:tab w:val="left" w:pos="945"/>
        </w:tabs>
        <w:spacing w:line="360" w:lineRule="auto"/>
        <w:ind w:firstLineChars="200" w:firstLine="480"/>
        <w:rPr>
          <w:rFonts w:ascii="宋体" w:hAnsi="宋体"/>
          <w:b/>
          <w:bCs/>
          <w:sz w:val="24"/>
          <w:szCs w:val="24"/>
        </w:rPr>
      </w:pPr>
      <w:r>
        <w:rPr>
          <w:rFonts w:ascii="宋体" w:hAnsi="宋体" w:hint="eastAsia"/>
          <w:bCs/>
          <w:sz w:val="24"/>
          <w:szCs w:val="24"/>
        </w:rPr>
        <w:t>8</w:t>
      </w:r>
      <w:r w:rsidR="002A1584">
        <w:rPr>
          <w:rFonts w:ascii="宋体" w:hAnsi="宋体" w:hint="eastAsia"/>
          <w:bCs/>
          <w:sz w:val="24"/>
          <w:szCs w:val="24"/>
        </w:rPr>
        <w:t>、</w:t>
      </w:r>
      <w:r w:rsidR="0037105D">
        <w:rPr>
          <w:rFonts w:ascii="宋体" w:hAnsi="宋体" w:hint="eastAsia"/>
          <w:bCs/>
          <w:sz w:val="24"/>
          <w:szCs w:val="24"/>
        </w:rPr>
        <w:t>要求采购人提供的配合</w:t>
      </w:r>
      <w:r w:rsidR="0037105D">
        <w:rPr>
          <w:rFonts w:ascii="宋体" w:hAnsi="宋体" w:hint="eastAsia"/>
          <w:b/>
          <w:bCs/>
          <w:sz w:val="24"/>
          <w:szCs w:val="24"/>
        </w:rPr>
        <w:t>（如有自拟并自行添加）；</w:t>
      </w:r>
    </w:p>
    <w:p w:rsidR="00993433" w:rsidRDefault="00F966AF" w:rsidP="002E0687">
      <w:pPr>
        <w:tabs>
          <w:tab w:val="left" w:pos="525"/>
          <w:tab w:val="left" w:pos="945"/>
        </w:tabs>
        <w:spacing w:line="360" w:lineRule="auto"/>
        <w:ind w:firstLineChars="200" w:firstLine="480"/>
        <w:rPr>
          <w:rFonts w:ascii="宋体" w:hAnsi="宋体"/>
          <w:bCs/>
          <w:sz w:val="24"/>
          <w:szCs w:val="24"/>
        </w:rPr>
      </w:pPr>
      <w:r>
        <w:rPr>
          <w:rFonts w:ascii="宋体" w:hAnsi="宋体" w:hint="eastAsia"/>
          <w:bCs/>
          <w:sz w:val="24"/>
          <w:szCs w:val="24"/>
        </w:rPr>
        <w:lastRenderedPageBreak/>
        <w:t>9</w:t>
      </w:r>
      <w:r w:rsidR="002A1584">
        <w:rPr>
          <w:rFonts w:ascii="宋体" w:hAnsi="宋体" w:hint="eastAsia"/>
          <w:bCs/>
          <w:sz w:val="24"/>
          <w:szCs w:val="24"/>
        </w:rPr>
        <w:t>、</w:t>
      </w:r>
      <w:r w:rsidR="0037105D">
        <w:rPr>
          <w:rFonts w:ascii="宋体" w:hAnsi="宋体" w:hint="eastAsia"/>
          <w:bCs/>
          <w:sz w:val="24"/>
          <w:szCs w:val="24"/>
        </w:rPr>
        <w:t>其它（</w:t>
      </w:r>
      <w:r w:rsidR="0037105D">
        <w:rPr>
          <w:rFonts w:ascii="宋体" w:hAnsi="宋体" w:hint="eastAsia"/>
          <w:b/>
          <w:bCs/>
          <w:sz w:val="24"/>
          <w:szCs w:val="24"/>
        </w:rPr>
        <w:t>投标人认为有必要提供的声明和文件，如有自拟并自行添加</w:t>
      </w:r>
      <w:r w:rsidR="0037105D">
        <w:rPr>
          <w:rFonts w:ascii="宋体" w:hAnsi="宋体" w:hint="eastAsia"/>
          <w:bCs/>
          <w:sz w:val="24"/>
          <w:szCs w:val="24"/>
        </w:rPr>
        <w:t>）；</w:t>
      </w:r>
    </w:p>
    <w:p w:rsidR="00993433" w:rsidRDefault="0037105D">
      <w:pPr>
        <w:tabs>
          <w:tab w:val="left" w:pos="945"/>
        </w:tabs>
        <w:spacing w:line="360" w:lineRule="auto"/>
        <w:ind w:firstLineChars="200" w:firstLine="480"/>
        <w:rPr>
          <w:rFonts w:ascii="宋体"/>
          <w:bCs/>
          <w:sz w:val="24"/>
          <w:szCs w:val="24"/>
        </w:rPr>
      </w:pPr>
      <w:r>
        <w:rPr>
          <w:rFonts w:ascii="宋体" w:hAnsi="宋体" w:hint="eastAsia"/>
          <w:bCs/>
          <w:sz w:val="24"/>
          <w:szCs w:val="24"/>
        </w:rPr>
        <w:t>上述</w:t>
      </w:r>
      <w:r w:rsidR="002A1584">
        <w:rPr>
          <w:rFonts w:ascii="宋体" w:hAnsi="宋体"/>
          <w:bCs/>
          <w:sz w:val="24"/>
          <w:szCs w:val="24"/>
        </w:rPr>
        <w:t>1</w:t>
      </w:r>
      <w:r w:rsidR="002A1584">
        <w:rPr>
          <w:rFonts w:ascii="宋体" w:hAnsi="宋体" w:hint="eastAsia"/>
          <w:bCs/>
          <w:sz w:val="24"/>
          <w:szCs w:val="24"/>
        </w:rPr>
        <w:t>-</w:t>
      </w:r>
      <w:r w:rsidR="00F966AF">
        <w:rPr>
          <w:rFonts w:ascii="宋体" w:hAnsi="宋体" w:hint="eastAsia"/>
          <w:bCs/>
          <w:sz w:val="24"/>
          <w:szCs w:val="24"/>
        </w:rPr>
        <w:t>6</w:t>
      </w:r>
      <w:r>
        <w:rPr>
          <w:rFonts w:ascii="宋体" w:hAnsi="宋体" w:hint="eastAsia"/>
          <w:bCs/>
          <w:sz w:val="24"/>
          <w:szCs w:val="24"/>
        </w:rPr>
        <w:t>项投标人必须按要求全部提供，否则投标文件无效。</w:t>
      </w:r>
      <w:r>
        <w:rPr>
          <w:rFonts w:ascii="Tahoma" w:hAnsi="Tahoma" w:cs="Tahoma" w:hint="eastAsia"/>
          <w:sz w:val="24"/>
          <w:szCs w:val="24"/>
        </w:rPr>
        <w:t>如上述资格证明文件遇年检、换证，则必须提供法定年检、换证单位出具的有效证明复印件。如上述资格证明文件第</w:t>
      </w:r>
      <w:r>
        <w:rPr>
          <w:rFonts w:ascii="宋体" w:hAnsi="宋体" w:cs="Tahoma" w:hint="eastAsia"/>
          <w:sz w:val="24"/>
          <w:szCs w:val="24"/>
        </w:rPr>
        <w:t>（6）（</w:t>
      </w:r>
      <w:r>
        <w:rPr>
          <w:rFonts w:ascii="宋体" w:hAnsi="宋体" w:cs="Tahoma"/>
          <w:sz w:val="24"/>
          <w:szCs w:val="24"/>
        </w:rPr>
        <w:t>7</w:t>
      </w:r>
      <w:r>
        <w:rPr>
          <w:rFonts w:ascii="宋体" w:hAnsi="宋体" w:cs="Tahoma" w:hint="eastAsia"/>
          <w:sz w:val="24"/>
          <w:szCs w:val="24"/>
        </w:rPr>
        <w:t>）（8）（9）</w:t>
      </w:r>
      <w:r>
        <w:rPr>
          <w:rFonts w:ascii="Tahoma" w:hAnsi="Tahoma" w:cs="Tahoma" w:hint="eastAsia"/>
          <w:sz w:val="24"/>
          <w:szCs w:val="24"/>
        </w:rPr>
        <w:t>四项遇有国家相关政策规定可不具备的，必须提供相关政策规定或相关单位出具的有效证明复印件。</w:t>
      </w:r>
      <w:r>
        <w:rPr>
          <w:rFonts w:ascii="宋体" w:hAnsi="宋体" w:hint="eastAsia"/>
          <w:bCs/>
          <w:sz w:val="24"/>
          <w:szCs w:val="24"/>
        </w:rPr>
        <w:t>投标人法定代表人或法定代表人授权代表为外籍、港、澳、台地</w:t>
      </w:r>
      <w:proofErr w:type="gramStart"/>
      <w:r>
        <w:rPr>
          <w:rFonts w:ascii="宋体" w:hAnsi="宋体" w:hint="eastAsia"/>
          <w:bCs/>
          <w:sz w:val="24"/>
          <w:szCs w:val="24"/>
        </w:rPr>
        <w:t>区人士</w:t>
      </w:r>
      <w:proofErr w:type="gramEnd"/>
      <w:r>
        <w:rPr>
          <w:rFonts w:ascii="宋体" w:hAnsi="宋体" w:hint="eastAsia"/>
          <w:bCs/>
          <w:sz w:val="24"/>
          <w:szCs w:val="24"/>
        </w:rPr>
        <w:t>的，其身份证明须提供有效的护照或港澳同胞来往内地通行证、台湾同胞来往大陆通行证，或其它可在中国大陆有效居留的许可证明。</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（六）</w:t>
      </w:r>
      <w:bookmarkStart w:id="13" w:name="_Toc14319"/>
      <w:bookmarkStart w:id="14" w:name="_Toc13817"/>
      <w:r>
        <w:rPr>
          <w:rFonts w:ascii="宋体" w:eastAsia="宋体" w:hAnsi="宋体" w:cs="宋体" w:hint="eastAsia"/>
          <w:sz w:val="24"/>
          <w:szCs w:val="24"/>
        </w:rPr>
        <w:t>投标文件的要求：</w:t>
      </w:r>
      <w:bookmarkEnd w:id="13"/>
      <w:bookmarkEnd w:id="14"/>
    </w:p>
    <w:p w:rsidR="00CD1719" w:rsidRPr="00CD1719" w:rsidRDefault="00CD1719" w:rsidP="00CD1719">
      <w:pPr>
        <w:spacing w:line="440" w:lineRule="exact"/>
        <w:ind w:firstLineChars="150" w:firstLine="360"/>
        <w:rPr>
          <w:rFonts w:ascii="宋体" w:eastAsia="宋体" w:hAnsi="宋体" w:cs="宋体"/>
          <w:sz w:val="24"/>
          <w:szCs w:val="24"/>
        </w:rPr>
      </w:pPr>
      <w:r w:rsidRPr="00CD1719">
        <w:rPr>
          <w:rFonts w:ascii="宋体" w:eastAsia="宋体" w:hAnsi="宋体" w:cs="宋体" w:hint="eastAsia"/>
          <w:sz w:val="24"/>
          <w:szCs w:val="24"/>
        </w:rPr>
        <w:t>1.所有文件、往来函件均应使用简体中文（规格、型号辅助符号除外）。</w:t>
      </w:r>
    </w:p>
    <w:p w:rsidR="00CD1719" w:rsidRPr="00CD1719" w:rsidRDefault="00CD1719" w:rsidP="00CD1719">
      <w:pPr>
        <w:spacing w:line="440" w:lineRule="exact"/>
        <w:ind w:firstLineChars="150" w:firstLine="360"/>
        <w:rPr>
          <w:rFonts w:ascii="宋体" w:eastAsia="宋体" w:hAnsi="宋体" w:cs="宋体"/>
          <w:sz w:val="24"/>
          <w:szCs w:val="24"/>
        </w:rPr>
      </w:pPr>
      <w:r w:rsidRPr="00CD1719">
        <w:rPr>
          <w:rFonts w:ascii="宋体" w:eastAsia="宋体" w:hAnsi="宋体" w:cs="宋体" w:hint="eastAsia"/>
          <w:sz w:val="24"/>
          <w:szCs w:val="24"/>
        </w:rPr>
        <w:t>2.投标文件由投标供应商按给定格式如实填写（编写），须由法人（盖章）、法定代表人或法定代表人授权代表签字或盖章，方为有效，未尽事宜可自行补充。</w:t>
      </w:r>
    </w:p>
    <w:p w:rsidR="00CD1719" w:rsidRPr="00CD1719" w:rsidRDefault="00CD1719" w:rsidP="00CD1719">
      <w:pPr>
        <w:spacing w:line="440" w:lineRule="exact"/>
        <w:ind w:firstLineChars="150" w:firstLine="360"/>
        <w:rPr>
          <w:rFonts w:ascii="宋体" w:eastAsia="宋体" w:hAnsi="宋体" w:cs="宋体"/>
          <w:sz w:val="24"/>
          <w:szCs w:val="24"/>
        </w:rPr>
      </w:pPr>
      <w:r w:rsidRPr="00CD1719">
        <w:rPr>
          <w:rFonts w:ascii="宋体" w:eastAsia="宋体" w:hAnsi="宋体" w:cs="宋体" w:hint="eastAsia"/>
          <w:sz w:val="24"/>
          <w:szCs w:val="24"/>
        </w:rPr>
        <w:t>3.投标文件格式部分，应由投标供应商按给定格式提供。</w:t>
      </w:r>
    </w:p>
    <w:p w:rsidR="00CD1719" w:rsidRPr="00CD1719" w:rsidRDefault="00CD1719" w:rsidP="00CD1719">
      <w:pPr>
        <w:spacing w:line="440" w:lineRule="exact"/>
        <w:ind w:firstLineChars="150" w:firstLine="360"/>
        <w:rPr>
          <w:rFonts w:ascii="宋体" w:eastAsia="宋体" w:hAnsi="宋体" w:cs="宋体"/>
          <w:sz w:val="24"/>
          <w:szCs w:val="24"/>
        </w:rPr>
      </w:pPr>
      <w:r w:rsidRPr="00CD1719">
        <w:rPr>
          <w:rFonts w:ascii="宋体" w:eastAsia="宋体" w:hAnsi="宋体" w:cs="宋体" w:hint="eastAsia"/>
          <w:sz w:val="24"/>
          <w:szCs w:val="24"/>
        </w:rPr>
        <w:t>4.投标供应商报价一律以人民币为报价结算货币，结算单位为“元”。</w:t>
      </w:r>
    </w:p>
    <w:p w:rsidR="00CD1719" w:rsidRPr="00CD1719" w:rsidRDefault="00CD1719" w:rsidP="00CD1719">
      <w:pPr>
        <w:spacing w:line="440" w:lineRule="exact"/>
        <w:ind w:firstLineChars="150" w:firstLine="360"/>
        <w:rPr>
          <w:rFonts w:ascii="宋体" w:eastAsia="宋体" w:hAnsi="宋体" w:cs="宋体"/>
          <w:sz w:val="24"/>
          <w:szCs w:val="24"/>
        </w:rPr>
      </w:pPr>
      <w:r w:rsidRPr="00CD1719">
        <w:rPr>
          <w:rFonts w:ascii="宋体" w:eastAsia="宋体" w:hAnsi="宋体" w:cs="宋体" w:hint="eastAsia"/>
          <w:sz w:val="24"/>
          <w:szCs w:val="24"/>
        </w:rPr>
        <w:t>5.投标费用自理。</w:t>
      </w:r>
    </w:p>
    <w:p w:rsidR="00CD1719" w:rsidRPr="00CD1719" w:rsidRDefault="00CD1719" w:rsidP="00CD1719">
      <w:pPr>
        <w:spacing w:line="440" w:lineRule="exact"/>
        <w:ind w:firstLineChars="150" w:firstLine="361"/>
        <w:rPr>
          <w:rFonts w:ascii="宋体" w:eastAsia="宋体" w:hAnsi="宋体" w:cs="宋体"/>
          <w:b/>
          <w:sz w:val="24"/>
          <w:szCs w:val="24"/>
        </w:rPr>
      </w:pPr>
      <w:r w:rsidRPr="00CD1719">
        <w:rPr>
          <w:rFonts w:ascii="宋体" w:eastAsia="宋体" w:hAnsi="宋体" w:cs="宋体" w:hint="eastAsia"/>
          <w:b/>
          <w:sz w:val="24"/>
          <w:szCs w:val="24"/>
        </w:rPr>
        <w:t>6. 技术标暗标编制要求：暗标中不得出现供应商名称、人员姓名；要求版面整洁、字迹清楚、不许涂改，不得出现能显示企业特征或其它提示性的标记或标识，也不得采用任何不符合常规、有别于其他报价供应商的特殊做法；</w:t>
      </w:r>
    </w:p>
    <w:p w:rsidR="00CD1719" w:rsidRPr="00CD1719" w:rsidRDefault="00CD1719" w:rsidP="00CD1719">
      <w:pPr>
        <w:spacing w:line="440" w:lineRule="exact"/>
        <w:ind w:firstLineChars="150" w:firstLine="361"/>
        <w:rPr>
          <w:rFonts w:ascii="宋体" w:eastAsia="宋体" w:hAnsi="宋体" w:cs="宋体"/>
          <w:b/>
          <w:sz w:val="24"/>
          <w:szCs w:val="24"/>
        </w:rPr>
      </w:pPr>
      <w:r w:rsidRPr="00CD1719">
        <w:rPr>
          <w:rFonts w:ascii="宋体" w:eastAsia="宋体" w:hAnsi="宋体" w:cs="宋体" w:hint="eastAsia"/>
          <w:b/>
          <w:sz w:val="24"/>
          <w:szCs w:val="24"/>
        </w:rPr>
        <w:t>排版要求：使用PDF文件形式，A4纸大小，字体为黑色、小四号宋体，不得出现手写，不得设置页眉，页脚只准出现页码，采用小5号阿拉伯数字格式，设在页脚对中位置，页码应当连续，不得有空白页；如有表格，表格中字体用宋体字，字号不作限制。图片为彩色，图片不得出现能显示企业特征或其它提示性的标记或标识。</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（七）网上投标：</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1.投标人应由其法定代表人或法定代表人授权代表在规定的网上投标时间内，凭CA数字证书登陆政府采购交易管理一体化系统获取招标文件，在政</w:t>
      </w:r>
      <w:proofErr w:type="gramStart"/>
      <w:r>
        <w:rPr>
          <w:rFonts w:ascii="宋体" w:eastAsia="宋体" w:hAnsi="宋体" w:cs="宋体" w:hint="eastAsia"/>
          <w:sz w:val="24"/>
          <w:szCs w:val="24"/>
        </w:rPr>
        <w:t>采云</w:t>
      </w:r>
      <w:proofErr w:type="gramEnd"/>
      <w:r>
        <w:rPr>
          <w:rFonts w:ascii="宋体" w:eastAsia="宋体" w:hAnsi="宋体" w:cs="宋体" w:hint="eastAsia"/>
          <w:sz w:val="24"/>
          <w:szCs w:val="24"/>
        </w:rPr>
        <w:t>投标客户端制作投标文件（电子数据），并在投标截止时间之前上传投标文件。</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2.投标人应对CA数字证书妥善保管，如被他人盗用投标，后果自负。</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3.投标人按招标文件规定的网上解密时间进行解密，如未按时解密后果自负。</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4.投标人应当对招标文件提出的要求和条件</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实质性响应，并在电子投标系统逐条应答。</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5.投标人应对要求提供的资格证明文件（如资质证书、资格证书）、技术资料（如白皮书、彩页、手册、检测报告等（如有）扫描上传至投标系统。</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6.投标人进行网上</w:t>
      </w:r>
      <w:proofErr w:type="gramStart"/>
      <w:r>
        <w:rPr>
          <w:rFonts w:ascii="宋体" w:eastAsia="宋体" w:hAnsi="宋体" w:cs="宋体" w:hint="eastAsia"/>
          <w:sz w:val="24"/>
          <w:szCs w:val="24"/>
        </w:rPr>
        <w:t>投标请</w:t>
      </w:r>
      <w:proofErr w:type="gramEnd"/>
      <w:r>
        <w:rPr>
          <w:rFonts w:ascii="宋体" w:eastAsia="宋体" w:hAnsi="宋体" w:cs="宋体" w:hint="eastAsia"/>
          <w:sz w:val="24"/>
          <w:szCs w:val="24"/>
        </w:rPr>
        <w:t>参照《政府采购项目电子交易管理操作指南-供应商》。</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7.投标文件不应有涂改、增删和潦草之处，如有必须修改时，修改处必须有法人、法定代表人或法定代表人授权代表的签章。</w:t>
      </w:r>
    </w:p>
    <w:p w:rsidR="00993433" w:rsidRDefault="0037105D">
      <w:pPr>
        <w:spacing w:line="440" w:lineRule="exact"/>
        <w:ind w:firstLineChars="150" w:firstLine="360"/>
        <w:rPr>
          <w:rFonts w:ascii="宋体" w:eastAsia="宋体" w:hAnsi="宋体" w:cs="宋体"/>
          <w:sz w:val="24"/>
          <w:szCs w:val="24"/>
        </w:rPr>
      </w:pPr>
      <w:bookmarkStart w:id="15" w:name="_Toc22178"/>
      <w:bookmarkStart w:id="16" w:name="_Toc28435"/>
      <w:r>
        <w:rPr>
          <w:rFonts w:ascii="宋体" w:eastAsia="宋体" w:hAnsi="宋体" w:cs="宋体" w:hint="eastAsia"/>
          <w:sz w:val="24"/>
          <w:szCs w:val="24"/>
        </w:rPr>
        <w:lastRenderedPageBreak/>
        <w:t>（八）无效投标文件的确认：</w:t>
      </w:r>
      <w:bookmarkEnd w:id="15"/>
      <w:bookmarkEnd w:id="16"/>
    </w:p>
    <w:p w:rsidR="00993433" w:rsidRDefault="0037105D">
      <w:pPr>
        <w:tabs>
          <w:tab w:val="left" w:pos="945"/>
        </w:tabs>
        <w:spacing w:line="360" w:lineRule="auto"/>
        <w:ind w:firstLineChars="200" w:firstLine="480"/>
        <w:rPr>
          <w:rFonts w:ascii="黑体" w:eastAsia="黑体" w:hAnsi="宋体"/>
          <w:bCs/>
          <w:color w:val="000000"/>
          <w:sz w:val="24"/>
          <w:szCs w:val="24"/>
        </w:rPr>
      </w:pPr>
      <w:bookmarkStart w:id="17" w:name="_Toc4139"/>
      <w:bookmarkStart w:id="18" w:name="_Toc24027"/>
      <w:r>
        <w:rPr>
          <w:rFonts w:ascii="宋体" w:hAnsi="宋体" w:hint="eastAsia"/>
          <w:bCs/>
          <w:color w:val="000000"/>
          <w:sz w:val="24"/>
          <w:szCs w:val="24"/>
        </w:rPr>
        <w:t>投标人有下列情况之一者，投标文件无效：</w:t>
      </w:r>
    </w:p>
    <w:p w:rsidR="00993433" w:rsidRDefault="0037105D">
      <w:pPr>
        <w:numPr>
          <w:ilvl w:val="0"/>
          <w:numId w:val="3"/>
        </w:numPr>
        <w:tabs>
          <w:tab w:val="left" w:pos="945"/>
        </w:tabs>
        <w:spacing w:line="360" w:lineRule="auto"/>
        <w:rPr>
          <w:rFonts w:ascii="宋体"/>
          <w:bCs/>
          <w:color w:val="000000"/>
          <w:sz w:val="24"/>
          <w:szCs w:val="24"/>
        </w:rPr>
      </w:pPr>
      <w:r>
        <w:rPr>
          <w:rFonts w:ascii="宋体" w:hAnsi="宋体" w:hint="eastAsia"/>
          <w:color w:val="000000"/>
          <w:sz w:val="24"/>
          <w:szCs w:val="24"/>
        </w:rPr>
        <w:t>未按规定在无锡市政府采购供应商信息库注册的；</w:t>
      </w:r>
    </w:p>
    <w:p w:rsidR="00993433" w:rsidRDefault="0037105D">
      <w:pPr>
        <w:numPr>
          <w:ilvl w:val="0"/>
          <w:numId w:val="3"/>
        </w:numPr>
        <w:tabs>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电子投标文件未按规定期限投标的，纸质投标文件（如有）未按规定的期限、地点送达的；</w:t>
      </w:r>
    </w:p>
    <w:p w:rsidR="00993433" w:rsidRDefault="0037105D">
      <w:pPr>
        <w:numPr>
          <w:ilvl w:val="0"/>
          <w:numId w:val="3"/>
        </w:numPr>
        <w:tabs>
          <w:tab w:val="left" w:pos="945"/>
        </w:tabs>
        <w:spacing w:line="360" w:lineRule="auto"/>
        <w:ind w:left="1" w:firstLineChars="218" w:firstLine="523"/>
        <w:rPr>
          <w:rFonts w:ascii="宋体"/>
          <w:bCs/>
          <w:color w:val="000000"/>
          <w:sz w:val="24"/>
          <w:szCs w:val="24"/>
        </w:rPr>
      </w:pPr>
      <w:r>
        <w:rPr>
          <w:rFonts w:ascii="宋体" w:hAnsi="宋体" w:hint="eastAsia"/>
          <w:bCs/>
          <w:color w:val="000000"/>
          <w:sz w:val="24"/>
          <w:szCs w:val="24"/>
        </w:rPr>
        <w:t>电子投标文件未按招标文件要</w:t>
      </w:r>
      <w:proofErr w:type="gramStart"/>
      <w:r>
        <w:rPr>
          <w:rFonts w:ascii="宋体" w:hAnsi="宋体" w:hint="eastAsia"/>
          <w:bCs/>
          <w:color w:val="000000"/>
          <w:sz w:val="24"/>
          <w:szCs w:val="24"/>
        </w:rPr>
        <w:t>求签章</w:t>
      </w:r>
      <w:proofErr w:type="gramEnd"/>
      <w:r>
        <w:rPr>
          <w:rFonts w:ascii="宋体" w:hAnsi="宋体" w:hint="eastAsia"/>
          <w:bCs/>
          <w:color w:val="000000"/>
          <w:sz w:val="24"/>
          <w:szCs w:val="24"/>
        </w:rPr>
        <w:t>的；</w:t>
      </w:r>
    </w:p>
    <w:p w:rsidR="00993433" w:rsidRDefault="0037105D">
      <w:pPr>
        <w:numPr>
          <w:ilvl w:val="0"/>
          <w:numId w:val="3"/>
        </w:numPr>
        <w:tabs>
          <w:tab w:val="left" w:pos="945"/>
        </w:tabs>
        <w:spacing w:line="360" w:lineRule="auto"/>
        <w:ind w:left="1" w:firstLineChars="218" w:firstLine="523"/>
        <w:rPr>
          <w:rFonts w:ascii="宋体"/>
          <w:bCs/>
          <w:color w:val="000000"/>
          <w:sz w:val="24"/>
          <w:szCs w:val="24"/>
        </w:rPr>
      </w:pPr>
      <w:r>
        <w:rPr>
          <w:rFonts w:ascii="宋体" w:hAnsi="宋体" w:hint="eastAsia"/>
          <w:bCs/>
          <w:color w:val="000000"/>
          <w:sz w:val="24"/>
          <w:szCs w:val="24"/>
        </w:rPr>
        <w:t>投标人未按招标文件要求解密电子投标文件的；</w:t>
      </w:r>
    </w:p>
    <w:p w:rsidR="00993433" w:rsidRDefault="0037105D">
      <w:pPr>
        <w:numPr>
          <w:ilvl w:val="0"/>
          <w:numId w:val="3"/>
        </w:numPr>
        <w:tabs>
          <w:tab w:val="left" w:pos="945"/>
        </w:tabs>
        <w:spacing w:line="360" w:lineRule="auto"/>
        <w:ind w:left="1" w:firstLineChars="218" w:firstLine="523"/>
        <w:rPr>
          <w:rFonts w:ascii="宋体"/>
          <w:bCs/>
          <w:color w:val="000000"/>
          <w:sz w:val="24"/>
          <w:szCs w:val="24"/>
        </w:rPr>
      </w:pPr>
      <w:r>
        <w:rPr>
          <w:rFonts w:ascii="宋体" w:hAnsi="宋体" w:hint="eastAsia"/>
          <w:bCs/>
          <w:color w:val="000000"/>
          <w:sz w:val="24"/>
          <w:szCs w:val="24"/>
        </w:rPr>
        <w:t>投标人的法定代表人授权代表，无法定代表人授权委托书的；</w:t>
      </w:r>
    </w:p>
    <w:p w:rsidR="00993433" w:rsidRDefault="0037105D">
      <w:pPr>
        <w:numPr>
          <w:ilvl w:val="0"/>
          <w:numId w:val="3"/>
        </w:numPr>
        <w:tabs>
          <w:tab w:val="left" w:pos="945"/>
        </w:tabs>
        <w:spacing w:line="360" w:lineRule="auto"/>
        <w:ind w:left="1" w:firstLineChars="218" w:firstLine="523"/>
        <w:rPr>
          <w:rFonts w:ascii="宋体"/>
          <w:bCs/>
          <w:color w:val="000000"/>
          <w:sz w:val="24"/>
          <w:szCs w:val="24"/>
        </w:rPr>
      </w:pPr>
      <w:r>
        <w:rPr>
          <w:rFonts w:ascii="宋体" w:hAnsi="宋体" w:hint="eastAsia"/>
          <w:bCs/>
          <w:color w:val="000000"/>
          <w:sz w:val="24"/>
          <w:szCs w:val="24"/>
        </w:rPr>
        <w:t>不具备招标文件中规定的资格要求或未按招标文件规定的要求提供资格、资信证明文件的；</w:t>
      </w:r>
    </w:p>
    <w:p w:rsidR="00993433" w:rsidRDefault="0037105D">
      <w:pPr>
        <w:numPr>
          <w:ilvl w:val="0"/>
          <w:numId w:val="3"/>
        </w:numPr>
        <w:tabs>
          <w:tab w:val="left" w:pos="945"/>
        </w:tabs>
        <w:spacing w:line="360" w:lineRule="auto"/>
        <w:ind w:left="1" w:firstLineChars="218" w:firstLine="523"/>
        <w:rPr>
          <w:rFonts w:ascii="宋体"/>
          <w:bCs/>
          <w:color w:val="000000"/>
          <w:sz w:val="24"/>
          <w:szCs w:val="24"/>
        </w:rPr>
      </w:pPr>
      <w:r>
        <w:rPr>
          <w:rFonts w:ascii="宋体" w:hAnsi="宋体" w:hint="eastAsia"/>
          <w:color w:val="000000"/>
          <w:sz w:val="24"/>
          <w:szCs w:val="24"/>
        </w:rPr>
        <w:t>被“信用中国”网站（</w:t>
      </w:r>
      <w:hyperlink r:id="rId10" w:history="1">
        <w:r>
          <w:rPr>
            <w:rFonts w:ascii="宋体" w:hAnsi="宋体" w:hint="eastAsia"/>
            <w:color w:val="000000"/>
            <w:sz w:val="24"/>
            <w:szCs w:val="24"/>
          </w:rPr>
          <w:t>www.creditchina.gov.cn</w:t>
        </w:r>
      </w:hyperlink>
      <w:r>
        <w:rPr>
          <w:rFonts w:ascii="宋体" w:hAnsi="宋体" w:hint="eastAsia"/>
          <w:color w:val="000000"/>
          <w:sz w:val="24"/>
          <w:szCs w:val="24"/>
        </w:rPr>
        <w:t>）、中国政府采购网(www.ccgp.gov.cn)列入失信被执行人、重大税收违法案件当事人名单、政府采购严重违法失信行为记录名单的；</w:t>
      </w:r>
    </w:p>
    <w:p w:rsidR="00993433" w:rsidRDefault="0037105D">
      <w:pPr>
        <w:numPr>
          <w:ilvl w:val="0"/>
          <w:numId w:val="3"/>
        </w:numPr>
        <w:tabs>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投标文件未按招标文件规定的内容和要求填写的；没有在投标系统指定位置上传对应文件、材料的；</w:t>
      </w:r>
    </w:p>
    <w:p w:rsidR="00993433" w:rsidRDefault="0037105D">
      <w:pPr>
        <w:numPr>
          <w:ilvl w:val="0"/>
          <w:numId w:val="3"/>
        </w:numPr>
        <w:tabs>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电子投标文件图片、字迹模糊不清、无法辨认的；</w:t>
      </w:r>
    </w:p>
    <w:p w:rsidR="00993433" w:rsidRDefault="0037105D">
      <w:pPr>
        <w:numPr>
          <w:ilvl w:val="0"/>
          <w:numId w:val="3"/>
        </w:numPr>
        <w:tabs>
          <w:tab w:val="left" w:pos="945"/>
        </w:tabs>
        <w:spacing w:line="360" w:lineRule="auto"/>
        <w:ind w:left="1" w:firstLineChars="218" w:firstLine="523"/>
        <w:rPr>
          <w:rFonts w:ascii="宋体"/>
          <w:bCs/>
          <w:color w:val="000000"/>
          <w:sz w:val="24"/>
          <w:szCs w:val="24"/>
        </w:rPr>
      </w:pPr>
      <w:r>
        <w:rPr>
          <w:rFonts w:ascii="宋体" w:hAnsi="宋体" w:hint="eastAsia"/>
          <w:bCs/>
          <w:color w:val="000000"/>
          <w:sz w:val="24"/>
          <w:szCs w:val="24"/>
        </w:rPr>
        <w:t>投标文件中有招标文件未允许提供的选择性内容；</w:t>
      </w:r>
    </w:p>
    <w:p w:rsidR="00993433" w:rsidRDefault="0037105D">
      <w:pPr>
        <w:numPr>
          <w:ilvl w:val="0"/>
          <w:numId w:val="3"/>
        </w:numPr>
        <w:tabs>
          <w:tab w:val="left" w:pos="945"/>
        </w:tabs>
        <w:spacing w:line="360" w:lineRule="auto"/>
        <w:ind w:left="1" w:firstLineChars="218" w:firstLine="523"/>
        <w:rPr>
          <w:rFonts w:ascii="宋体"/>
          <w:bCs/>
          <w:color w:val="000000"/>
          <w:sz w:val="24"/>
          <w:szCs w:val="24"/>
        </w:rPr>
      </w:pPr>
      <w:r>
        <w:rPr>
          <w:rFonts w:ascii="宋体" w:hAnsi="宋体" w:hint="eastAsia"/>
          <w:bCs/>
          <w:color w:val="000000"/>
          <w:sz w:val="24"/>
          <w:szCs w:val="24"/>
        </w:rPr>
        <w:t>不同投标人委托同一单位或者个人办理投标事宜的；</w:t>
      </w:r>
    </w:p>
    <w:p w:rsidR="00993433" w:rsidRDefault="0037105D">
      <w:pPr>
        <w:numPr>
          <w:ilvl w:val="0"/>
          <w:numId w:val="3"/>
        </w:numPr>
        <w:tabs>
          <w:tab w:val="left" w:pos="945"/>
        </w:tabs>
        <w:spacing w:line="360" w:lineRule="auto"/>
        <w:ind w:left="1" w:firstLineChars="218" w:firstLine="523"/>
        <w:rPr>
          <w:rFonts w:ascii="宋体"/>
          <w:bCs/>
          <w:color w:val="000000"/>
          <w:sz w:val="24"/>
          <w:szCs w:val="24"/>
        </w:rPr>
      </w:pPr>
      <w:r>
        <w:rPr>
          <w:rFonts w:ascii="宋体" w:hAnsi="宋体" w:hint="eastAsia"/>
          <w:bCs/>
          <w:color w:val="000000"/>
          <w:sz w:val="24"/>
          <w:szCs w:val="24"/>
        </w:rPr>
        <w:t>不同投标人的单位负责人为同一人或者存在直接控股、管理关系的；</w:t>
      </w:r>
    </w:p>
    <w:p w:rsidR="00993433" w:rsidRDefault="0037105D">
      <w:pPr>
        <w:numPr>
          <w:ilvl w:val="0"/>
          <w:numId w:val="3"/>
        </w:numPr>
        <w:tabs>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不同投标人的投标文件的目录序号、排版格式、文字风格等存在明显的相似性或一致性，特征显示由同一单位或者同一个人编制的；</w:t>
      </w:r>
    </w:p>
    <w:p w:rsidR="00993433" w:rsidRDefault="0037105D">
      <w:pPr>
        <w:numPr>
          <w:ilvl w:val="0"/>
          <w:numId w:val="3"/>
        </w:numPr>
        <w:tabs>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不同投标人投标文件内容存在非正常一致、项目组成员出现同一人、投标文件中错误（或异常）一致或雷同、电子文档信息一致或雷同的、投标报价呈规律性差异的；</w:t>
      </w:r>
    </w:p>
    <w:p w:rsidR="00993433" w:rsidRDefault="0037105D">
      <w:pPr>
        <w:numPr>
          <w:ilvl w:val="0"/>
          <w:numId w:val="3"/>
        </w:numPr>
        <w:tabs>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不同投标人的投标资料相互混装、不同投标人的委托代理人、项目负责人以及其他相关人员有在同一个单位缴纳社会保险、同一投标文件中单位名称落款与公章不是同一单位的；</w:t>
      </w:r>
    </w:p>
    <w:p w:rsidR="00993433" w:rsidRDefault="0037105D">
      <w:pPr>
        <w:numPr>
          <w:ilvl w:val="0"/>
          <w:numId w:val="3"/>
        </w:numPr>
        <w:tabs>
          <w:tab w:val="left" w:pos="945"/>
        </w:tabs>
        <w:spacing w:line="360" w:lineRule="auto"/>
        <w:ind w:left="1" w:firstLineChars="218" w:firstLine="523"/>
        <w:rPr>
          <w:rFonts w:ascii="宋体"/>
          <w:bCs/>
          <w:color w:val="000000"/>
          <w:sz w:val="24"/>
          <w:szCs w:val="24"/>
        </w:rPr>
      </w:pPr>
      <w:r>
        <w:rPr>
          <w:rFonts w:ascii="宋体" w:hAnsi="宋体" w:hint="eastAsia"/>
          <w:bCs/>
          <w:color w:val="000000"/>
          <w:sz w:val="24"/>
          <w:szCs w:val="24"/>
        </w:rPr>
        <w:t>项目（标段）投标总价超过本项目（标段）预算或最高限价的；</w:t>
      </w:r>
    </w:p>
    <w:p w:rsidR="00993433" w:rsidRDefault="0037105D">
      <w:pPr>
        <w:numPr>
          <w:ilvl w:val="0"/>
          <w:numId w:val="3"/>
        </w:numPr>
        <w:tabs>
          <w:tab w:val="left" w:pos="945"/>
        </w:tabs>
        <w:spacing w:line="360" w:lineRule="auto"/>
        <w:ind w:left="1" w:firstLineChars="218" w:firstLine="523"/>
        <w:rPr>
          <w:rFonts w:ascii="宋体"/>
          <w:bCs/>
          <w:color w:val="000000"/>
          <w:sz w:val="24"/>
          <w:szCs w:val="24"/>
        </w:rPr>
      </w:pPr>
      <w:r>
        <w:rPr>
          <w:rFonts w:ascii="宋体" w:hAnsi="宋体" w:hint="eastAsia"/>
          <w:bCs/>
          <w:color w:val="000000"/>
          <w:sz w:val="24"/>
          <w:szCs w:val="24"/>
        </w:rPr>
        <w:t>提供虚假材料的（包括工商营业执照、财务报表、资格证明文件等）；</w:t>
      </w:r>
    </w:p>
    <w:p w:rsidR="00993433" w:rsidRDefault="0037105D">
      <w:pPr>
        <w:numPr>
          <w:ilvl w:val="0"/>
          <w:numId w:val="3"/>
        </w:numPr>
        <w:tabs>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投标文件含有采购人不能接受的附加条件的；</w:t>
      </w:r>
    </w:p>
    <w:p w:rsidR="00993433" w:rsidRDefault="0037105D">
      <w:pPr>
        <w:numPr>
          <w:ilvl w:val="0"/>
          <w:numId w:val="3"/>
        </w:numPr>
        <w:tabs>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评标委员会认定投标人的报价明显低于其他通过符合性审查投标人的报价，有可能影响产品质量或者不能诚信履约，且投标人不能应评标委员会要求在评标现场合理的时间内提供书面说明（必要时评标委员会可要求投标人提交相关证明材料）证明其报价合理性的；</w:t>
      </w:r>
    </w:p>
    <w:p w:rsidR="00993433" w:rsidRDefault="0037105D">
      <w:pPr>
        <w:numPr>
          <w:ilvl w:val="0"/>
          <w:numId w:val="3"/>
        </w:numPr>
        <w:tabs>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除单一来源采购项目外，为采购项目提供整体设计、规范编制或者项目管理、监理、</w:t>
      </w:r>
      <w:r>
        <w:rPr>
          <w:rFonts w:ascii="宋体" w:hAnsi="宋体" w:hint="eastAsia"/>
          <w:bCs/>
          <w:color w:val="000000"/>
          <w:sz w:val="24"/>
          <w:szCs w:val="24"/>
        </w:rPr>
        <w:lastRenderedPageBreak/>
        <w:t>检测等服务的；</w:t>
      </w:r>
    </w:p>
    <w:p w:rsidR="00993433" w:rsidRDefault="0037105D">
      <w:pPr>
        <w:numPr>
          <w:ilvl w:val="0"/>
          <w:numId w:val="3"/>
        </w:numPr>
        <w:tabs>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投标文件内容不全或不符合招标文件中规定的其它实质性要求的；</w:t>
      </w:r>
    </w:p>
    <w:p w:rsidR="00CD1719" w:rsidRDefault="0037105D" w:rsidP="00CD1719">
      <w:pPr>
        <w:numPr>
          <w:ilvl w:val="0"/>
          <w:numId w:val="3"/>
        </w:numPr>
        <w:tabs>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法律法规和招标文件规定的其它无效情形。</w:t>
      </w:r>
    </w:p>
    <w:p w:rsidR="00CD1719" w:rsidRDefault="00CD1719" w:rsidP="00CD1719">
      <w:pPr>
        <w:numPr>
          <w:ilvl w:val="0"/>
          <w:numId w:val="3"/>
        </w:numPr>
        <w:tabs>
          <w:tab w:val="left" w:pos="945"/>
        </w:tabs>
        <w:spacing w:line="360" w:lineRule="auto"/>
        <w:ind w:left="1" w:firstLineChars="218" w:firstLine="525"/>
        <w:rPr>
          <w:rFonts w:ascii="宋体" w:hAnsi="宋体"/>
          <w:bCs/>
          <w:color w:val="000000"/>
          <w:sz w:val="24"/>
          <w:szCs w:val="24"/>
        </w:rPr>
      </w:pPr>
      <w:r w:rsidRPr="00CD1719">
        <w:rPr>
          <w:rFonts w:ascii="宋体" w:hAnsi="宋体" w:hint="eastAsia"/>
          <w:b/>
          <w:bCs/>
          <w:color w:val="000000"/>
          <w:sz w:val="24"/>
          <w:szCs w:val="24"/>
        </w:rPr>
        <w:t>技术标（暗标）中出现该报价供应商单位名称、简称、人员姓名、Logo、商标、电话号码等任何标识标记及其他暗示性标志的；</w:t>
      </w:r>
    </w:p>
    <w:p w:rsidR="00CD1719" w:rsidRPr="00CD1719" w:rsidRDefault="00CD1719" w:rsidP="00CD1719">
      <w:pPr>
        <w:numPr>
          <w:ilvl w:val="0"/>
          <w:numId w:val="3"/>
        </w:numPr>
        <w:tabs>
          <w:tab w:val="left" w:pos="945"/>
        </w:tabs>
        <w:spacing w:line="360" w:lineRule="auto"/>
        <w:ind w:left="1" w:firstLineChars="218" w:firstLine="525"/>
        <w:rPr>
          <w:rFonts w:ascii="宋体" w:hAnsi="宋体"/>
          <w:bCs/>
          <w:color w:val="000000"/>
          <w:sz w:val="24"/>
          <w:szCs w:val="24"/>
        </w:rPr>
      </w:pPr>
      <w:r w:rsidRPr="00CD1719">
        <w:rPr>
          <w:rFonts w:ascii="宋体" w:hAnsi="宋体" w:hint="eastAsia"/>
          <w:b/>
          <w:bCs/>
          <w:color w:val="000000"/>
          <w:sz w:val="24"/>
          <w:szCs w:val="24"/>
        </w:rPr>
        <w:t>商务标（明标</w:t>
      </w:r>
      <w:r>
        <w:rPr>
          <w:rFonts w:ascii="宋体" w:hAnsi="宋体" w:hint="eastAsia"/>
          <w:b/>
          <w:bCs/>
          <w:color w:val="000000"/>
          <w:sz w:val="24"/>
          <w:szCs w:val="24"/>
        </w:rPr>
        <w:t>）和技术标（暗标），其中某一标被本项目评委确认为无效响应文件的；</w:t>
      </w:r>
    </w:p>
    <w:p w:rsidR="00CD1719" w:rsidRDefault="00CD1719" w:rsidP="00CD1719">
      <w:pPr>
        <w:numPr>
          <w:ilvl w:val="0"/>
          <w:numId w:val="3"/>
        </w:numPr>
        <w:tabs>
          <w:tab w:val="left" w:pos="945"/>
        </w:tabs>
        <w:spacing w:line="360" w:lineRule="auto"/>
        <w:ind w:left="1" w:firstLineChars="218" w:firstLine="525"/>
        <w:rPr>
          <w:rFonts w:ascii="宋体" w:hAnsi="宋体"/>
          <w:bCs/>
          <w:color w:val="000000"/>
          <w:sz w:val="24"/>
          <w:szCs w:val="24"/>
        </w:rPr>
      </w:pPr>
      <w:r w:rsidRPr="00CD1719">
        <w:rPr>
          <w:rFonts w:ascii="宋体" w:hAnsi="宋体" w:hint="eastAsia"/>
          <w:b/>
          <w:bCs/>
          <w:color w:val="000000"/>
          <w:sz w:val="24"/>
          <w:szCs w:val="24"/>
        </w:rPr>
        <w:t>暗标未按要求编制，编制粗糙、缺漏项、格式混乱、条例不清的；</w:t>
      </w:r>
    </w:p>
    <w:p w:rsidR="00CD1719" w:rsidRPr="00CD1719" w:rsidRDefault="00CD1719" w:rsidP="00CD1719">
      <w:pPr>
        <w:numPr>
          <w:ilvl w:val="0"/>
          <w:numId w:val="3"/>
        </w:numPr>
        <w:tabs>
          <w:tab w:val="left" w:pos="945"/>
        </w:tabs>
        <w:spacing w:line="360" w:lineRule="auto"/>
        <w:ind w:left="1" w:firstLineChars="218" w:firstLine="525"/>
        <w:rPr>
          <w:rFonts w:ascii="宋体" w:hAnsi="宋体"/>
          <w:bCs/>
          <w:color w:val="000000"/>
          <w:sz w:val="24"/>
          <w:szCs w:val="24"/>
        </w:rPr>
      </w:pPr>
      <w:r w:rsidRPr="00CD1719">
        <w:rPr>
          <w:rFonts w:hint="eastAsia"/>
          <w:b/>
          <w:sz w:val="24"/>
        </w:rPr>
        <w:t>服务方案少于</w:t>
      </w:r>
      <w:r w:rsidRPr="00CD1719">
        <w:rPr>
          <w:rFonts w:hint="eastAsia"/>
          <w:b/>
          <w:sz w:val="24"/>
        </w:rPr>
        <w:t>30</w:t>
      </w:r>
      <w:r w:rsidRPr="00CD1719">
        <w:rPr>
          <w:rFonts w:hint="eastAsia"/>
          <w:b/>
          <w:sz w:val="24"/>
        </w:rPr>
        <w:t>页，多于</w:t>
      </w:r>
      <w:r w:rsidRPr="00CD1719">
        <w:rPr>
          <w:rFonts w:hint="eastAsia"/>
          <w:b/>
          <w:sz w:val="24"/>
        </w:rPr>
        <w:t>200</w:t>
      </w:r>
      <w:r w:rsidRPr="00CD1719">
        <w:rPr>
          <w:rFonts w:hint="eastAsia"/>
          <w:b/>
          <w:sz w:val="24"/>
        </w:rPr>
        <w:t>页。</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（九） 开标、评标：</w:t>
      </w:r>
      <w:bookmarkEnd w:id="17"/>
      <w:bookmarkEnd w:id="18"/>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1．所有投标单位在招标文件规定的时间内解密各自投标文件。</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2. 投标截止时间后参加投标的供应商或解密投标文件的供应商不足三家的，不开标；开标后，所有投标供应商可在线上开标大厅中看到所有投标人的投标报价。</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3．投标文件的审查</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 xml:space="preserve">(1) 投标文件报价出现前后不一致的，按照下列规定修正： </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① 投标文件中开标一览表（报价表）内容与投标文件中相应内容不一致的，以开标一览表（报价表）为准；</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② 大写金额和小写金额不一致的，以大写金额为准；</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③ 单价金额小数点或者百分比有明显错位的，以开标一览表的总价为准，并修改单价；</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④ 总价金额与按单价汇总金额不一致的，以单价金额计算结果为准。</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同时出现两种以上不一致的，按照前款规定的顺序修正。修正后的报价评标委员会应当以书面形式要求投标人</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必要的澄清、说明或者补正，经投标人确认后产生约束力，投标人不确认的，其投标无效。</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(2)电子投标文件与纸质投标文件（如有）不符的，以电子投标文件为准。</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(3)对不同文字文本投标文件的解释发生异议的，以中文文本为准。</w:t>
      </w:r>
    </w:p>
    <w:p w:rsidR="00993433" w:rsidRDefault="0037105D">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(4)投标人未参加开标的，视同认可开标结果。</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4.评标程序</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(1)投标文件初审。初审分为资格性检查和符合性检查。</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A．资格性检查。采购人依据法律法规和招标文件的规定，对投标文件中的资格证明、投标（报价）承诺函等进行审查；通过“信用中国”网站（www.creditchina.gov.cn）、中国政府采购网(www.ccgp.gov.cn)查询投标供应商在投标截止时间之前，是否被列入失信被执行人、重大税收违法案件当事人名单、政府采购严重违法失信行为记录名单，以确定投标供应商是否具备投标资格。信用查询结果以网页打印的形式留存并归档。</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B．符合性检查。评标委员会依据招标文件的规定，从投标文件的有效性、完整性和对招标</w:t>
      </w:r>
      <w:r>
        <w:rPr>
          <w:rFonts w:ascii="宋体" w:eastAsia="宋体" w:hAnsi="宋体" w:cs="宋体" w:hint="eastAsia"/>
          <w:sz w:val="24"/>
          <w:szCs w:val="24"/>
        </w:rPr>
        <w:lastRenderedPageBreak/>
        <w:t>文件的响应程度进行审查，以确定是否对招标文件的实质性要求</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响应。</w:t>
      </w:r>
    </w:p>
    <w:p w:rsidR="00993433" w:rsidRPr="00E35591" w:rsidRDefault="0037105D" w:rsidP="00E35591">
      <w:pPr>
        <w:spacing w:line="440" w:lineRule="exact"/>
        <w:ind w:firstLineChars="150" w:firstLine="360"/>
        <w:rPr>
          <w:rFonts w:ascii="宋体" w:eastAsia="宋体" w:hAnsi="宋体" w:cs="宋体"/>
          <w:b/>
          <w:sz w:val="24"/>
          <w:szCs w:val="24"/>
        </w:rPr>
      </w:pPr>
      <w:r>
        <w:rPr>
          <w:rFonts w:ascii="宋体" w:eastAsia="宋体" w:hAnsi="宋体" w:cs="宋体" w:hint="eastAsia"/>
          <w:sz w:val="24"/>
          <w:szCs w:val="24"/>
        </w:rPr>
        <w:t>(2)澄清有关问题。对投标文件中含义不明确、同类问题表述不一致或者有明显文字和计算错误的内容，评标委员会可以通过政府采购交易管理一体化系统发起询标，要求投标人</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必要的澄清、说明或者纠正。投标人的澄清、说明或者补正应当通过政府采购交易管理一体化系统，由其授权的代表应答并加盖电子公章，且不得超出投标文件的范围或者改变投标文件的实质性内容。</w:t>
      </w:r>
      <w:r w:rsidR="00E35591" w:rsidRPr="00E35591">
        <w:rPr>
          <w:rFonts w:ascii="宋体" w:eastAsia="宋体" w:hAnsi="宋体" w:cs="宋体" w:hint="eastAsia"/>
          <w:b/>
          <w:color w:val="FF0000"/>
          <w:sz w:val="24"/>
          <w:szCs w:val="24"/>
        </w:rPr>
        <w:t>（请投标人实时关注评标过程，</w:t>
      </w:r>
      <w:proofErr w:type="gramStart"/>
      <w:r w:rsidR="00E35591" w:rsidRPr="00E35591">
        <w:rPr>
          <w:rFonts w:ascii="宋体" w:eastAsia="宋体" w:hAnsi="宋体" w:cs="宋体" w:hint="eastAsia"/>
          <w:b/>
          <w:color w:val="FF0000"/>
          <w:sz w:val="24"/>
          <w:szCs w:val="24"/>
        </w:rPr>
        <w:t>一</w:t>
      </w:r>
      <w:proofErr w:type="gramEnd"/>
      <w:r w:rsidR="00E35591" w:rsidRPr="00E35591">
        <w:rPr>
          <w:rFonts w:ascii="宋体" w:eastAsia="宋体" w:hAnsi="宋体" w:cs="宋体" w:hint="eastAsia"/>
          <w:b/>
          <w:color w:val="FF0000"/>
          <w:sz w:val="24"/>
          <w:szCs w:val="24"/>
        </w:rPr>
        <w:t>但发现有询标函，请按时回复，因此项目设置暗标，询标时无法通过系统以外途径通知投标单位，请投标人密切关注评标过程，因投标人未尽注意义务，而造成的损失及风险（包括但不限于未中标）由投标人自行承担。）</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(3)比较与评价。评标委员会按招标文件中规定的评标方法和标准，对资格性检查和符合性检查合格的投标文件进行商务和技术评估，综合比较与评价。</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5.评标方法</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投标人通过初审的，方可进入比较与评价程序。</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比较与评价采用综合评分法（计分均保留2位小数）。</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评标委员会遵循公平、公正、择优原则，独立按照评分标准分别评定投标人的分值；各投标人的评审后得分为各评委所评定分值的平均值，并按高低顺序排列。得分相同的，按投标报价由低到高顺序排列，得分且投标报价相同的并列。投标文件满足招标文件全部实质性要求，</w:t>
      </w:r>
      <w:proofErr w:type="gramStart"/>
      <w:r>
        <w:rPr>
          <w:rFonts w:ascii="宋体" w:eastAsia="宋体" w:hAnsi="宋体" w:cs="宋体" w:hint="eastAsia"/>
          <w:sz w:val="24"/>
          <w:szCs w:val="24"/>
        </w:rPr>
        <w:t>且按照</w:t>
      </w:r>
      <w:proofErr w:type="gramEnd"/>
      <w:r>
        <w:rPr>
          <w:rFonts w:ascii="宋体" w:eastAsia="宋体" w:hAnsi="宋体" w:cs="宋体" w:hint="eastAsia"/>
          <w:sz w:val="24"/>
          <w:szCs w:val="24"/>
        </w:rPr>
        <w:t>评审因素的量化指标评审得分最高的投标人排名第一，为中标单位。提供相同品牌产品且通过资格审查、符合性审查的不同投标人参加同一合同项下投标的，按一家投标人计算，评审后得分最高的同品牌投标人获得评审排名资格；评审得分相同的，由采购人确定其中一个投标人获得评审排名资格，其他同品牌投标人无评审排名资格。非单一产品采购项目，多家投标人提供的核心产品品牌相同的，同上处理。</w:t>
      </w:r>
    </w:p>
    <w:p w:rsidR="00993433" w:rsidRDefault="0037105D" w:rsidP="00D57488">
      <w:pPr>
        <w:tabs>
          <w:tab w:val="left" w:pos="525"/>
          <w:tab w:val="left" w:pos="945"/>
        </w:tabs>
        <w:spacing w:line="360" w:lineRule="auto"/>
        <w:ind w:leftChars="218" w:left="458"/>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（一）、评分标准（100分）</w:t>
      </w:r>
    </w:p>
    <w:p w:rsidR="008E37F3" w:rsidRDefault="008E37F3" w:rsidP="008E37F3">
      <w:pPr>
        <w:spacing w:line="360" w:lineRule="auto"/>
        <w:ind w:firstLineChars="300" w:firstLine="723"/>
        <w:rPr>
          <w:rFonts w:asciiTheme="minorEastAsia" w:hAnsiTheme="minorEastAsia"/>
          <w:b/>
          <w:bCs/>
          <w:color w:val="000000" w:themeColor="text1"/>
          <w:sz w:val="24"/>
          <w:szCs w:val="24"/>
        </w:rPr>
      </w:pPr>
      <w:r w:rsidRPr="008E37F3">
        <w:rPr>
          <w:rFonts w:asciiTheme="minorEastAsia" w:hAnsiTheme="minorEastAsia" w:hint="eastAsia"/>
          <w:b/>
          <w:bCs/>
          <w:color w:val="000000" w:themeColor="text1"/>
          <w:sz w:val="24"/>
          <w:szCs w:val="24"/>
        </w:rPr>
        <w:t>1）商务标</w:t>
      </w:r>
      <w:r w:rsidR="00AA0212">
        <w:rPr>
          <w:rFonts w:asciiTheme="minorEastAsia" w:hAnsiTheme="minorEastAsia" w:hint="eastAsia"/>
          <w:b/>
          <w:bCs/>
          <w:color w:val="000000" w:themeColor="text1"/>
          <w:sz w:val="24"/>
          <w:szCs w:val="24"/>
        </w:rPr>
        <w:t>（</w:t>
      </w:r>
      <w:r w:rsidR="007212B3">
        <w:rPr>
          <w:rFonts w:asciiTheme="minorEastAsia" w:hAnsiTheme="minorEastAsia" w:hint="eastAsia"/>
          <w:b/>
          <w:bCs/>
          <w:color w:val="000000" w:themeColor="text1"/>
          <w:sz w:val="24"/>
          <w:szCs w:val="24"/>
        </w:rPr>
        <w:t>45分</w:t>
      </w:r>
      <w:r w:rsidR="00AA0212">
        <w:rPr>
          <w:rFonts w:asciiTheme="minorEastAsia" w:hAnsiTheme="minorEastAsia" w:hint="eastAsia"/>
          <w:b/>
          <w:bCs/>
          <w:color w:val="000000" w:themeColor="text1"/>
          <w:sz w:val="24"/>
          <w:szCs w:val="24"/>
        </w:rPr>
        <w:t>）</w:t>
      </w:r>
    </w:p>
    <w:p w:rsidR="008E37F3" w:rsidRPr="008E37F3" w:rsidRDefault="008E37F3" w:rsidP="008E37F3">
      <w:pPr>
        <w:spacing w:line="360" w:lineRule="auto"/>
        <w:ind w:firstLineChars="200" w:firstLine="480"/>
        <w:rPr>
          <w:rFonts w:asciiTheme="minorEastAsia" w:hAnsiTheme="minorEastAsia"/>
          <w:bCs/>
          <w:color w:val="000000"/>
          <w:sz w:val="24"/>
          <w:szCs w:val="24"/>
        </w:rPr>
      </w:pPr>
      <w:r>
        <w:rPr>
          <w:rFonts w:asciiTheme="minorEastAsia" w:hAnsiTheme="minorEastAsia" w:hint="eastAsia"/>
          <w:bCs/>
          <w:color w:val="000000"/>
          <w:sz w:val="24"/>
          <w:szCs w:val="24"/>
        </w:rPr>
        <w:t>（</w:t>
      </w:r>
      <w:r w:rsidRPr="008E37F3">
        <w:rPr>
          <w:rFonts w:asciiTheme="minorEastAsia" w:hAnsiTheme="minorEastAsia" w:hint="eastAsia"/>
          <w:bCs/>
          <w:color w:val="000000"/>
          <w:sz w:val="24"/>
          <w:szCs w:val="24"/>
        </w:rPr>
        <w:t>1</w:t>
      </w:r>
      <w:r>
        <w:rPr>
          <w:rFonts w:asciiTheme="minorEastAsia" w:hAnsiTheme="minorEastAsia" w:hint="eastAsia"/>
          <w:bCs/>
          <w:color w:val="000000"/>
          <w:sz w:val="24"/>
          <w:szCs w:val="24"/>
        </w:rPr>
        <w:t>）</w:t>
      </w:r>
      <w:r w:rsidR="007212B3">
        <w:rPr>
          <w:rFonts w:asciiTheme="minorEastAsia" w:hAnsiTheme="minorEastAsia" w:hint="eastAsia"/>
          <w:bCs/>
          <w:color w:val="000000"/>
          <w:sz w:val="24"/>
          <w:szCs w:val="24"/>
        </w:rPr>
        <w:t>价格                        20分</w:t>
      </w:r>
    </w:p>
    <w:p w:rsidR="008E37F3" w:rsidRPr="008E37F3" w:rsidRDefault="008E37F3" w:rsidP="007212B3">
      <w:pPr>
        <w:spacing w:line="360" w:lineRule="auto"/>
        <w:ind w:firstLineChars="200" w:firstLine="480"/>
        <w:rPr>
          <w:rFonts w:asciiTheme="minorEastAsia" w:hAnsiTheme="minorEastAsia"/>
          <w:bCs/>
          <w:color w:val="000000"/>
          <w:sz w:val="24"/>
          <w:szCs w:val="24"/>
        </w:rPr>
      </w:pPr>
      <w:r>
        <w:rPr>
          <w:rFonts w:asciiTheme="minorEastAsia" w:hAnsiTheme="minorEastAsia" w:hint="eastAsia"/>
          <w:bCs/>
          <w:color w:val="000000"/>
          <w:sz w:val="24"/>
          <w:szCs w:val="24"/>
        </w:rPr>
        <w:t>（2）</w:t>
      </w:r>
      <w:r w:rsidR="007212B3">
        <w:rPr>
          <w:rFonts w:asciiTheme="minorEastAsia" w:hAnsiTheme="minorEastAsia" w:hint="eastAsia"/>
          <w:bCs/>
          <w:color w:val="000000"/>
          <w:sz w:val="24"/>
          <w:szCs w:val="24"/>
        </w:rPr>
        <w:t>报价供应</w:t>
      </w:r>
      <w:proofErr w:type="gramStart"/>
      <w:r w:rsidR="007212B3">
        <w:rPr>
          <w:rFonts w:asciiTheme="minorEastAsia" w:hAnsiTheme="minorEastAsia" w:hint="eastAsia"/>
          <w:bCs/>
          <w:color w:val="000000"/>
          <w:sz w:val="24"/>
          <w:szCs w:val="24"/>
        </w:rPr>
        <w:t>商综合</w:t>
      </w:r>
      <w:proofErr w:type="gramEnd"/>
      <w:r w:rsidR="007212B3">
        <w:rPr>
          <w:rFonts w:asciiTheme="minorEastAsia" w:hAnsiTheme="minorEastAsia" w:hint="eastAsia"/>
          <w:bCs/>
          <w:color w:val="000000"/>
          <w:sz w:val="24"/>
          <w:szCs w:val="24"/>
        </w:rPr>
        <w:t>情况          25分</w:t>
      </w:r>
    </w:p>
    <w:p w:rsidR="008E37F3" w:rsidRDefault="008E37F3" w:rsidP="008E37F3">
      <w:pPr>
        <w:spacing w:line="360" w:lineRule="auto"/>
        <w:ind w:firstLineChars="300" w:firstLine="723"/>
        <w:rPr>
          <w:rFonts w:asciiTheme="minorEastAsia" w:hAnsiTheme="minorEastAsia"/>
          <w:b/>
          <w:bCs/>
          <w:color w:val="000000" w:themeColor="text1"/>
          <w:sz w:val="24"/>
          <w:szCs w:val="24"/>
        </w:rPr>
      </w:pPr>
      <w:r w:rsidRPr="008E37F3">
        <w:rPr>
          <w:rFonts w:asciiTheme="minorEastAsia" w:hAnsiTheme="minorEastAsia" w:hint="eastAsia"/>
          <w:b/>
          <w:bCs/>
          <w:color w:val="000000" w:themeColor="text1"/>
          <w:sz w:val="24"/>
          <w:szCs w:val="24"/>
        </w:rPr>
        <w:t>2）</w:t>
      </w:r>
      <w:r w:rsidR="007212B3">
        <w:rPr>
          <w:rFonts w:asciiTheme="minorEastAsia" w:hAnsiTheme="minorEastAsia" w:hint="eastAsia"/>
          <w:b/>
          <w:bCs/>
          <w:color w:val="000000" w:themeColor="text1"/>
          <w:sz w:val="24"/>
          <w:szCs w:val="24"/>
        </w:rPr>
        <w:t>服务方案</w:t>
      </w:r>
      <w:r w:rsidRPr="008E37F3">
        <w:rPr>
          <w:rFonts w:asciiTheme="minorEastAsia" w:hAnsiTheme="minorEastAsia" w:hint="eastAsia"/>
          <w:b/>
          <w:bCs/>
          <w:color w:val="000000" w:themeColor="text1"/>
          <w:sz w:val="24"/>
          <w:szCs w:val="24"/>
        </w:rPr>
        <w:t>（暗标）</w:t>
      </w:r>
      <w:r w:rsidR="00AA0212">
        <w:rPr>
          <w:rFonts w:asciiTheme="minorEastAsia" w:hAnsiTheme="minorEastAsia" w:hint="eastAsia"/>
          <w:b/>
          <w:bCs/>
          <w:color w:val="000000" w:themeColor="text1"/>
          <w:sz w:val="24"/>
          <w:szCs w:val="24"/>
        </w:rPr>
        <w:t>（</w:t>
      </w:r>
      <w:r w:rsidR="007212B3">
        <w:rPr>
          <w:rFonts w:asciiTheme="minorEastAsia" w:hAnsiTheme="minorEastAsia" w:hint="eastAsia"/>
          <w:b/>
          <w:bCs/>
          <w:color w:val="000000" w:themeColor="text1"/>
          <w:sz w:val="24"/>
          <w:szCs w:val="24"/>
        </w:rPr>
        <w:t>55分</w:t>
      </w:r>
      <w:r w:rsidR="00AA0212">
        <w:rPr>
          <w:rFonts w:asciiTheme="minorEastAsia" w:hAnsiTheme="minorEastAsia" w:hint="eastAsia"/>
          <w:b/>
          <w:bCs/>
          <w:color w:val="000000" w:themeColor="text1"/>
          <w:sz w:val="24"/>
          <w:szCs w:val="24"/>
        </w:rPr>
        <w:t>）</w:t>
      </w:r>
    </w:p>
    <w:p w:rsidR="008E37F3" w:rsidRPr="007212B3" w:rsidRDefault="008E37F3" w:rsidP="007212B3">
      <w:pPr>
        <w:spacing w:line="360" w:lineRule="auto"/>
        <w:ind w:firstLineChars="200" w:firstLine="480"/>
        <w:rPr>
          <w:rFonts w:asciiTheme="minorEastAsia" w:hAnsiTheme="minorEastAsia"/>
          <w:bCs/>
          <w:color w:val="000000"/>
          <w:sz w:val="24"/>
          <w:szCs w:val="24"/>
        </w:rPr>
      </w:pPr>
      <w:r w:rsidRPr="007212B3">
        <w:rPr>
          <w:rFonts w:asciiTheme="minorEastAsia" w:hAnsiTheme="minorEastAsia" w:hint="eastAsia"/>
          <w:bCs/>
          <w:color w:val="000000"/>
          <w:sz w:val="24"/>
          <w:szCs w:val="24"/>
        </w:rPr>
        <w:t>（1）</w:t>
      </w:r>
      <w:r w:rsidR="007212B3">
        <w:rPr>
          <w:rFonts w:asciiTheme="minorEastAsia" w:hAnsiTheme="minorEastAsia" w:hint="eastAsia"/>
          <w:bCs/>
          <w:color w:val="000000"/>
          <w:sz w:val="24"/>
          <w:szCs w:val="24"/>
        </w:rPr>
        <w:t xml:space="preserve">针对本项目管理的总体设想    </w:t>
      </w:r>
      <w:r w:rsidR="007212B3" w:rsidRPr="007212B3">
        <w:rPr>
          <w:rFonts w:asciiTheme="minorEastAsia" w:hAnsiTheme="minorEastAsia" w:hint="eastAsia"/>
          <w:bCs/>
          <w:color w:val="000000"/>
          <w:sz w:val="24"/>
          <w:szCs w:val="24"/>
        </w:rPr>
        <w:t>4</w:t>
      </w:r>
      <w:r w:rsidR="007212B3">
        <w:rPr>
          <w:rFonts w:asciiTheme="minorEastAsia" w:hAnsiTheme="minorEastAsia" w:hint="eastAsia"/>
          <w:bCs/>
          <w:color w:val="000000"/>
          <w:sz w:val="24"/>
          <w:szCs w:val="24"/>
        </w:rPr>
        <w:t>分</w:t>
      </w:r>
    </w:p>
    <w:p w:rsidR="007212B3" w:rsidRPr="007212B3" w:rsidRDefault="007212B3" w:rsidP="006001E0">
      <w:pPr>
        <w:spacing w:line="360" w:lineRule="auto"/>
        <w:ind w:firstLineChars="200" w:firstLine="480"/>
        <w:rPr>
          <w:rFonts w:asciiTheme="minorEastAsia" w:hAnsiTheme="minorEastAsia"/>
          <w:bCs/>
          <w:color w:val="000000"/>
          <w:sz w:val="24"/>
          <w:szCs w:val="24"/>
        </w:rPr>
      </w:pPr>
      <w:r w:rsidRPr="007212B3">
        <w:rPr>
          <w:rFonts w:asciiTheme="minorEastAsia" w:hAnsiTheme="minorEastAsia" w:hint="eastAsia"/>
          <w:bCs/>
          <w:color w:val="000000"/>
          <w:sz w:val="24"/>
          <w:szCs w:val="24"/>
        </w:rPr>
        <w:t>(2)</w:t>
      </w:r>
      <w:r>
        <w:rPr>
          <w:rFonts w:asciiTheme="minorEastAsia" w:hAnsiTheme="minorEastAsia" w:hint="eastAsia"/>
          <w:bCs/>
          <w:color w:val="000000"/>
          <w:sz w:val="24"/>
          <w:szCs w:val="24"/>
        </w:rPr>
        <w:t xml:space="preserve">管理服务体系                  </w:t>
      </w:r>
      <w:r w:rsidRPr="007212B3">
        <w:rPr>
          <w:rFonts w:asciiTheme="minorEastAsia" w:hAnsiTheme="minorEastAsia" w:hint="eastAsia"/>
          <w:bCs/>
          <w:color w:val="000000"/>
          <w:sz w:val="24"/>
          <w:szCs w:val="24"/>
        </w:rPr>
        <w:t>3</w:t>
      </w:r>
      <w:r>
        <w:rPr>
          <w:rFonts w:asciiTheme="minorEastAsia" w:hAnsiTheme="minorEastAsia" w:hint="eastAsia"/>
          <w:bCs/>
          <w:color w:val="000000"/>
          <w:sz w:val="24"/>
          <w:szCs w:val="24"/>
        </w:rPr>
        <w:t>分</w:t>
      </w:r>
    </w:p>
    <w:p w:rsidR="007212B3" w:rsidRPr="007212B3" w:rsidRDefault="007212B3" w:rsidP="007212B3">
      <w:pPr>
        <w:spacing w:line="360" w:lineRule="auto"/>
        <w:ind w:firstLineChars="200" w:firstLine="480"/>
        <w:rPr>
          <w:rFonts w:asciiTheme="minorEastAsia" w:hAnsiTheme="minorEastAsia"/>
          <w:bCs/>
          <w:color w:val="000000"/>
          <w:sz w:val="24"/>
          <w:szCs w:val="24"/>
        </w:rPr>
      </w:pPr>
      <w:r w:rsidRPr="007212B3">
        <w:rPr>
          <w:rFonts w:asciiTheme="minorEastAsia" w:hAnsiTheme="minorEastAsia" w:hint="eastAsia"/>
          <w:bCs/>
          <w:color w:val="000000"/>
          <w:sz w:val="24"/>
          <w:szCs w:val="24"/>
        </w:rPr>
        <w:t>(3)</w:t>
      </w:r>
      <w:r>
        <w:rPr>
          <w:rFonts w:asciiTheme="minorEastAsia" w:hAnsiTheme="minorEastAsia" w:hint="eastAsia"/>
          <w:bCs/>
          <w:color w:val="000000"/>
          <w:sz w:val="24"/>
          <w:szCs w:val="24"/>
        </w:rPr>
        <w:t xml:space="preserve">岗前培训及阶段性培训管理方案  </w:t>
      </w:r>
      <w:r w:rsidRPr="007212B3">
        <w:rPr>
          <w:rFonts w:asciiTheme="minorEastAsia" w:hAnsiTheme="minorEastAsia" w:hint="eastAsia"/>
          <w:bCs/>
          <w:color w:val="000000"/>
          <w:sz w:val="24"/>
          <w:szCs w:val="24"/>
        </w:rPr>
        <w:t>4</w:t>
      </w:r>
      <w:r>
        <w:rPr>
          <w:rFonts w:asciiTheme="minorEastAsia" w:hAnsiTheme="minorEastAsia" w:hint="eastAsia"/>
          <w:bCs/>
          <w:color w:val="000000"/>
          <w:sz w:val="24"/>
          <w:szCs w:val="24"/>
        </w:rPr>
        <w:t>分</w:t>
      </w:r>
    </w:p>
    <w:p w:rsidR="007212B3" w:rsidRPr="007212B3" w:rsidRDefault="007212B3" w:rsidP="007212B3">
      <w:pPr>
        <w:spacing w:line="360" w:lineRule="auto"/>
        <w:ind w:firstLineChars="200" w:firstLine="480"/>
        <w:rPr>
          <w:rFonts w:asciiTheme="minorEastAsia" w:hAnsiTheme="minorEastAsia"/>
          <w:bCs/>
          <w:color w:val="000000"/>
          <w:sz w:val="24"/>
          <w:szCs w:val="24"/>
        </w:rPr>
      </w:pPr>
      <w:r w:rsidRPr="007212B3">
        <w:rPr>
          <w:rFonts w:asciiTheme="minorEastAsia" w:hAnsiTheme="minorEastAsia" w:hint="eastAsia"/>
          <w:bCs/>
          <w:color w:val="000000"/>
          <w:sz w:val="24"/>
          <w:szCs w:val="24"/>
        </w:rPr>
        <w:t>(4)</w:t>
      </w:r>
      <w:r>
        <w:rPr>
          <w:rFonts w:asciiTheme="minorEastAsia" w:hAnsiTheme="minorEastAsia" w:hint="eastAsia"/>
          <w:bCs/>
          <w:color w:val="000000"/>
          <w:sz w:val="24"/>
          <w:szCs w:val="24"/>
        </w:rPr>
        <w:t xml:space="preserve">日常管理标准及措施整体方案    </w:t>
      </w:r>
      <w:r w:rsidRPr="007212B3">
        <w:rPr>
          <w:rFonts w:asciiTheme="minorEastAsia" w:hAnsiTheme="minorEastAsia" w:hint="eastAsia"/>
          <w:bCs/>
          <w:color w:val="000000"/>
          <w:sz w:val="24"/>
          <w:szCs w:val="24"/>
        </w:rPr>
        <w:t>4</w:t>
      </w:r>
      <w:r>
        <w:rPr>
          <w:rFonts w:asciiTheme="minorEastAsia" w:hAnsiTheme="minorEastAsia" w:hint="eastAsia"/>
          <w:bCs/>
          <w:color w:val="000000"/>
          <w:sz w:val="24"/>
          <w:szCs w:val="24"/>
        </w:rPr>
        <w:t>分</w:t>
      </w:r>
    </w:p>
    <w:p w:rsidR="007212B3" w:rsidRPr="007212B3" w:rsidRDefault="007212B3" w:rsidP="007212B3">
      <w:pPr>
        <w:spacing w:line="360" w:lineRule="auto"/>
        <w:ind w:firstLineChars="200" w:firstLine="480"/>
        <w:rPr>
          <w:rFonts w:asciiTheme="minorEastAsia" w:hAnsiTheme="minorEastAsia"/>
          <w:bCs/>
          <w:color w:val="000000"/>
          <w:sz w:val="24"/>
          <w:szCs w:val="24"/>
        </w:rPr>
      </w:pPr>
      <w:r w:rsidRPr="007212B3">
        <w:rPr>
          <w:rFonts w:asciiTheme="minorEastAsia" w:hAnsiTheme="minorEastAsia" w:hint="eastAsia"/>
          <w:bCs/>
          <w:color w:val="000000"/>
          <w:sz w:val="24"/>
          <w:szCs w:val="24"/>
        </w:rPr>
        <w:t>(5)</w:t>
      </w:r>
      <w:r>
        <w:rPr>
          <w:rFonts w:asciiTheme="minorEastAsia" w:hAnsiTheme="minorEastAsia" w:hint="eastAsia"/>
          <w:bCs/>
          <w:color w:val="000000"/>
          <w:sz w:val="24"/>
          <w:szCs w:val="24"/>
        </w:rPr>
        <w:t xml:space="preserve">管理规章制度                  </w:t>
      </w:r>
      <w:r w:rsidRPr="007212B3">
        <w:rPr>
          <w:rFonts w:asciiTheme="minorEastAsia" w:hAnsiTheme="minorEastAsia" w:hint="eastAsia"/>
          <w:bCs/>
          <w:color w:val="000000"/>
          <w:sz w:val="24"/>
          <w:szCs w:val="24"/>
        </w:rPr>
        <w:t>5</w:t>
      </w:r>
      <w:r>
        <w:rPr>
          <w:rFonts w:asciiTheme="minorEastAsia" w:hAnsiTheme="minorEastAsia" w:hint="eastAsia"/>
          <w:bCs/>
          <w:color w:val="000000"/>
          <w:sz w:val="24"/>
          <w:szCs w:val="24"/>
        </w:rPr>
        <w:t>分</w:t>
      </w:r>
    </w:p>
    <w:p w:rsidR="007212B3" w:rsidRPr="007212B3" w:rsidRDefault="007212B3" w:rsidP="007212B3">
      <w:pPr>
        <w:spacing w:line="360" w:lineRule="auto"/>
        <w:ind w:firstLineChars="200" w:firstLine="480"/>
        <w:rPr>
          <w:rFonts w:asciiTheme="minorEastAsia" w:hAnsiTheme="minorEastAsia"/>
          <w:bCs/>
          <w:color w:val="000000"/>
          <w:sz w:val="24"/>
          <w:szCs w:val="24"/>
        </w:rPr>
      </w:pPr>
      <w:r w:rsidRPr="007212B3">
        <w:rPr>
          <w:rFonts w:asciiTheme="minorEastAsia" w:hAnsiTheme="minorEastAsia" w:hint="eastAsia"/>
          <w:bCs/>
          <w:color w:val="000000"/>
          <w:sz w:val="24"/>
          <w:szCs w:val="24"/>
        </w:rPr>
        <w:t>(6)</w:t>
      </w:r>
      <w:r>
        <w:rPr>
          <w:rFonts w:asciiTheme="minorEastAsia" w:hAnsiTheme="minorEastAsia" w:hint="eastAsia"/>
          <w:bCs/>
          <w:color w:val="000000"/>
          <w:sz w:val="24"/>
          <w:szCs w:val="24"/>
        </w:rPr>
        <w:t xml:space="preserve">项目服务响应时间              </w:t>
      </w:r>
      <w:r w:rsidRPr="007212B3">
        <w:rPr>
          <w:rFonts w:asciiTheme="minorEastAsia" w:hAnsiTheme="minorEastAsia" w:hint="eastAsia"/>
          <w:bCs/>
          <w:color w:val="000000"/>
          <w:sz w:val="24"/>
          <w:szCs w:val="24"/>
        </w:rPr>
        <w:t>6</w:t>
      </w:r>
      <w:r>
        <w:rPr>
          <w:rFonts w:asciiTheme="minorEastAsia" w:hAnsiTheme="minorEastAsia" w:hint="eastAsia"/>
          <w:bCs/>
          <w:color w:val="000000"/>
          <w:sz w:val="24"/>
          <w:szCs w:val="24"/>
        </w:rPr>
        <w:t>分</w:t>
      </w:r>
    </w:p>
    <w:p w:rsidR="007212B3" w:rsidRPr="007212B3" w:rsidRDefault="007212B3" w:rsidP="007212B3">
      <w:pPr>
        <w:spacing w:line="360" w:lineRule="auto"/>
        <w:ind w:firstLineChars="200" w:firstLine="480"/>
        <w:rPr>
          <w:rFonts w:asciiTheme="minorEastAsia" w:hAnsiTheme="minorEastAsia"/>
          <w:bCs/>
          <w:color w:val="000000"/>
          <w:sz w:val="24"/>
          <w:szCs w:val="24"/>
        </w:rPr>
      </w:pPr>
      <w:r w:rsidRPr="007212B3">
        <w:rPr>
          <w:rFonts w:asciiTheme="minorEastAsia" w:hAnsiTheme="minorEastAsia" w:hint="eastAsia"/>
          <w:bCs/>
          <w:color w:val="000000"/>
          <w:sz w:val="24"/>
          <w:szCs w:val="24"/>
        </w:rPr>
        <w:t>(7)</w:t>
      </w:r>
      <w:r>
        <w:rPr>
          <w:rFonts w:asciiTheme="minorEastAsia" w:hAnsiTheme="minorEastAsia" w:hint="eastAsia"/>
          <w:bCs/>
          <w:color w:val="000000"/>
          <w:sz w:val="24"/>
          <w:szCs w:val="24"/>
        </w:rPr>
        <w:t xml:space="preserve">管理重点难点和措施比较        </w:t>
      </w:r>
      <w:r w:rsidRPr="007212B3">
        <w:rPr>
          <w:rFonts w:asciiTheme="minorEastAsia" w:hAnsiTheme="minorEastAsia" w:hint="eastAsia"/>
          <w:bCs/>
          <w:color w:val="000000"/>
          <w:sz w:val="24"/>
          <w:szCs w:val="24"/>
        </w:rPr>
        <w:t>6</w:t>
      </w:r>
      <w:r>
        <w:rPr>
          <w:rFonts w:asciiTheme="minorEastAsia" w:hAnsiTheme="minorEastAsia" w:hint="eastAsia"/>
          <w:bCs/>
          <w:color w:val="000000"/>
          <w:sz w:val="24"/>
          <w:szCs w:val="24"/>
        </w:rPr>
        <w:t>分</w:t>
      </w:r>
    </w:p>
    <w:p w:rsidR="007212B3" w:rsidRPr="007212B3" w:rsidRDefault="007212B3" w:rsidP="007212B3">
      <w:pPr>
        <w:spacing w:line="360" w:lineRule="auto"/>
        <w:ind w:firstLineChars="200" w:firstLine="480"/>
        <w:rPr>
          <w:rFonts w:asciiTheme="minorEastAsia" w:hAnsiTheme="minorEastAsia"/>
          <w:bCs/>
          <w:color w:val="000000"/>
          <w:sz w:val="24"/>
          <w:szCs w:val="24"/>
        </w:rPr>
      </w:pPr>
      <w:r w:rsidRPr="007212B3">
        <w:rPr>
          <w:rFonts w:asciiTheme="minorEastAsia" w:hAnsiTheme="minorEastAsia" w:hint="eastAsia"/>
          <w:bCs/>
          <w:color w:val="000000"/>
          <w:sz w:val="24"/>
          <w:szCs w:val="24"/>
        </w:rPr>
        <w:lastRenderedPageBreak/>
        <w:t>(8)</w:t>
      </w:r>
      <w:r>
        <w:rPr>
          <w:rFonts w:asciiTheme="minorEastAsia" w:hAnsiTheme="minorEastAsia" w:hint="eastAsia"/>
          <w:bCs/>
          <w:color w:val="000000"/>
          <w:sz w:val="24"/>
          <w:szCs w:val="24"/>
        </w:rPr>
        <w:t xml:space="preserve">与采购人以及其他单位、部门的综合协调方案  </w:t>
      </w:r>
      <w:r w:rsidRPr="007212B3">
        <w:rPr>
          <w:rFonts w:asciiTheme="minorEastAsia" w:hAnsiTheme="minorEastAsia" w:hint="eastAsia"/>
          <w:bCs/>
          <w:color w:val="000000"/>
          <w:sz w:val="24"/>
          <w:szCs w:val="24"/>
        </w:rPr>
        <w:t>4</w:t>
      </w:r>
      <w:r>
        <w:rPr>
          <w:rFonts w:asciiTheme="minorEastAsia" w:hAnsiTheme="minorEastAsia" w:hint="eastAsia"/>
          <w:bCs/>
          <w:color w:val="000000"/>
          <w:sz w:val="24"/>
          <w:szCs w:val="24"/>
        </w:rPr>
        <w:t>分</w:t>
      </w:r>
    </w:p>
    <w:p w:rsidR="007212B3" w:rsidRPr="007212B3" w:rsidRDefault="007212B3" w:rsidP="007212B3">
      <w:pPr>
        <w:spacing w:line="360" w:lineRule="auto"/>
        <w:ind w:firstLineChars="200" w:firstLine="480"/>
        <w:rPr>
          <w:rFonts w:asciiTheme="minorEastAsia" w:hAnsiTheme="minorEastAsia"/>
          <w:bCs/>
          <w:color w:val="000000"/>
          <w:sz w:val="24"/>
          <w:szCs w:val="24"/>
        </w:rPr>
      </w:pPr>
      <w:r w:rsidRPr="007212B3">
        <w:rPr>
          <w:rFonts w:asciiTheme="minorEastAsia" w:hAnsiTheme="minorEastAsia" w:hint="eastAsia"/>
          <w:bCs/>
          <w:color w:val="000000"/>
          <w:sz w:val="24"/>
          <w:szCs w:val="24"/>
        </w:rPr>
        <w:t>(9)</w:t>
      </w:r>
      <w:r>
        <w:rPr>
          <w:rFonts w:asciiTheme="minorEastAsia" w:hAnsiTheme="minorEastAsia" w:hint="eastAsia"/>
          <w:bCs/>
          <w:color w:val="000000"/>
          <w:sz w:val="24"/>
          <w:szCs w:val="24"/>
        </w:rPr>
        <w:t xml:space="preserve">进退场交接方案                  </w:t>
      </w:r>
      <w:r w:rsidRPr="007212B3">
        <w:rPr>
          <w:rFonts w:asciiTheme="minorEastAsia" w:hAnsiTheme="minorEastAsia" w:hint="eastAsia"/>
          <w:bCs/>
          <w:color w:val="000000"/>
          <w:sz w:val="24"/>
          <w:szCs w:val="24"/>
        </w:rPr>
        <w:t>4</w:t>
      </w:r>
      <w:r>
        <w:rPr>
          <w:rFonts w:asciiTheme="minorEastAsia" w:hAnsiTheme="minorEastAsia" w:hint="eastAsia"/>
          <w:bCs/>
          <w:color w:val="000000"/>
          <w:sz w:val="24"/>
          <w:szCs w:val="24"/>
        </w:rPr>
        <w:t>分</w:t>
      </w:r>
    </w:p>
    <w:p w:rsidR="007212B3" w:rsidRPr="007212B3" w:rsidRDefault="007212B3" w:rsidP="007212B3">
      <w:pPr>
        <w:spacing w:line="360" w:lineRule="auto"/>
        <w:ind w:firstLineChars="200" w:firstLine="480"/>
        <w:rPr>
          <w:rFonts w:asciiTheme="minorEastAsia" w:hAnsiTheme="minorEastAsia"/>
          <w:bCs/>
          <w:color w:val="000000"/>
          <w:sz w:val="24"/>
          <w:szCs w:val="24"/>
        </w:rPr>
      </w:pPr>
      <w:r w:rsidRPr="007212B3">
        <w:rPr>
          <w:rFonts w:asciiTheme="minorEastAsia" w:hAnsiTheme="minorEastAsia" w:hint="eastAsia"/>
          <w:bCs/>
          <w:color w:val="000000"/>
          <w:sz w:val="24"/>
          <w:szCs w:val="24"/>
        </w:rPr>
        <w:t>(10)</w:t>
      </w:r>
      <w:r>
        <w:rPr>
          <w:rFonts w:asciiTheme="minorEastAsia" w:hAnsiTheme="minorEastAsia" w:hint="eastAsia"/>
          <w:bCs/>
          <w:color w:val="000000"/>
          <w:sz w:val="24"/>
          <w:szCs w:val="24"/>
        </w:rPr>
        <w:t xml:space="preserve">针对本项目配备的工具、耗材等方面配置方案  </w:t>
      </w:r>
      <w:r w:rsidRPr="007212B3">
        <w:rPr>
          <w:rFonts w:asciiTheme="minorEastAsia" w:hAnsiTheme="minorEastAsia" w:hint="eastAsia"/>
          <w:bCs/>
          <w:color w:val="000000"/>
          <w:sz w:val="24"/>
          <w:szCs w:val="24"/>
        </w:rPr>
        <w:t>4</w:t>
      </w:r>
      <w:r>
        <w:rPr>
          <w:rFonts w:asciiTheme="minorEastAsia" w:hAnsiTheme="minorEastAsia" w:hint="eastAsia"/>
          <w:bCs/>
          <w:color w:val="000000"/>
          <w:sz w:val="24"/>
          <w:szCs w:val="24"/>
        </w:rPr>
        <w:t>分</w:t>
      </w:r>
    </w:p>
    <w:p w:rsidR="007212B3" w:rsidRPr="007212B3" w:rsidRDefault="007212B3" w:rsidP="007212B3">
      <w:pPr>
        <w:spacing w:line="360" w:lineRule="auto"/>
        <w:ind w:firstLineChars="200" w:firstLine="480"/>
        <w:rPr>
          <w:rFonts w:asciiTheme="minorEastAsia" w:hAnsiTheme="minorEastAsia"/>
          <w:bCs/>
          <w:color w:val="000000"/>
          <w:sz w:val="24"/>
          <w:szCs w:val="24"/>
        </w:rPr>
      </w:pPr>
      <w:r w:rsidRPr="007212B3">
        <w:rPr>
          <w:rFonts w:asciiTheme="minorEastAsia" w:hAnsiTheme="minorEastAsia" w:hint="eastAsia"/>
          <w:bCs/>
          <w:color w:val="000000"/>
          <w:sz w:val="24"/>
          <w:szCs w:val="24"/>
        </w:rPr>
        <w:t>(11)</w:t>
      </w:r>
      <w:r>
        <w:rPr>
          <w:rFonts w:asciiTheme="minorEastAsia" w:hAnsiTheme="minorEastAsia" w:hint="eastAsia"/>
          <w:bCs/>
          <w:color w:val="000000"/>
          <w:sz w:val="24"/>
          <w:szCs w:val="24"/>
        </w:rPr>
        <w:t xml:space="preserve">特殊情况应急预案及措施         </w:t>
      </w:r>
      <w:r w:rsidRPr="007212B3">
        <w:rPr>
          <w:rFonts w:asciiTheme="minorEastAsia" w:hAnsiTheme="minorEastAsia" w:hint="eastAsia"/>
          <w:bCs/>
          <w:color w:val="000000"/>
          <w:sz w:val="24"/>
          <w:szCs w:val="24"/>
        </w:rPr>
        <w:t>6</w:t>
      </w:r>
      <w:r>
        <w:rPr>
          <w:rFonts w:asciiTheme="minorEastAsia" w:hAnsiTheme="minorEastAsia" w:hint="eastAsia"/>
          <w:bCs/>
          <w:color w:val="000000"/>
          <w:sz w:val="24"/>
          <w:szCs w:val="24"/>
        </w:rPr>
        <w:t>分</w:t>
      </w:r>
    </w:p>
    <w:p w:rsidR="007212B3" w:rsidRPr="007212B3" w:rsidRDefault="007212B3" w:rsidP="007212B3">
      <w:pPr>
        <w:spacing w:line="360" w:lineRule="auto"/>
        <w:ind w:firstLineChars="200" w:firstLine="480"/>
        <w:rPr>
          <w:rFonts w:asciiTheme="minorEastAsia" w:hAnsiTheme="minorEastAsia"/>
          <w:bCs/>
          <w:color w:val="000000"/>
          <w:sz w:val="24"/>
          <w:szCs w:val="24"/>
        </w:rPr>
      </w:pPr>
      <w:r w:rsidRPr="007212B3">
        <w:rPr>
          <w:rFonts w:asciiTheme="minorEastAsia" w:hAnsiTheme="minorEastAsia" w:hint="eastAsia"/>
          <w:bCs/>
          <w:color w:val="000000"/>
          <w:sz w:val="24"/>
          <w:szCs w:val="24"/>
        </w:rPr>
        <w:t>(12)</w:t>
      </w:r>
      <w:r>
        <w:rPr>
          <w:rFonts w:asciiTheme="minorEastAsia" w:hAnsiTheme="minorEastAsia" w:hint="eastAsia"/>
          <w:bCs/>
          <w:color w:val="000000"/>
          <w:sz w:val="24"/>
          <w:szCs w:val="24"/>
        </w:rPr>
        <w:t xml:space="preserve">档案资料管理                   </w:t>
      </w:r>
      <w:r w:rsidRPr="007212B3">
        <w:rPr>
          <w:rFonts w:asciiTheme="minorEastAsia" w:hAnsiTheme="minorEastAsia" w:hint="eastAsia"/>
          <w:bCs/>
          <w:color w:val="000000"/>
          <w:sz w:val="24"/>
          <w:szCs w:val="24"/>
        </w:rPr>
        <w:t>3</w:t>
      </w:r>
      <w:r>
        <w:rPr>
          <w:rFonts w:asciiTheme="minorEastAsia" w:hAnsiTheme="minorEastAsia" w:hint="eastAsia"/>
          <w:bCs/>
          <w:color w:val="000000"/>
          <w:sz w:val="24"/>
          <w:szCs w:val="24"/>
        </w:rPr>
        <w:t>分</w:t>
      </w:r>
    </w:p>
    <w:p w:rsidR="007212B3" w:rsidRPr="007212B3" w:rsidRDefault="007212B3" w:rsidP="007212B3">
      <w:pPr>
        <w:spacing w:line="360" w:lineRule="auto"/>
        <w:ind w:firstLineChars="200" w:firstLine="480"/>
        <w:rPr>
          <w:rFonts w:asciiTheme="minorEastAsia" w:hAnsiTheme="minorEastAsia"/>
          <w:bCs/>
          <w:color w:val="000000"/>
          <w:sz w:val="24"/>
          <w:szCs w:val="24"/>
        </w:rPr>
      </w:pPr>
      <w:r w:rsidRPr="007212B3">
        <w:rPr>
          <w:rFonts w:asciiTheme="minorEastAsia" w:hAnsiTheme="minorEastAsia" w:hint="eastAsia"/>
          <w:bCs/>
          <w:color w:val="000000"/>
          <w:sz w:val="24"/>
          <w:szCs w:val="24"/>
        </w:rPr>
        <w:t>(13)</w:t>
      </w:r>
      <w:r>
        <w:rPr>
          <w:rFonts w:asciiTheme="minorEastAsia" w:hAnsiTheme="minorEastAsia" w:hint="eastAsia"/>
          <w:bCs/>
          <w:color w:val="000000"/>
          <w:sz w:val="24"/>
          <w:szCs w:val="24"/>
        </w:rPr>
        <w:t xml:space="preserve">投标文件的制作                 </w:t>
      </w:r>
      <w:r w:rsidRPr="007212B3">
        <w:rPr>
          <w:rFonts w:asciiTheme="minorEastAsia" w:hAnsiTheme="minorEastAsia" w:hint="eastAsia"/>
          <w:bCs/>
          <w:color w:val="000000"/>
          <w:sz w:val="24"/>
          <w:szCs w:val="24"/>
        </w:rPr>
        <w:t>2</w:t>
      </w:r>
      <w:r>
        <w:rPr>
          <w:rFonts w:asciiTheme="minorEastAsia" w:hAnsiTheme="minorEastAsia" w:hint="eastAsia"/>
          <w:bCs/>
          <w:color w:val="000000"/>
          <w:sz w:val="24"/>
          <w:szCs w:val="24"/>
        </w:rPr>
        <w:t>分</w:t>
      </w:r>
    </w:p>
    <w:p w:rsidR="00993433" w:rsidRDefault="0037105D" w:rsidP="008E37F3">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（二)、各项目评分标准</w:t>
      </w:r>
    </w:p>
    <w:p w:rsidR="008E37F3" w:rsidRPr="008E37F3" w:rsidRDefault="008E37F3" w:rsidP="008E37F3">
      <w:pPr>
        <w:pStyle w:val="a0"/>
        <w:spacing w:line="360" w:lineRule="auto"/>
        <w:rPr>
          <w:rFonts w:asciiTheme="minorEastAsia" w:eastAsiaTheme="minorEastAsia" w:hAnsiTheme="minorEastAsia"/>
        </w:rPr>
      </w:pPr>
      <w:r w:rsidRPr="008E37F3">
        <w:rPr>
          <w:rFonts w:asciiTheme="minorEastAsia" w:eastAsiaTheme="minorEastAsia" w:hAnsiTheme="minorEastAsia" w:hint="eastAsia"/>
          <w:b/>
          <w:color w:val="000000"/>
          <w:sz w:val="24"/>
          <w:szCs w:val="24"/>
        </w:rPr>
        <w:t>一、商务标</w:t>
      </w:r>
    </w:p>
    <w:p w:rsidR="00993433" w:rsidRDefault="0037105D" w:rsidP="008E37F3">
      <w:pPr>
        <w:tabs>
          <w:tab w:val="left" w:pos="510"/>
          <w:tab w:val="left" w:pos="945"/>
          <w:tab w:val="left" w:pos="987"/>
          <w:tab w:val="left" w:pos="1128"/>
          <w:tab w:val="left" w:pos="1155"/>
        </w:tabs>
        <w:spacing w:line="360" w:lineRule="auto"/>
        <w:ind w:firstLineChars="200" w:firstLine="482"/>
        <w:rPr>
          <w:rFonts w:asciiTheme="minorEastAsia" w:hAnsiTheme="minorEastAsia"/>
          <w:b/>
          <w:bCs/>
          <w:color w:val="000000"/>
          <w:sz w:val="24"/>
          <w:szCs w:val="24"/>
        </w:rPr>
      </w:pPr>
      <w:r>
        <w:rPr>
          <w:rFonts w:asciiTheme="minorEastAsia" w:hAnsiTheme="minorEastAsia" w:hint="eastAsia"/>
          <w:b/>
          <w:bCs/>
          <w:color w:val="000000"/>
          <w:sz w:val="24"/>
          <w:szCs w:val="24"/>
        </w:rPr>
        <w:t>1、价格（</w:t>
      </w:r>
      <w:r w:rsidR="008E37F3">
        <w:rPr>
          <w:rFonts w:asciiTheme="minorEastAsia" w:hAnsiTheme="minorEastAsia" w:hint="eastAsia"/>
          <w:b/>
          <w:bCs/>
          <w:color w:val="000000"/>
          <w:sz w:val="24"/>
          <w:szCs w:val="24"/>
        </w:rPr>
        <w:t>20</w:t>
      </w:r>
      <w:r>
        <w:rPr>
          <w:rFonts w:asciiTheme="minorEastAsia" w:hAnsiTheme="minorEastAsia" w:hint="eastAsia"/>
          <w:b/>
          <w:bCs/>
          <w:color w:val="000000"/>
          <w:sz w:val="24"/>
          <w:szCs w:val="24"/>
        </w:rPr>
        <w:t>分）：</w:t>
      </w:r>
    </w:p>
    <w:p w:rsidR="00993433" w:rsidRDefault="0037105D">
      <w:pPr>
        <w:tabs>
          <w:tab w:val="left" w:pos="945"/>
          <w:tab w:val="left" w:pos="1155"/>
        </w:tabs>
        <w:spacing w:line="360" w:lineRule="auto"/>
        <w:ind w:firstLineChars="200" w:firstLine="480"/>
        <w:rPr>
          <w:rFonts w:asciiTheme="minorEastAsia" w:hAnsiTheme="minorEastAsia"/>
          <w:bCs/>
          <w:color w:val="000000"/>
          <w:sz w:val="24"/>
          <w:szCs w:val="24"/>
        </w:rPr>
      </w:pPr>
      <w:r>
        <w:rPr>
          <w:rFonts w:asciiTheme="minorEastAsia" w:hAnsiTheme="minorEastAsia" w:hint="eastAsia"/>
          <w:bCs/>
          <w:color w:val="000000"/>
          <w:sz w:val="24"/>
          <w:szCs w:val="24"/>
        </w:rPr>
        <w:t>采用低价优先法计算，即满足招标文件要求且投标价格最低的投标报价为评标基准价，其价格分为满分。其他投标人的价格</w:t>
      </w:r>
      <w:proofErr w:type="gramStart"/>
      <w:r>
        <w:rPr>
          <w:rFonts w:asciiTheme="minorEastAsia" w:hAnsiTheme="minorEastAsia" w:hint="eastAsia"/>
          <w:bCs/>
          <w:color w:val="000000"/>
          <w:sz w:val="24"/>
          <w:szCs w:val="24"/>
        </w:rPr>
        <w:t>分统一</w:t>
      </w:r>
      <w:proofErr w:type="gramEnd"/>
      <w:r>
        <w:rPr>
          <w:rFonts w:asciiTheme="minorEastAsia" w:hAnsiTheme="minorEastAsia" w:hint="eastAsia"/>
          <w:bCs/>
          <w:color w:val="000000"/>
          <w:sz w:val="24"/>
          <w:szCs w:val="24"/>
        </w:rPr>
        <w:t>按照下列公式计算：</w:t>
      </w:r>
    </w:p>
    <w:p w:rsidR="00993433" w:rsidRDefault="0037105D">
      <w:pPr>
        <w:tabs>
          <w:tab w:val="left" w:pos="945"/>
          <w:tab w:val="left" w:pos="1155"/>
        </w:tabs>
        <w:spacing w:line="360" w:lineRule="auto"/>
        <w:ind w:firstLineChars="200" w:firstLine="480"/>
        <w:rPr>
          <w:rFonts w:asciiTheme="minorEastAsia" w:hAnsiTheme="minorEastAsia"/>
          <w:bCs/>
          <w:color w:val="000000"/>
          <w:sz w:val="24"/>
          <w:szCs w:val="24"/>
        </w:rPr>
      </w:pPr>
      <w:r>
        <w:rPr>
          <w:rFonts w:asciiTheme="minorEastAsia" w:hAnsiTheme="minorEastAsia" w:hint="eastAsia"/>
          <w:bCs/>
          <w:color w:val="000000"/>
          <w:sz w:val="24"/>
          <w:szCs w:val="24"/>
        </w:rPr>
        <w:t>投标报价得分</w:t>
      </w:r>
      <w:r>
        <w:rPr>
          <w:rFonts w:asciiTheme="minorEastAsia" w:hAnsiTheme="minorEastAsia"/>
          <w:bCs/>
          <w:color w:val="000000"/>
          <w:sz w:val="24"/>
          <w:szCs w:val="24"/>
        </w:rPr>
        <w:t>=(</w:t>
      </w:r>
      <w:r>
        <w:rPr>
          <w:rFonts w:asciiTheme="minorEastAsia" w:hAnsiTheme="minorEastAsia" w:hint="eastAsia"/>
          <w:bCs/>
          <w:color w:val="000000"/>
          <w:sz w:val="24"/>
          <w:szCs w:val="24"/>
        </w:rPr>
        <w:t>评标基准价／投标报价</w:t>
      </w:r>
      <w:r>
        <w:rPr>
          <w:rFonts w:asciiTheme="minorEastAsia" w:hAnsiTheme="minorEastAsia"/>
          <w:bCs/>
          <w:color w:val="000000"/>
          <w:sz w:val="24"/>
          <w:szCs w:val="24"/>
        </w:rPr>
        <w:t>)</w:t>
      </w:r>
      <w:r>
        <w:rPr>
          <w:rFonts w:asciiTheme="minorEastAsia" w:hAnsiTheme="minorEastAsia" w:hint="eastAsia"/>
          <w:bCs/>
          <w:color w:val="000000"/>
          <w:sz w:val="24"/>
          <w:szCs w:val="24"/>
        </w:rPr>
        <w:t>×</w:t>
      </w:r>
      <w:proofErr w:type="gramStart"/>
      <w:r>
        <w:rPr>
          <w:rFonts w:asciiTheme="minorEastAsia" w:hAnsiTheme="minorEastAsia" w:hint="eastAsia"/>
          <w:bCs/>
          <w:color w:val="000000"/>
          <w:sz w:val="24"/>
          <w:szCs w:val="24"/>
        </w:rPr>
        <w:t>价格权</w:t>
      </w:r>
      <w:proofErr w:type="gramEnd"/>
      <w:r>
        <w:rPr>
          <w:rFonts w:asciiTheme="minorEastAsia" w:hAnsiTheme="minorEastAsia" w:hint="eastAsia"/>
          <w:bCs/>
          <w:color w:val="000000"/>
          <w:sz w:val="24"/>
          <w:szCs w:val="24"/>
        </w:rPr>
        <w:t>值×</w:t>
      </w:r>
      <w:r>
        <w:rPr>
          <w:rFonts w:asciiTheme="minorEastAsia" w:hAnsiTheme="minorEastAsia"/>
          <w:bCs/>
          <w:color w:val="000000"/>
          <w:sz w:val="24"/>
          <w:szCs w:val="24"/>
        </w:rPr>
        <w:t>100</w:t>
      </w:r>
      <w:r>
        <w:rPr>
          <w:rFonts w:asciiTheme="minorEastAsia" w:hAnsiTheme="minorEastAsia" w:hint="eastAsia"/>
          <w:bCs/>
          <w:color w:val="000000"/>
          <w:sz w:val="24"/>
          <w:szCs w:val="24"/>
        </w:rPr>
        <w:t>。</w:t>
      </w:r>
    </w:p>
    <w:p w:rsidR="007212B3" w:rsidRPr="00604EC7" w:rsidRDefault="0037105D" w:rsidP="007212B3">
      <w:pPr>
        <w:tabs>
          <w:tab w:val="left" w:pos="525"/>
          <w:tab w:val="left" w:pos="945"/>
          <w:tab w:val="left" w:pos="1155"/>
          <w:tab w:val="left" w:pos="3300"/>
        </w:tabs>
        <w:spacing w:line="360" w:lineRule="auto"/>
        <w:ind w:firstLineChars="200" w:firstLine="482"/>
        <w:rPr>
          <w:rFonts w:asciiTheme="minorEastAsia" w:hAnsiTheme="minorEastAsia" w:cs="宋体"/>
          <w:b/>
          <w:bCs/>
          <w:sz w:val="24"/>
          <w:szCs w:val="24"/>
        </w:rPr>
      </w:pPr>
      <w:r w:rsidRPr="00604EC7">
        <w:rPr>
          <w:rFonts w:asciiTheme="minorEastAsia" w:hAnsiTheme="minorEastAsia" w:cs="Times New Roman" w:hint="eastAsia"/>
          <w:b/>
          <w:bCs/>
          <w:color w:val="000000"/>
          <w:sz w:val="24"/>
          <w:szCs w:val="24"/>
        </w:rPr>
        <w:t>2、</w:t>
      </w:r>
      <w:r w:rsidR="007212B3" w:rsidRPr="00604EC7">
        <w:rPr>
          <w:rFonts w:asciiTheme="minorEastAsia" w:hAnsiTheme="minorEastAsia" w:cs="宋体" w:hint="eastAsia"/>
          <w:b/>
          <w:sz w:val="24"/>
          <w:szCs w:val="24"/>
        </w:rPr>
        <w:t>报价供应</w:t>
      </w:r>
      <w:proofErr w:type="gramStart"/>
      <w:r w:rsidR="007212B3" w:rsidRPr="00604EC7">
        <w:rPr>
          <w:rFonts w:asciiTheme="minorEastAsia" w:hAnsiTheme="minorEastAsia" w:cs="宋体" w:hint="eastAsia"/>
          <w:b/>
          <w:sz w:val="24"/>
          <w:szCs w:val="24"/>
        </w:rPr>
        <w:t>商综合</w:t>
      </w:r>
      <w:proofErr w:type="gramEnd"/>
      <w:r w:rsidR="007212B3" w:rsidRPr="00604EC7">
        <w:rPr>
          <w:rFonts w:asciiTheme="minorEastAsia" w:hAnsiTheme="minorEastAsia" w:cs="宋体" w:hint="eastAsia"/>
          <w:b/>
          <w:sz w:val="24"/>
          <w:szCs w:val="24"/>
        </w:rPr>
        <w:t>情况</w:t>
      </w:r>
      <w:r w:rsidR="007212B3" w:rsidRPr="00604EC7">
        <w:rPr>
          <w:rFonts w:asciiTheme="minorEastAsia" w:hAnsiTheme="minorEastAsia" w:cs="宋体" w:hint="eastAsia"/>
          <w:b/>
          <w:bCs/>
          <w:color w:val="000000" w:themeColor="text1"/>
          <w:sz w:val="24"/>
          <w:szCs w:val="24"/>
        </w:rPr>
        <w:t>（25分）</w:t>
      </w:r>
    </w:p>
    <w:p w:rsidR="007212B3" w:rsidRPr="007212B3" w:rsidRDefault="007212B3" w:rsidP="007212B3">
      <w:pPr>
        <w:tabs>
          <w:tab w:val="left" w:pos="525"/>
          <w:tab w:val="left" w:pos="945"/>
          <w:tab w:val="left" w:pos="1155"/>
          <w:tab w:val="left" w:pos="3300"/>
        </w:tabs>
        <w:spacing w:line="360" w:lineRule="auto"/>
        <w:ind w:firstLineChars="200" w:firstLine="482"/>
        <w:rPr>
          <w:rFonts w:asciiTheme="minorEastAsia" w:hAnsiTheme="minorEastAsia" w:cs="宋体"/>
          <w:b/>
          <w:bCs/>
          <w:sz w:val="24"/>
          <w:szCs w:val="24"/>
        </w:rPr>
      </w:pPr>
      <w:r w:rsidRPr="007212B3">
        <w:rPr>
          <w:rFonts w:asciiTheme="minorEastAsia" w:hAnsiTheme="minorEastAsia" w:cs="宋体" w:hint="eastAsia"/>
          <w:b/>
          <w:bCs/>
          <w:sz w:val="24"/>
          <w:szCs w:val="24"/>
        </w:rPr>
        <w:t>(1)企业体系证书</w:t>
      </w:r>
      <w:r w:rsidRPr="007212B3">
        <w:rPr>
          <w:rFonts w:asciiTheme="minorEastAsia" w:hAnsiTheme="minorEastAsia" w:cs="宋体" w:hint="eastAsia"/>
          <w:b/>
          <w:bCs/>
          <w:color w:val="000000" w:themeColor="text1"/>
          <w:sz w:val="24"/>
          <w:szCs w:val="24"/>
        </w:rPr>
        <w:t>（6分）</w:t>
      </w:r>
    </w:p>
    <w:p w:rsidR="007212B3" w:rsidRPr="007212B3" w:rsidRDefault="00B82C8D" w:rsidP="007212B3">
      <w:pPr>
        <w:tabs>
          <w:tab w:val="left" w:pos="525"/>
          <w:tab w:val="left" w:pos="945"/>
          <w:tab w:val="left" w:pos="1155"/>
          <w:tab w:val="left" w:pos="3300"/>
        </w:tabs>
        <w:spacing w:line="360" w:lineRule="auto"/>
        <w:ind w:firstLineChars="200" w:firstLine="480"/>
        <w:rPr>
          <w:rFonts w:asciiTheme="minorEastAsia" w:hAnsiTheme="minorEastAsia" w:cs="宋体"/>
          <w:b/>
          <w:bCs/>
          <w:color w:val="000000" w:themeColor="text1"/>
          <w:sz w:val="24"/>
          <w:szCs w:val="24"/>
        </w:rPr>
      </w:pPr>
      <w:r w:rsidRPr="00604EC7">
        <w:rPr>
          <w:rFonts w:asciiTheme="minorEastAsia" w:hAnsiTheme="minorEastAsia" w:cs="宋体" w:hint="eastAsia"/>
          <w:bCs/>
          <w:sz w:val="24"/>
          <w:szCs w:val="24"/>
        </w:rPr>
        <w:t>投标</w:t>
      </w:r>
      <w:r w:rsidR="007212B3" w:rsidRPr="007212B3">
        <w:rPr>
          <w:rFonts w:asciiTheme="minorEastAsia" w:hAnsiTheme="minorEastAsia" w:cs="宋体" w:hint="eastAsia"/>
          <w:bCs/>
          <w:sz w:val="24"/>
          <w:szCs w:val="24"/>
        </w:rPr>
        <w:t>供应商具备有效期内的质量管理体系认证，环境管理体系，职业安全健康管理体系认证证书，</w:t>
      </w:r>
      <w:r w:rsidR="007212B3" w:rsidRPr="007212B3">
        <w:rPr>
          <w:rFonts w:asciiTheme="minorEastAsia" w:hAnsiTheme="minorEastAsia" w:cs="宋体" w:hint="eastAsia"/>
          <w:bCs/>
          <w:color w:val="000000" w:themeColor="text1"/>
          <w:sz w:val="24"/>
          <w:szCs w:val="24"/>
        </w:rPr>
        <w:t>每</w:t>
      </w:r>
      <w:r w:rsidR="007212B3" w:rsidRPr="007212B3">
        <w:rPr>
          <w:rFonts w:asciiTheme="minorEastAsia" w:hAnsiTheme="minorEastAsia" w:cs="Times New Roman" w:hint="eastAsia"/>
          <w:color w:val="000000" w:themeColor="text1"/>
          <w:sz w:val="24"/>
          <w:szCs w:val="24"/>
        </w:rPr>
        <w:t>有一项得2分，最高得6分</w:t>
      </w:r>
      <w:r w:rsidR="007212B3" w:rsidRPr="007212B3">
        <w:rPr>
          <w:rFonts w:asciiTheme="minorEastAsia" w:hAnsiTheme="minorEastAsia" w:cs="Times New Roman" w:hint="eastAsia"/>
          <w:b/>
          <w:bCs/>
          <w:color w:val="000000" w:themeColor="text1"/>
          <w:kern w:val="0"/>
          <w:sz w:val="24"/>
          <w:szCs w:val="24"/>
        </w:rPr>
        <w:t>（</w:t>
      </w:r>
      <w:r w:rsidR="007212B3" w:rsidRPr="007212B3">
        <w:rPr>
          <w:rFonts w:asciiTheme="minorEastAsia" w:hAnsiTheme="minorEastAsia" w:cs="宋体" w:hint="eastAsia"/>
          <w:b/>
          <w:bCs/>
          <w:color w:val="000000" w:themeColor="text1"/>
          <w:sz w:val="24"/>
          <w:szCs w:val="24"/>
        </w:rPr>
        <w:t>响应文件中</w:t>
      </w:r>
      <w:r w:rsidR="00604EC7" w:rsidRPr="00604EC7">
        <w:rPr>
          <w:rFonts w:asciiTheme="minorEastAsia" w:hAnsiTheme="minorEastAsia" w:cs="宋体" w:hint="eastAsia"/>
          <w:b/>
          <w:bCs/>
          <w:color w:val="000000" w:themeColor="text1"/>
          <w:sz w:val="24"/>
          <w:szCs w:val="24"/>
        </w:rPr>
        <w:t>须</w:t>
      </w:r>
      <w:r w:rsidR="007212B3" w:rsidRPr="007212B3">
        <w:rPr>
          <w:rFonts w:asciiTheme="minorEastAsia" w:hAnsiTheme="minorEastAsia" w:cs="Times New Roman" w:hint="eastAsia"/>
          <w:b/>
          <w:bCs/>
          <w:color w:val="000000" w:themeColor="text1"/>
          <w:kern w:val="0"/>
          <w:sz w:val="24"/>
          <w:szCs w:val="24"/>
        </w:rPr>
        <w:t>提供证书</w:t>
      </w:r>
      <w:r w:rsidR="007212B3" w:rsidRPr="007212B3">
        <w:rPr>
          <w:rFonts w:asciiTheme="minorEastAsia" w:hAnsiTheme="minorEastAsia" w:cs="Times New Roman" w:hint="eastAsia"/>
          <w:b/>
          <w:color w:val="000000" w:themeColor="text1"/>
          <w:kern w:val="0"/>
          <w:sz w:val="24"/>
          <w:szCs w:val="24"/>
        </w:rPr>
        <w:t>原件</w:t>
      </w:r>
      <w:proofErr w:type="gramStart"/>
      <w:r w:rsidR="007212B3" w:rsidRPr="007212B3">
        <w:rPr>
          <w:rFonts w:asciiTheme="minorEastAsia" w:hAnsiTheme="minorEastAsia" w:cs="Times New Roman" w:hint="eastAsia"/>
          <w:b/>
          <w:color w:val="000000" w:themeColor="text1"/>
          <w:kern w:val="0"/>
          <w:sz w:val="24"/>
          <w:szCs w:val="24"/>
        </w:rPr>
        <w:t>扫描件并上</w:t>
      </w:r>
      <w:proofErr w:type="gramEnd"/>
      <w:r w:rsidR="007212B3" w:rsidRPr="007212B3">
        <w:rPr>
          <w:rFonts w:asciiTheme="minorEastAsia" w:hAnsiTheme="minorEastAsia" w:cs="Times New Roman" w:hint="eastAsia"/>
          <w:b/>
          <w:color w:val="000000" w:themeColor="text1"/>
          <w:kern w:val="0"/>
          <w:sz w:val="24"/>
          <w:szCs w:val="24"/>
        </w:rPr>
        <w:t>传，</w:t>
      </w:r>
      <w:r w:rsidR="00604EC7">
        <w:rPr>
          <w:rFonts w:asciiTheme="minorEastAsia" w:hAnsiTheme="minorEastAsia" w:cs="Times New Roman" w:hint="eastAsia"/>
          <w:b/>
          <w:color w:val="000000" w:themeColor="text1"/>
          <w:kern w:val="0"/>
          <w:sz w:val="24"/>
          <w:szCs w:val="24"/>
        </w:rPr>
        <w:t>不提供不得分</w:t>
      </w:r>
      <w:r w:rsidR="007212B3" w:rsidRPr="007212B3">
        <w:rPr>
          <w:rFonts w:asciiTheme="minorEastAsia" w:hAnsiTheme="minorEastAsia" w:cs="Times New Roman" w:hint="eastAsia"/>
          <w:b/>
          <w:bCs/>
          <w:color w:val="000000" w:themeColor="text1"/>
          <w:kern w:val="0"/>
          <w:sz w:val="24"/>
          <w:szCs w:val="24"/>
        </w:rPr>
        <w:t>）</w:t>
      </w:r>
      <w:r w:rsidR="007212B3" w:rsidRPr="007212B3">
        <w:rPr>
          <w:rFonts w:asciiTheme="minorEastAsia" w:hAnsiTheme="minorEastAsia" w:cs="Times New Roman"/>
          <w:bCs/>
          <w:color w:val="000000" w:themeColor="text1"/>
          <w:kern w:val="0"/>
          <w:sz w:val="24"/>
          <w:szCs w:val="24"/>
        </w:rPr>
        <w:t>。</w:t>
      </w:r>
    </w:p>
    <w:p w:rsidR="007212B3" w:rsidRPr="007212B3" w:rsidRDefault="007212B3" w:rsidP="007212B3">
      <w:pPr>
        <w:tabs>
          <w:tab w:val="left" w:pos="525"/>
          <w:tab w:val="left" w:pos="945"/>
          <w:tab w:val="left" w:pos="1155"/>
          <w:tab w:val="left" w:pos="3300"/>
        </w:tabs>
        <w:spacing w:line="360" w:lineRule="auto"/>
        <w:ind w:firstLineChars="200" w:firstLine="482"/>
        <w:rPr>
          <w:rFonts w:asciiTheme="minorEastAsia" w:hAnsiTheme="minorEastAsia" w:cs="宋体"/>
          <w:b/>
          <w:bCs/>
          <w:sz w:val="24"/>
          <w:szCs w:val="24"/>
        </w:rPr>
      </w:pPr>
      <w:r w:rsidRPr="007212B3">
        <w:rPr>
          <w:rFonts w:asciiTheme="minorEastAsia" w:hAnsiTheme="minorEastAsia" w:cs="宋体" w:hint="eastAsia"/>
          <w:b/>
          <w:bCs/>
          <w:sz w:val="24"/>
          <w:szCs w:val="24"/>
        </w:rPr>
        <w:t xml:space="preserve"> (2)业绩（6分）</w:t>
      </w:r>
    </w:p>
    <w:p w:rsidR="007212B3" w:rsidRPr="007212B3" w:rsidRDefault="00B82C8D" w:rsidP="007212B3">
      <w:pPr>
        <w:tabs>
          <w:tab w:val="left" w:pos="525"/>
          <w:tab w:val="left" w:pos="945"/>
          <w:tab w:val="left" w:pos="1155"/>
          <w:tab w:val="left" w:pos="3300"/>
        </w:tabs>
        <w:spacing w:line="360" w:lineRule="auto"/>
        <w:ind w:firstLineChars="200" w:firstLine="480"/>
        <w:rPr>
          <w:rFonts w:asciiTheme="minorEastAsia" w:hAnsiTheme="minorEastAsia" w:cs="宋体"/>
          <w:b/>
          <w:bCs/>
          <w:sz w:val="24"/>
          <w:szCs w:val="24"/>
        </w:rPr>
      </w:pPr>
      <w:r w:rsidRPr="00604EC7">
        <w:rPr>
          <w:rFonts w:asciiTheme="minorEastAsia" w:hAnsiTheme="minorEastAsia" w:cs="宋体" w:hint="eastAsia"/>
          <w:bCs/>
          <w:sz w:val="24"/>
          <w:szCs w:val="24"/>
        </w:rPr>
        <w:t>投标</w:t>
      </w:r>
      <w:r w:rsidR="007212B3" w:rsidRPr="007212B3">
        <w:rPr>
          <w:rFonts w:asciiTheme="minorEastAsia" w:hAnsiTheme="minorEastAsia" w:cs="宋体" w:hint="eastAsia"/>
          <w:bCs/>
          <w:sz w:val="24"/>
          <w:szCs w:val="24"/>
        </w:rPr>
        <w:t>供应商自2020年1月1日以来具有同类项目业绩的，每提供一个得2分，本项目最高得6分。</w:t>
      </w:r>
      <w:r w:rsidR="007212B3" w:rsidRPr="007212B3">
        <w:rPr>
          <w:rFonts w:asciiTheme="minorEastAsia" w:hAnsiTheme="minorEastAsia" w:cs="宋体" w:hint="eastAsia"/>
          <w:b/>
          <w:bCs/>
          <w:sz w:val="24"/>
          <w:szCs w:val="24"/>
        </w:rPr>
        <w:t>（以合同签订日期为准，</w:t>
      </w:r>
      <w:r w:rsidR="00604EC7">
        <w:rPr>
          <w:rFonts w:asciiTheme="minorEastAsia" w:hAnsiTheme="minorEastAsia" w:cs="宋体" w:hint="eastAsia"/>
          <w:b/>
          <w:bCs/>
          <w:sz w:val="24"/>
          <w:szCs w:val="24"/>
        </w:rPr>
        <w:t>须</w:t>
      </w:r>
      <w:r w:rsidR="007212B3" w:rsidRPr="007212B3">
        <w:rPr>
          <w:rFonts w:asciiTheme="minorEastAsia" w:hAnsiTheme="minorEastAsia" w:cs="宋体" w:hint="eastAsia"/>
          <w:b/>
          <w:bCs/>
          <w:sz w:val="24"/>
          <w:szCs w:val="24"/>
        </w:rPr>
        <w:t>提供有效合同原件扫描并上传，同一服务单位证明只能算一项，不提供不得分）</w:t>
      </w:r>
    </w:p>
    <w:p w:rsidR="007212B3" w:rsidRPr="007212B3" w:rsidRDefault="007212B3" w:rsidP="007212B3">
      <w:pPr>
        <w:tabs>
          <w:tab w:val="left" w:pos="525"/>
          <w:tab w:val="left" w:pos="945"/>
          <w:tab w:val="left" w:pos="1155"/>
          <w:tab w:val="left" w:pos="3300"/>
        </w:tabs>
        <w:spacing w:line="360" w:lineRule="auto"/>
        <w:ind w:firstLineChars="200" w:firstLine="482"/>
        <w:rPr>
          <w:rFonts w:asciiTheme="minorEastAsia" w:hAnsiTheme="minorEastAsia" w:cs="宋体"/>
          <w:b/>
          <w:bCs/>
          <w:sz w:val="24"/>
          <w:szCs w:val="24"/>
        </w:rPr>
      </w:pPr>
      <w:r w:rsidRPr="007212B3">
        <w:rPr>
          <w:rFonts w:asciiTheme="minorEastAsia" w:hAnsiTheme="minorEastAsia" w:cs="宋体" w:hint="eastAsia"/>
          <w:b/>
          <w:bCs/>
          <w:sz w:val="24"/>
          <w:szCs w:val="24"/>
        </w:rPr>
        <w:t xml:space="preserve"> (3) 荣誉奖项</w:t>
      </w:r>
      <w:r w:rsidRPr="007212B3">
        <w:rPr>
          <w:rFonts w:asciiTheme="minorEastAsia" w:hAnsiTheme="minorEastAsia" w:cs="宋体" w:hint="eastAsia"/>
          <w:b/>
          <w:bCs/>
          <w:color w:val="000000" w:themeColor="text1"/>
          <w:sz w:val="24"/>
          <w:szCs w:val="24"/>
        </w:rPr>
        <w:t>（3分）</w:t>
      </w:r>
    </w:p>
    <w:p w:rsidR="007212B3" w:rsidRPr="007212B3" w:rsidRDefault="00B82C8D" w:rsidP="007212B3">
      <w:pPr>
        <w:tabs>
          <w:tab w:val="left" w:pos="525"/>
          <w:tab w:val="left" w:pos="945"/>
          <w:tab w:val="left" w:pos="1155"/>
          <w:tab w:val="left" w:pos="3300"/>
        </w:tabs>
        <w:spacing w:line="360" w:lineRule="auto"/>
        <w:ind w:firstLineChars="200" w:firstLine="480"/>
        <w:rPr>
          <w:rFonts w:asciiTheme="minorEastAsia" w:hAnsiTheme="minorEastAsia" w:cs="宋体"/>
          <w:b/>
          <w:bCs/>
          <w:sz w:val="24"/>
          <w:szCs w:val="24"/>
        </w:rPr>
      </w:pPr>
      <w:r w:rsidRPr="00604EC7">
        <w:rPr>
          <w:rFonts w:asciiTheme="minorEastAsia" w:hAnsiTheme="minorEastAsia" w:cs="宋体" w:hint="eastAsia"/>
          <w:bCs/>
          <w:sz w:val="24"/>
          <w:szCs w:val="24"/>
        </w:rPr>
        <w:t>投标</w:t>
      </w:r>
      <w:r w:rsidR="007212B3" w:rsidRPr="007212B3">
        <w:rPr>
          <w:rFonts w:asciiTheme="minorEastAsia" w:hAnsiTheme="minorEastAsia" w:cs="宋体" w:hint="eastAsia"/>
          <w:bCs/>
          <w:sz w:val="24"/>
          <w:szCs w:val="24"/>
        </w:rPr>
        <w:t>供应</w:t>
      </w:r>
      <w:proofErr w:type="gramStart"/>
      <w:r w:rsidR="007212B3" w:rsidRPr="007212B3">
        <w:rPr>
          <w:rFonts w:asciiTheme="minorEastAsia" w:hAnsiTheme="minorEastAsia" w:cs="宋体" w:hint="eastAsia"/>
          <w:bCs/>
          <w:sz w:val="24"/>
          <w:szCs w:val="24"/>
        </w:rPr>
        <w:t>商服务</w:t>
      </w:r>
      <w:proofErr w:type="gramEnd"/>
      <w:r w:rsidR="007212B3" w:rsidRPr="007212B3">
        <w:rPr>
          <w:rFonts w:asciiTheme="minorEastAsia" w:hAnsiTheme="minorEastAsia" w:cs="宋体" w:hint="eastAsia"/>
          <w:bCs/>
          <w:sz w:val="24"/>
          <w:szCs w:val="24"/>
        </w:rPr>
        <w:t>的项目被省级及以上行政主管部门评为物业管理优秀或示范项目（有效期内）的，</w:t>
      </w:r>
      <w:r w:rsidR="007212B3" w:rsidRPr="007212B3">
        <w:rPr>
          <w:rFonts w:asciiTheme="minorEastAsia" w:hAnsiTheme="minorEastAsia" w:cs="宋体" w:hint="eastAsia"/>
          <w:bCs/>
          <w:color w:val="000000" w:themeColor="text1"/>
          <w:sz w:val="24"/>
          <w:szCs w:val="24"/>
        </w:rPr>
        <w:t>有一个得2分</w:t>
      </w:r>
      <w:r w:rsidR="007212B3" w:rsidRPr="007212B3">
        <w:rPr>
          <w:rFonts w:asciiTheme="minorEastAsia" w:hAnsiTheme="minorEastAsia" w:cs="宋体" w:hint="eastAsia"/>
          <w:bCs/>
          <w:sz w:val="24"/>
          <w:szCs w:val="24"/>
        </w:rPr>
        <w:t>，被市级行政主管部门评为物业管理优秀或示范项目（有效期内）的，有一个得1分，</w:t>
      </w:r>
      <w:r w:rsidR="007212B3" w:rsidRPr="007212B3">
        <w:rPr>
          <w:rFonts w:asciiTheme="minorEastAsia" w:hAnsiTheme="minorEastAsia" w:cs="宋体" w:hint="eastAsia"/>
          <w:bCs/>
          <w:color w:val="000000" w:themeColor="text1"/>
          <w:sz w:val="24"/>
          <w:szCs w:val="24"/>
        </w:rPr>
        <w:t>本项最高得3分。</w:t>
      </w:r>
      <w:r w:rsidR="007212B3" w:rsidRPr="007212B3">
        <w:rPr>
          <w:rFonts w:asciiTheme="minorEastAsia" w:hAnsiTheme="minorEastAsia" w:cs="宋体" w:hint="eastAsia"/>
          <w:b/>
          <w:bCs/>
          <w:sz w:val="24"/>
          <w:szCs w:val="24"/>
        </w:rPr>
        <w:t>（响应文件中</w:t>
      </w:r>
      <w:r w:rsidR="00604EC7">
        <w:rPr>
          <w:rFonts w:asciiTheme="minorEastAsia" w:hAnsiTheme="minorEastAsia" w:cs="宋体" w:hint="eastAsia"/>
          <w:b/>
          <w:bCs/>
          <w:sz w:val="24"/>
          <w:szCs w:val="24"/>
        </w:rPr>
        <w:t>须</w:t>
      </w:r>
      <w:r w:rsidR="007212B3" w:rsidRPr="007212B3">
        <w:rPr>
          <w:rFonts w:asciiTheme="minorEastAsia" w:hAnsiTheme="minorEastAsia" w:cs="宋体" w:hint="eastAsia"/>
          <w:b/>
          <w:bCs/>
          <w:sz w:val="24"/>
          <w:szCs w:val="24"/>
        </w:rPr>
        <w:t>提供荣誉证书或证明文件原件扫描并上传，不提供不得分）</w:t>
      </w:r>
    </w:p>
    <w:p w:rsidR="007212B3" w:rsidRPr="007212B3" w:rsidRDefault="007212B3" w:rsidP="00604EC7">
      <w:pPr>
        <w:tabs>
          <w:tab w:val="left" w:pos="525"/>
          <w:tab w:val="left" w:pos="945"/>
          <w:tab w:val="left" w:pos="1155"/>
          <w:tab w:val="left" w:pos="3300"/>
        </w:tabs>
        <w:spacing w:line="360" w:lineRule="auto"/>
        <w:ind w:firstLineChars="200" w:firstLine="482"/>
        <w:rPr>
          <w:rFonts w:asciiTheme="minorEastAsia" w:hAnsiTheme="minorEastAsia" w:cs="宋体"/>
          <w:b/>
          <w:bCs/>
          <w:sz w:val="24"/>
          <w:szCs w:val="24"/>
        </w:rPr>
      </w:pPr>
      <w:r w:rsidRPr="007212B3">
        <w:rPr>
          <w:rFonts w:asciiTheme="minorEastAsia" w:hAnsiTheme="minorEastAsia" w:cs="宋体" w:hint="eastAsia"/>
          <w:b/>
          <w:bCs/>
          <w:sz w:val="24"/>
          <w:szCs w:val="24"/>
        </w:rPr>
        <w:t>(4)设备配置情况（2分）</w:t>
      </w:r>
    </w:p>
    <w:p w:rsidR="007212B3" w:rsidRPr="007212B3" w:rsidRDefault="00B82C8D" w:rsidP="00604EC7">
      <w:pPr>
        <w:tabs>
          <w:tab w:val="left" w:pos="525"/>
          <w:tab w:val="left" w:pos="945"/>
          <w:tab w:val="left" w:pos="1155"/>
          <w:tab w:val="left" w:pos="3300"/>
        </w:tabs>
        <w:spacing w:line="360" w:lineRule="auto"/>
        <w:ind w:firstLineChars="200" w:firstLine="480"/>
        <w:rPr>
          <w:rFonts w:asciiTheme="minorEastAsia" w:hAnsiTheme="minorEastAsia" w:cs="宋体"/>
          <w:b/>
          <w:bCs/>
          <w:sz w:val="24"/>
          <w:szCs w:val="24"/>
        </w:rPr>
      </w:pPr>
      <w:r w:rsidRPr="00604EC7">
        <w:rPr>
          <w:rFonts w:asciiTheme="minorEastAsia" w:hAnsiTheme="minorEastAsia" w:cs="宋体" w:hint="eastAsia"/>
          <w:bCs/>
          <w:sz w:val="24"/>
          <w:szCs w:val="24"/>
        </w:rPr>
        <w:t>投标</w:t>
      </w:r>
      <w:r w:rsidR="007212B3" w:rsidRPr="007212B3">
        <w:rPr>
          <w:rFonts w:asciiTheme="minorEastAsia" w:hAnsiTheme="minorEastAsia" w:cs="宋体" w:hint="eastAsia"/>
          <w:bCs/>
          <w:sz w:val="24"/>
          <w:szCs w:val="24"/>
        </w:rPr>
        <w:t>供应商使用信息化管理系统软件管理方式的得2分。</w:t>
      </w:r>
      <w:r w:rsidR="007212B3" w:rsidRPr="007212B3">
        <w:rPr>
          <w:rFonts w:asciiTheme="minorEastAsia" w:hAnsiTheme="minorEastAsia" w:cs="宋体" w:hint="eastAsia"/>
          <w:b/>
          <w:bCs/>
          <w:sz w:val="24"/>
          <w:szCs w:val="24"/>
        </w:rPr>
        <w:t>【信息化系统软件维护期内的采购合同原件和发票原件扫描并上传（如是自主开发的软件则须提供软件著作权登记证书原件和发票原件扫描并上传）</w:t>
      </w:r>
      <w:r w:rsidR="00604EC7">
        <w:rPr>
          <w:rFonts w:asciiTheme="minorEastAsia" w:hAnsiTheme="minorEastAsia" w:cs="宋体" w:hint="eastAsia"/>
          <w:b/>
          <w:bCs/>
          <w:sz w:val="24"/>
          <w:szCs w:val="24"/>
        </w:rPr>
        <w:t>，不提供不得分</w:t>
      </w:r>
      <w:r w:rsidR="007212B3" w:rsidRPr="007212B3">
        <w:rPr>
          <w:rFonts w:asciiTheme="minorEastAsia" w:hAnsiTheme="minorEastAsia" w:cs="宋体" w:hint="eastAsia"/>
          <w:b/>
          <w:bCs/>
          <w:sz w:val="24"/>
          <w:szCs w:val="24"/>
        </w:rPr>
        <w:t>】。</w:t>
      </w:r>
    </w:p>
    <w:p w:rsidR="007212B3" w:rsidRPr="006C57D7" w:rsidRDefault="007212B3" w:rsidP="006C57D7">
      <w:pPr>
        <w:spacing w:line="360" w:lineRule="auto"/>
        <w:ind w:firstLineChars="200" w:firstLine="482"/>
        <w:rPr>
          <w:rFonts w:asciiTheme="minorEastAsia" w:hAnsiTheme="minorEastAsia" w:cs="宋体"/>
          <w:b/>
          <w:bCs/>
          <w:color w:val="000000" w:themeColor="text1"/>
          <w:sz w:val="24"/>
          <w:szCs w:val="24"/>
        </w:rPr>
      </w:pPr>
      <w:r w:rsidRPr="007212B3">
        <w:rPr>
          <w:rFonts w:asciiTheme="minorEastAsia" w:hAnsiTheme="minorEastAsia" w:cs="宋体" w:hint="eastAsia"/>
          <w:b/>
          <w:bCs/>
          <w:sz w:val="24"/>
          <w:szCs w:val="24"/>
        </w:rPr>
        <w:t xml:space="preserve"> (5)人员配置情况</w:t>
      </w:r>
      <w:r w:rsidRPr="007212B3">
        <w:rPr>
          <w:rFonts w:asciiTheme="minorEastAsia" w:hAnsiTheme="minorEastAsia" w:cs="宋体" w:hint="eastAsia"/>
          <w:b/>
          <w:bCs/>
          <w:color w:val="000000" w:themeColor="text1"/>
          <w:sz w:val="24"/>
          <w:szCs w:val="24"/>
        </w:rPr>
        <w:t>（</w:t>
      </w:r>
      <w:r w:rsidR="00652B75">
        <w:rPr>
          <w:rFonts w:asciiTheme="minorEastAsia" w:hAnsiTheme="minorEastAsia" w:cs="宋体" w:hint="eastAsia"/>
          <w:b/>
          <w:bCs/>
          <w:color w:val="000000" w:themeColor="text1"/>
          <w:sz w:val="24"/>
          <w:szCs w:val="24"/>
        </w:rPr>
        <w:t>7</w:t>
      </w:r>
      <w:r w:rsidRPr="007212B3">
        <w:rPr>
          <w:rFonts w:asciiTheme="minorEastAsia" w:hAnsiTheme="minorEastAsia" w:cs="宋体" w:hint="eastAsia"/>
          <w:b/>
          <w:bCs/>
          <w:color w:val="000000" w:themeColor="text1"/>
          <w:sz w:val="24"/>
          <w:szCs w:val="24"/>
        </w:rPr>
        <w:t>分）</w:t>
      </w:r>
      <w:r w:rsidR="006C57D7">
        <w:rPr>
          <w:rFonts w:asciiTheme="minorEastAsia" w:hAnsiTheme="minorEastAsia" w:cs="宋体" w:hint="eastAsia"/>
          <w:b/>
          <w:bCs/>
          <w:color w:val="000000" w:themeColor="text1"/>
          <w:sz w:val="24"/>
          <w:szCs w:val="24"/>
        </w:rPr>
        <w:t>：</w:t>
      </w:r>
      <w:r w:rsidR="00B82C8D" w:rsidRPr="00C262AC">
        <w:rPr>
          <w:rFonts w:asciiTheme="minorEastAsia" w:hAnsiTheme="minorEastAsia" w:cs="宋体" w:hint="eastAsia"/>
          <w:b/>
          <w:bCs/>
          <w:sz w:val="24"/>
          <w:szCs w:val="24"/>
        </w:rPr>
        <w:t>投标</w:t>
      </w:r>
      <w:r w:rsidRPr="007212B3">
        <w:rPr>
          <w:rFonts w:asciiTheme="minorEastAsia" w:hAnsiTheme="minorEastAsia" w:cs="宋体" w:hint="eastAsia"/>
          <w:b/>
          <w:bCs/>
          <w:sz w:val="24"/>
          <w:szCs w:val="24"/>
        </w:rPr>
        <w:t>供应商填列的《人员配置表及拟派项目负责人简历表》及</w:t>
      </w:r>
      <w:r w:rsidR="006C57D7">
        <w:rPr>
          <w:rFonts w:asciiTheme="minorEastAsia" w:hAnsiTheme="minorEastAsia" w:cs="宋体" w:hint="eastAsia"/>
          <w:b/>
          <w:bCs/>
          <w:sz w:val="24"/>
          <w:szCs w:val="24"/>
        </w:rPr>
        <w:lastRenderedPageBreak/>
        <w:t>按要求提供的证明材料</w:t>
      </w:r>
      <w:r w:rsidR="00360CC3">
        <w:rPr>
          <w:rFonts w:asciiTheme="minorEastAsia" w:hAnsiTheme="minorEastAsia" w:cs="宋体" w:hint="eastAsia"/>
          <w:b/>
          <w:bCs/>
          <w:sz w:val="24"/>
          <w:szCs w:val="24"/>
        </w:rPr>
        <w:t>原件</w:t>
      </w:r>
      <w:r w:rsidR="006C57D7">
        <w:rPr>
          <w:rFonts w:asciiTheme="minorEastAsia" w:hAnsiTheme="minorEastAsia" w:cs="宋体" w:hint="eastAsia"/>
          <w:b/>
          <w:bCs/>
          <w:sz w:val="24"/>
          <w:szCs w:val="24"/>
        </w:rPr>
        <w:t>（人员证书原件</w:t>
      </w:r>
      <w:r w:rsidRPr="007212B3">
        <w:rPr>
          <w:rFonts w:asciiTheme="minorEastAsia" w:hAnsiTheme="minorEastAsia" w:cs="宋体" w:hint="eastAsia"/>
          <w:b/>
          <w:bCs/>
          <w:sz w:val="24"/>
          <w:szCs w:val="24"/>
        </w:rPr>
        <w:t>和供应商连续三个月(至少包含近三个月中任意一个月份(不含投标当月))</w:t>
      </w:r>
      <w:r w:rsidR="006C57D7">
        <w:rPr>
          <w:rFonts w:asciiTheme="minorEastAsia" w:hAnsiTheme="minorEastAsia" w:cs="宋体" w:hint="eastAsia"/>
          <w:b/>
          <w:bCs/>
          <w:sz w:val="24"/>
          <w:szCs w:val="24"/>
        </w:rPr>
        <w:t>为其缴纳社保的证明原价</w:t>
      </w:r>
      <w:r w:rsidRPr="007212B3">
        <w:rPr>
          <w:rFonts w:asciiTheme="minorEastAsia" w:hAnsiTheme="minorEastAsia" w:cs="宋体" w:hint="eastAsia"/>
          <w:b/>
          <w:bCs/>
          <w:sz w:val="24"/>
          <w:szCs w:val="24"/>
        </w:rPr>
        <w:t>）为准</w:t>
      </w:r>
      <w:r w:rsidR="00BD5737">
        <w:rPr>
          <w:rFonts w:asciiTheme="minorEastAsia" w:hAnsiTheme="minorEastAsia" w:cs="宋体" w:hint="eastAsia"/>
          <w:b/>
          <w:bCs/>
          <w:sz w:val="24"/>
          <w:szCs w:val="24"/>
        </w:rPr>
        <w:t>，扫描并上传，否则不得分</w:t>
      </w:r>
      <w:r w:rsidRPr="007212B3">
        <w:rPr>
          <w:rFonts w:asciiTheme="minorEastAsia" w:hAnsiTheme="minorEastAsia" w:cs="宋体" w:hint="eastAsia"/>
          <w:b/>
          <w:bCs/>
          <w:sz w:val="24"/>
          <w:szCs w:val="24"/>
        </w:rPr>
        <w:t>。</w:t>
      </w:r>
    </w:p>
    <w:p w:rsidR="007212B3" w:rsidRPr="007212B3" w:rsidRDefault="007212B3" w:rsidP="007212B3">
      <w:pPr>
        <w:tabs>
          <w:tab w:val="left" w:pos="525"/>
          <w:tab w:val="left" w:pos="945"/>
          <w:tab w:val="left" w:pos="1155"/>
          <w:tab w:val="left" w:pos="3300"/>
        </w:tabs>
        <w:spacing w:line="360" w:lineRule="auto"/>
        <w:ind w:firstLineChars="200" w:firstLine="482"/>
        <w:rPr>
          <w:rFonts w:asciiTheme="minorEastAsia" w:hAnsiTheme="minorEastAsia" w:cs="宋体"/>
          <w:bCs/>
          <w:sz w:val="24"/>
          <w:szCs w:val="24"/>
        </w:rPr>
      </w:pPr>
      <w:r w:rsidRPr="007212B3">
        <w:rPr>
          <w:rFonts w:asciiTheme="minorEastAsia" w:hAnsiTheme="minorEastAsia" w:cs="宋体" w:hint="eastAsia"/>
          <w:b/>
          <w:bCs/>
          <w:sz w:val="24"/>
          <w:szCs w:val="24"/>
        </w:rPr>
        <w:t>①项目负责人配置（</w:t>
      </w:r>
      <w:r w:rsidR="00652B75">
        <w:rPr>
          <w:rFonts w:asciiTheme="minorEastAsia" w:hAnsiTheme="minorEastAsia" w:cs="宋体" w:hint="eastAsia"/>
          <w:b/>
          <w:bCs/>
          <w:sz w:val="24"/>
          <w:szCs w:val="24"/>
        </w:rPr>
        <w:t>3</w:t>
      </w:r>
      <w:r w:rsidRPr="007212B3">
        <w:rPr>
          <w:rFonts w:asciiTheme="minorEastAsia" w:hAnsiTheme="minorEastAsia" w:cs="宋体" w:hint="eastAsia"/>
          <w:b/>
          <w:bCs/>
          <w:sz w:val="24"/>
          <w:szCs w:val="24"/>
        </w:rPr>
        <w:t>分）</w:t>
      </w:r>
      <w:r w:rsidRPr="007212B3">
        <w:rPr>
          <w:rFonts w:asciiTheme="minorEastAsia" w:hAnsiTheme="minorEastAsia" w:cs="宋体" w:hint="eastAsia"/>
          <w:bCs/>
          <w:sz w:val="24"/>
          <w:szCs w:val="24"/>
        </w:rPr>
        <w:t>：</w:t>
      </w:r>
    </w:p>
    <w:p w:rsidR="007212B3" w:rsidRPr="007212B3" w:rsidRDefault="00B82C8D" w:rsidP="007212B3">
      <w:pPr>
        <w:tabs>
          <w:tab w:val="left" w:pos="525"/>
          <w:tab w:val="left" w:pos="945"/>
          <w:tab w:val="left" w:pos="1155"/>
          <w:tab w:val="left" w:pos="3300"/>
        </w:tabs>
        <w:spacing w:line="360" w:lineRule="auto"/>
        <w:ind w:firstLineChars="200" w:firstLine="480"/>
        <w:rPr>
          <w:rFonts w:asciiTheme="minorEastAsia" w:hAnsiTheme="minorEastAsia" w:cs="宋体"/>
          <w:bCs/>
          <w:sz w:val="24"/>
          <w:szCs w:val="24"/>
        </w:rPr>
      </w:pPr>
      <w:r w:rsidRPr="00604EC7">
        <w:rPr>
          <w:rFonts w:asciiTheme="minorEastAsia" w:hAnsiTheme="minorEastAsia" w:cs="宋体" w:hint="eastAsia"/>
          <w:bCs/>
          <w:sz w:val="24"/>
          <w:szCs w:val="24"/>
        </w:rPr>
        <w:t>投标</w:t>
      </w:r>
      <w:r w:rsidR="007212B3" w:rsidRPr="007212B3">
        <w:rPr>
          <w:rFonts w:asciiTheme="minorEastAsia" w:hAnsiTheme="minorEastAsia" w:cs="宋体" w:hint="eastAsia"/>
          <w:bCs/>
          <w:color w:val="000000" w:themeColor="text1"/>
          <w:sz w:val="24"/>
          <w:szCs w:val="24"/>
        </w:rPr>
        <w:t>供应商拟派</w:t>
      </w:r>
      <w:r w:rsidR="007212B3" w:rsidRPr="007212B3">
        <w:rPr>
          <w:rFonts w:asciiTheme="minorEastAsia" w:hAnsiTheme="minorEastAsia" w:cs="宋体" w:hint="eastAsia"/>
          <w:bCs/>
          <w:sz w:val="24"/>
          <w:szCs w:val="24"/>
        </w:rPr>
        <w:t>现场负责</w:t>
      </w:r>
      <w:r w:rsidR="007212B3" w:rsidRPr="007212B3">
        <w:rPr>
          <w:rFonts w:asciiTheme="minorEastAsia" w:hAnsiTheme="minorEastAsia" w:cs="宋体" w:hint="eastAsia"/>
          <w:bCs/>
          <w:color w:val="000000" w:themeColor="text1"/>
          <w:sz w:val="24"/>
          <w:szCs w:val="24"/>
        </w:rPr>
        <w:t>人持有</w:t>
      </w:r>
      <w:r w:rsidR="007212B3" w:rsidRPr="007212B3">
        <w:rPr>
          <w:rFonts w:asciiTheme="minorEastAsia" w:hAnsiTheme="minorEastAsia" w:cs="Times New Roman" w:hint="eastAsia"/>
          <w:bCs/>
          <w:color w:val="000000" w:themeColor="text1"/>
          <w:sz w:val="24"/>
          <w:szCs w:val="24"/>
        </w:rPr>
        <w:t>全国物业管理从业人员岗位证书</w:t>
      </w:r>
      <w:r w:rsidR="007212B3" w:rsidRPr="009541B2">
        <w:rPr>
          <w:rFonts w:asciiTheme="minorEastAsia" w:hAnsiTheme="minorEastAsia" w:cs="Times New Roman" w:hint="eastAsia"/>
          <w:bCs/>
          <w:color w:val="000000" w:themeColor="text1"/>
          <w:sz w:val="24"/>
          <w:szCs w:val="24"/>
        </w:rPr>
        <w:t>、全国项目经理岗位技能证书（有效期内）、</w:t>
      </w:r>
      <w:r w:rsidR="007212B3" w:rsidRPr="007212B3">
        <w:rPr>
          <w:rFonts w:asciiTheme="minorEastAsia" w:hAnsiTheme="minorEastAsia" w:cs="宋体" w:hint="eastAsia"/>
          <w:bCs/>
          <w:color w:val="000000" w:themeColor="text1"/>
          <w:sz w:val="24"/>
          <w:szCs w:val="24"/>
        </w:rPr>
        <w:t>安全生产管理员证</w:t>
      </w:r>
      <w:r w:rsidR="007212B3" w:rsidRPr="007212B3">
        <w:rPr>
          <w:rFonts w:asciiTheme="minorEastAsia" w:hAnsiTheme="minorEastAsia" w:cs="Times New Roman" w:hint="eastAsia"/>
          <w:bCs/>
          <w:color w:val="000000" w:themeColor="text1"/>
          <w:sz w:val="24"/>
          <w:szCs w:val="24"/>
        </w:rPr>
        <w:t>（有效期内）</w:t>
      </w:r>
      <w:r w:rsidR="007212B3" w:rsidRPr="007212B3">
        <w:rPr>
          <w:rFonts w:asciiTheme="minorEastAsia" w:hAnsiTheme="minorEastAsia" w:cs="宋体" w:hint="eastAsia"/>
          <w:bCs/>
          <w:color w:val="000000" w:themeColor="text1"/>
          <w:sz w:val="24"/>
          <w:szCs w:val="24"/>
        </w:rPr>
        <w:t>，有一个得1分，最高</w:t>
      </w:r>
      <w:r w:rsidR="006C57D7">
        <w:rPr>
          <w:rFonts w:asciiTheme="minorEastAsia" w:hAnsiTheme="minorEastAsia" w:cs="宋体" w:hint="eastAsia"/>
          <w:bCs/>
          <w:color w:val="000000" w:themeColor="text1"/>
          <w:sz w:val="24"/>
          <w:szCs w:val="24"/>
        </w:rPr>
        <w:t>得</w:t>
      </w:r>
      <w:r w:rsidR="00652B75">
        <w:rPr>
          <w:rFonts w:asciiTheme="minorEastAsia" w:hAnsiTheme="minorEastAsia" w:cs="宋体" w:hint="eastAsia"/>
          <w:bCs/>
          <w:color w:val="000000" w:themeColor="text1"/>
          <w:sz w:val="24"/>
          <w:szCs w:val="24"/>
        </w:rPr>
        <w:t>3</w:t>
      </w:r>
      <w:r w:rsidR="007212B3" w:rsidRPr="007212B3">
        <w:rPr>
          <w:rFonts w:asciiTheme="minorEastAsia" w:hAnsiTheme="minorEastAsia" w:cs="宋体" w:hint="eastAsia"/>
          <w:bCs/>
          <w:color w:val="000000" w:themeColor="text1"/>
          <w:sz w:val="24"/>
          <w:szCs w:val="24"/>
        </w:rPr>
        <w:t>分</w:t>
      </w:r>
      <w:r w:rsidR="007212B3" w:rsidRPr="007212B3">
        <w:rPr>
          <w:rFonts w:asciiTheme="minorEastAsia" w:hAnsiTheme="minorEastAsia" w:cs="宋体" w:hint="eastAsia"/>
          <w:color w:val="000000" w:themeColor="text1"/>
          <w:sz w:val="24"/>
          <w:szCs w:val="24"/>
          <w:lang w:val="zh-CN"/>
        </w:rPr>
        <w:t>。</w:t>
      </w:r>
      <w:r w:rsidR="007212B3" w:rsidRPr="007212B3">
        <w:rPr>
          <w:rFonts w:asciiTheme="minorEastAsia" w:hAnsiTheme="minorEastAsia" w:cs="宋体" w:hint="eastAsia"/>
          <w:b/>
          <w:bCs/>
          <w:color w:val="000000" w:themeColor="text1"/>
          <w:sz w:val="24"/>
          <w:szCs w:val="24"/>
        </w:rPr>
        <w:t>（</w:t>
      </w:r>
      <w:r w:rsidR="007212B3" w:rsidRPr="007212B3">
        <w:rPr>
          <w:rFonts w:asciiTheme="minorEastAsia" w:hAnsiTheme="minorEastAsia" w:cs="宋体" w:hint="eastAsia"/>
          <w:b/>
          <w:bCs/>
          <w:sz w:val="24"/>
          <w:szCs w:val="24"/>
        </w:rPr>
        <w:t>响应文件中须提供有效的身份证原件、取得的相关证书原件扫描并上传，否则不得分）</w:t>
      </w:r>
    </w:p>
    <w:p w:rsidR="007212B3" w:rsidRPr="007212B3" w:rsidRDefault="007212B3" w:rsidP="007212B3">
      <w:pPr>
        <w:tabs>
          <w:tab w:val="left" w:pos="525"/>
          <w:tab w:val="left" w:pos="945"/>
          <w:tab w:val="left" w:pos="1155"/>
          <w:tab w:val="left" w:pos="3300"/>
        </w:tabs>
        <w:spacing w:line="360" w:lineRule="auto"/>
        <w:ind w:firstLineChars="200" w:firstLine="482"/>
        <w:rPr>
          <w:rFonts w:asciiTheme="minorEastAsia" w:hAnsiTheme="minorEastAsia" w:cs="宋体"/>
          <w:b/>
          <w:bCs/>
          <w:color w:val="000000" w:themeColor="text1"/>
          <w:sz w:val="24"/>
          <w:szCs w:val="24"/>
        </w:rPr>
      </w:pPr>
      <w:r w:rsidRPr="007212B3">
        <w:rPr>
          <w:rFonts w:asciiTheme="minorEastAsia" w:hAnsiTheme="minorEastAsia" w:cs="宋体" w:hint="eastAsia"/>
          <w:b/>
          <w:bCs/>
          <w:color w:val="000000" w:themeColor="text1"/>
          <w:sz w:val="24"/>
          <w:szCs w:val="24"/>
        </w:rPr>
        <w:t>②其他人员配置（3分）：</w:t>
      </w:r>
    </w:p>
    <w:p w:rsidR="007212B3" w:rsidRPr="007212B3" w:rsidRDefault="007212B3" w:rsidP="007212B3">
      <w:pPr>
        <w:spacing w:line="360" w:lineRule="auto"/>
        <w:ind w:firstLine="420"/>
        <w:outlineLvl w:val="0"/>
        <w:rPr>
          <w:rFonts w:asciiTheme="minorEastAsia" w:hAnsiTheme="minorEastAsia" w:cs="宋体"/>
          <w:bCs/>
          <w:color w:val="000000" w:themeColor="text1"/>
          <w:sz w:val="24"/>
          <w:szCs w:val="24"/>
        </w:rPr>
      </w:pPr>
      <w:bookmarkStart w:id="19" w:name="_Toc26303"/>
      <w:r w:rsidRPr="007212B3">
        <w:rPr>
          <w:rFonts w:asciiTheme="minorEastAsia" w:hAnsiTheme="minorEastAsia" w:cs="宋体" w:hint="eastAsia"/>
          <w:bCs/>
          <w:sz w:val="24"/>
          <w:szCs w:val="24"/>
        </w:rPr>
        <w:t>其他服务人员持有健康证，有一个得1分，最高得3分。</w:t>
      </w:r>
      <w:r w:rsidRPr="007212B3">
        <w:rPr>
          <w:rFonts w:asciiTheme="minorEastAsia" w:hAnsiTheme="minorEastAsia" w:cs="宋体" w:hint="eastAsia"/>
          <w:b/>
          <w:bCs/>
          <w:sz w:val="24"/>
          <w:szCs w:val="24"/>
        </w:rPr>
        <w:t>（响应文件中须提供有效的身份证原件、</w:t>
      </w:r>
      <w:bookmarkStart w:id="20" w:name="_GoBack"/>
      <w:bookmarkEnd w:id="20"/>
      <w:r w:rsidRPr="007212B3">
        <w:rPr>
          <w:rFonts w:asciiTheme="minorEastAsia" w:hAnsiTheme="minorEastAsia" w:cs="宋体" w:hint="eastAsia"/>
          <w:b/>
          <w:bCs/>
          <w:sz w:val="24"/>
          <w:szCs w:val="24"/>
        </w:rPr>
        <w:t>健康证原件扫描并上传，否则不得分）</w:t>
      </w:r>
      <w:bookmarkEnd w:id="19"/>
    </w:p>
    <w:p w:rsidR="007212B3" w:rsidRPr="006C57D7" w:rsidRDefault="007212B3" w:rsidP="006C57D7">
      <w:pPr>
        <w:spacing w:after="120"/>
        <w:ind w:firstLineChars="195" w:firstLine="470"/>
        <w:rPr>
          <w:rFonts w:asciiTheme="minorEastAsia" w:hAnsiTheme="minorEastAsia" w:cs="宋体"/>
          <w:b/>
          <w:bCs/>
          <w:sz w:val="24"/>
          <w:szCs w:val="24"/>
        </w:rPr>
      </w:pPr>
      <w:r w:rsidRPr="006C57D7">
        <w:rPr>
          <w:rFonts w:asciiTheme="minorEastAsia" w:hAnsiTheme="minorEastAsia" w:cs="宋体" w:hint="eastAsia"/>
          <w:b/>
          <w:bCs/>
          <w:sz w:val="24"/>
          <w:szCs w:val="24"/>
        </w:rPr>
        <w:t>③承诺按规定缴纳社保（1分）</w:t>
      </w:r>
    </w:p>
    <w:p w:rsidR="00AA0212" w:rsidRDefault="007212B3" w:rsidP="007212B3">
      <w:pPr>
        <w:tabs>
          <w:tab w:val="left" w:pos="525"/>
          <w:tab w:val="left" w:pos="945"/>
          <w:tab w:val="left" w:pos="1155"/>
          <w:tab w:val="left" w:pos="3300"/>
        </w:tabs>
        <w:spacing w:line="360" w:lineRule="auto"/>
        <w:ind w:firstLineChars="200" w:firstLine="480"/>
        <w:rPr>
          <w:rFonts w:asciiTheme="minorEastAsia" w:hAnsiTheme="minorEastAsia" w:cs="宋体"/>
          <w:b/>
          <w:bCs/>
          <w:sz w:val="24"/>
          <w:szCs w:val="24"/>
        </w:rPr>
      </w:pPr>
      <w:r w:rsidRPr="006C57D7">
        <w:rPr>
          <w:rFonts w:asciiTheme="minorEastAsia" w:hAnsiTheme="minorEastAsia" w:cs="宋体" w:hint="eastAsia"/>
          <w:bCs/>
          <w:sz w:val="24"/>
          <w:szCs w:val="24"/>
        </w:rPr>
        <w:t>承诺中标后为工作人员按规定缴纳社保金，得1分，本项最高得1分。</w:t>
      </w:r>
      <w:r w:rsidRPr="006C57D7">
        <w:rPr>
          <w:rFonts w:asciiTheme="minorEastAsia" w:hAnsiTheme="minorEastAsia" w:cs="宋体" w:hint="eastAsia"/>
          <w:b/>
          <w:bCs/>
          <w:sz w:val="24"/>
          <w:szCs w:val="24"/>
        </w:rPr>
        <w:t>（承诺函自拟</w:t>
      </w:r>
      <w:r w:rsidR="006C57D7">
        <w:rPr>
          <w:rFonts w:asciiTheme="minorEastAsia" w:hAnsiTheme="minorEastAsia" w:cs="宋体" w:hint="eastAsia"/>
          <w:b/>
          <w:bCs/>
          <w:sz w:val="24"/>
          <w:szCs w:val="24"/>
        </w:rPr>
        <w:t>，承诺函原件</w:t>
      </w:r>
      <w:r w:rsidRPr="006C57D7">
        <w:rPr>
          <w:rFonts w:asciiTheme="minorEastAsia" w:hAnsiTheme="minorEastAsia" w:cs="宋体" w:hint="eastAsia"/>
          <w:b/>
          <w:bCs/>
          <w:sz w:val="24"/>
          <w:szCs w:val="24"/>
        </w:rPr>
        <w:t>扫描并上传</w:t>
      </w:r>
      <w:r w:rsidR="006C57D7">
        <w:rPr>
          <w:rFonts w:asciiTheme="minorEastAsia" w:hAnsiTheme="minorEastAsia" w:cs="宋体" w:hint="eastAsia"/>
          <w:b/>
          <w:bCs/>
          <w:sz w:val="24"/>
          <w:szCs w:val="24"/>
        </w:rPr>
        <w:t>，否则不得分</w:t>
      </w:r>
      <w:r w:rsidRPr="006C57D7">
        <w:rPr>
          <w:rFonts w:asciiTheme="minorEastAsia" w:hAnsiTheme="minorEastAsia" w:cs="宋体" w:hint="eastAsia"/>
          <w:b/>
          <w:bCs/>
          <w:sz w:val="24"/>
          <w:szCs w:val="24"/>
        </w:rPr>
        <w:t>）。</w:t>
      </w:r>
    </w:p>
    <w:p w:rsidR="008A1817" w:rsidRPr="00476BC6" w:rsidRDefault="00476BC6" w:rsidP="00476BC6">
      <w:pPr>
        <w:tabs>
          <w:tab w:val="left" w:pos="525"/>
          <w:tab w:val="left" w:pos="945"/>
          <w:tab w:val="left" w:pos="1155"/>
          <w:tab w:val="left" w:pos="3300"/>
        </w:tabs>
        <w:spacing w:line="360" w:lineRule="auto"/>
        <w:ind w:firstLineChars="200" w:firstLine="482"/>
        <w:rPr>
          <w:rFonts w:asciiTheme="minorEastAsia" w:hAnsiTheme="minorEastAsia" w:cs="宋体"/>
          <w:bCs/>
          <w:sz w:val="24"/>
          <w:szCs w:val="24"/>
        </w:rPr>
      </w:pPr>
      <w:r w:rsidRPr="00476BC6">
        <w:rPr>
          <w:rFonts w:asciiTheme="minorEastAsia" w:hAnsiTheme="minorEastAsia" w:cs="宋体"/>
          <w:b/>
          <w:bCs/>
          <w:sz w:val="24"/>
          <w:szCs w:val="24"/>
        </w:rPr>
        <w:t>（</w:t>
      </w:r>
      <w:r w:rsidRPr="00476BC6">
        <w:rPr>
          <w:rFonts w:asciiTheme="minorEastAsia" w:hAnsiTheme="minorEastAsia" w:cs="宋体" w:hint="eastAsia"/>
          <w:b/>
          <w:bCs/>
          <w:sz w:val="24"/>
          <w:szCs w:val="24"/>
        </w:rPr>
        <w:t>4</w:t>
      </w:r>
      <w:r w:rsidRPr="00476BC6">
        <w:rPr>
          <w:rFonts w:asciiTheme="minorEastAsia" w:hAnsiTheme="minorEastAsia" w:cs="宋体"/>
          <w:b/>
          <w:bCs/>
          <w:sz w:val="24"/>
          <w:szCs w:val="24"/>
        </w:rPr>
        <w:t>）</w:t>
      </w:r>
      <w:r w:rsidRPr="00476BC6">
        <w:rPr>
          <w:rFonts w:asciiTheme="minorEastAsia" w:hAnsiTheme="minorEastAsia" w:cs="宋体" w:hint="eastAsia"/>
          <w:b/>
          <w:bCs/>
          <w:sz w:val="24"/>
          <w:szCs w:val="24"/>
        </w:rPr>
        <w:t>电子投标文件的制作要求（1分）:</w:t>
      </w:r>
      <w:r w:rsidRPr="00476BC6">
        <w:rPr>
          <w:rFonts w:asciiTheme="minorEastAsia" w:hAnsiTheme="minorEastAsia" w:cs="宋体" w:hint="eastAsia"/>
          <w:bCs/>
          <w:sz w:val="24"/>
          <w:szCs w:val="24"/>
        </w:rPr>
        <w:t>投标文件内容未按照评分标准</w:t>
      </w:r>
      <w:proofErr w:type="gramStart"/>
      <w:r w:rsidRPr="00476BC6">
        <w:rPr>
          <w:rFonts w:asciiTheme="minorEastAsia" w:hAnsiTheme="minorEastAsia" w:cs="宋体" w:hint="eastAsia"/>
          <w:bCs/>
          <w:sz w:val="24"/>
          <w:szCs w:val="24"/>
        </w:rPr>
        <w:t>做对应位置</w:t>
      </w:r>
      <w:proofErr w:type="gramEnd"/>
      <w:r w:rsidRPr="00476BC6">
        <w:rPr>
          <w:rFonts w:asciiTheme="minorEastAsia" w:hAnsiTheme="minorEastAsia" w:cs="宋体" w:hint="eastAsia"/>
          <w:bCs/>
          <w:sz w:val="24"/>
          <w:szCs w:val="24"/>
        </w:rPr>
        <w:t>关联的，此项不得分。</w:t>
      </w:r>
    </w:p>
    <w:p w:rsidR="008E37F3" w:rsidRPr="00604EC7" w:rsidRDefault="008E37F3" w:rsidP="008E37F3">
      <w:pPr>
        <w:pStyle w:val="a0"/>
        <w:spacing w:line="360" w:lineRule="auto"/>
        <w:rPr>
          <w:rFonts w:asciiTheme="minorEastAsia" w:eastAsiaTheme="minorEastAsia" w:hAnsiTheme="minorEastAsia"/>
          <w:b/>
          <w:sz w:val="24"/>
          <w:szCs w:val="24"/>
        </w:rPr>
      </w:pPr>
      <w:r w:rsidRPr="00604EC7">
        <w:rPr>
          <w:rFonts w:asciiTheme="minorEastAsia" w:eastAsiaTheme="minorEastAsia" w:hAnsiTheme="minorEastAsia" w:hint="eastAsia"/>
          <w:b/>
          <w:sz w:val="24"/>
          <w:szCs w:val="24"/>
        </w:rPr>
        <w:t>二、</w:t>
      </w:r>
      <w:r w:rsidR="007212B3" w:rsidRPr="00604EC7">
        <w:rPr>
          <w:rFonts w:asciiTheme="minorEastAsia" w:eastAsiaTheme="minorEastAsia" w:hAnsiTheme="minorEastAsia" w:hint="eastAsia"/>
          <w:b/>
          <w:sz w:val="24"/>
          <w:szCs w:val="24"/>
        </w:rPr>
        <w:t>服务方案</w:t>
      </w:r>
      <w:r w:rsidRPr="00604EC7">
        <w:rPr>
          <w:rFonts w:asciiTheme="minorEastAsia" w:eastAsiaTheme="minorEastAsia" w:hAnsiTheme="minorEastAsia" w:hint="eastAsia"/>
          <w:b/>
          <w:sz w:val="24"/>
          <w:szCs w:val="24"/>
        </w:rPr>
        <w:t>（暗标）</w:t>
      </w:r>
    </w:p>
    <w:p w:rsidR="007212B3" w:rsidRPr="007212B3" w:rsidRDefault="007212B3" w:rsidP="007212B3">
      <w:pPr>
        <w:tabs>
          <w:tab w:val="left" w:pos="525"/>
          <w:tab w:val="left" w:pos="945"/>
          <w:tab w:val="left" w:pos="1155"/>
          <w:tab w:val="left" w:pos="3300"/>
        </w:tabs>
        <w:spacing w:line="360" w:lineRule="auto"/>
        <w:ind w:firstLineChars="200" w:firstLine="480"/>
        <w:rPr>
          <w:rFonts w:asciiTheme="minorEastAsia" w:hAnsiTheme="minorEastAsia" w:cs="宋体"/>
          <w:bCs/>
          <w:sz w:val="24"/>
          <w:szCs w:val="24"/>
        </w:rPr>
      </w:pPr>
      <w:r w:rsidRPr="007212B3">
        <w:rPr>
          <w:rFonts w:asciiTheme="minorEastAsia" w:hAnsiTheme="minorEastAsia" w:cs="宋体" w:hint="eastAsia"/>
          <w:bCs/>
          <w:sz w:val="24"/>
          <w:szCs w:val="24"/>
        </w:rPr>
        <w:t>在响应招标文件需求的基础上针对下列各部分进行评价，要求体现科学合理性、条理性、可行性、完善性，以下各部分如未见阐述则不得分：</w:t>
      </w:r>
    </w:p>
    <w:p w:rsidR="007212B3" w:rsidRPr="007212B3" w:rsidRDefault="007212B3" w:rsidP="007212B3">
      <w:pPr>
        <w:tabs>
          <w:tab w:val="left" w:pos="525"/>
          <w:tab w:val="left" w:pos="945"/>
          <w:tab w:val="left" w:pos="1155"/>
          <w:tab w:val="left" w:pos="3300"/>
        </w:tabs>
        <w:spacing w:line="360" w:lineRule="auto"/>
        <w:ind w:firstLineChars="200" w:firstLine="482"/>
        <w:rPr>
          <w:rFonts w:asciiTheme="minorEastAsia" w:hAnsiTheme="minorEastAsia" w:cs="宋体"/>
          <w:b/>
          <w:bCs/>
          <w:sz w:val="24"/>
          <w:szCs w:val="24"/>
        </w:rPr>
      </w:pPr>
      <w:r w:rsidRPr="007212B3">
        <w:rPr>
          <w:rFonts w:asciiTheme="minorEastAsia" w:hAnsiTheme="minorEastAsia" w:cs="宋体" w:hint="eastAsia"/>
          <w:b/>
          <w:bCs/>
          <w:sz w:val="24"/>
          <w:szCs w:val="24"/>
        </w:rPr>
        <w:t>(1)针对本项目管理的总体设想（4分）：</w:t>
      </w:r>
      <w:r w:rsidRPr="007212B3">
        <w:rPr>
          <w:rFonts w:asciiTheme="minorEastAsia" w:hAnsiTheme="minorEastAsia" w:cs="宋体" w:hint="eastAsia"/>
          <w:bCs/>
          <w:sz w:val="24"/>
          <w:szCs w:val="24"/>
        </w:rPr>
        <w:t>针对本项目理解透彻、思路清晰、管理总体设想全面完善，科学合理、可行性强，综合评定优秀的得4分；针对本项目理解较透彻、管理总体</w:t>
      </w:r>
      <w:proofErr w:type="gramStart"/>
      <w:r w:rsidRPr="007212B3">
        <w:rPr>
          <w:rFonts w:asciiTheme="minorEastAsia" w:hAnsiTheme="minorEastAsia" w:cs="宋体" w:hint="eastAsia"/>
          <w:bCs/>
          <w:sz w:val="24"/>
          <w:szCs w:val="24"/>
        </w:rPr>
        <w:t>设想较</w:t>
      </w:r>
      <w:proofErr w:type="gramEnd"/>
      <w:r w:rsidRPr="007212B3">
        <w:rPr>
          <w:rFonts w:asciiTheme="minorEastAsia" w:hAnsiTheme="minorEastAsia" w:cs="宋体" w:hint="eastAsia"/>
          <w:bCs/>
          <w:sz w:val="24"/>
          <w:szCs w:val="24"/>
        </w:rPr>
        <w:t>全面完善、可行性较强，综合评定良好的得</w:t>
      </w:r>
      <w:r w:rsidR="006001E0">
        <w:rPr>
          <w:rFonts w:asciiTheme="minorEastAsia" w:hAnsiTheme="minorEastAsia" w:cs="宋体" w:hint="eastAsia"/>
          <w:bCs/>
          <w:sz w:val="24"/>
          <w:szCs w:val="24"/>
        </w:rPr>
        <w:t>2</w:t>
      </w:r>
      <w:r w:rsidRPr="007212B3">
        <w:rPr>
          <w:rFonts w:asciiTheme="minorEastAsia" w:hAnsiTheme="minorEastAsia" w:cs="宋体" w:hint="eastAsia"/>
          <w:bCs/>
          <w:sz w:val="24"/>
          <w:szCs w:val="24"/>
        </w:rPr>
        <w:t>分；针对本项目理解、管理总体设想不够全面、可行性一般，综合评定一般的得</w:t>
      </w:r>
      <w:r w:rsidR="006001E0">
        <w:rPr>
          <w:rFonts w:asciiTheme="minorEastAsia" w:hAnsiTheme="minorEastAsia" w:cs="宋体" w:hint="eastAsia"/>
          <w:bCs/>
          <w:sz w:val="24"/>
          <w:szCs w:val="24"/>
        </w:rPr>
        <w:t>1</w:t>
      </w:r>
      <w:r w:rsidRPr="007212B3">
        <w:rPr>
          <w:rFonts w:asciiTheme="minorEastAsia" w:hAnsiTheme="minorEastAsia" w:cs="宋体" w:hint="eastAsia"/>
          <w:bCs/>
          <w:sz w:val="24"/>
          <w:szCs w:val="24"/>
        </w:rPr>
        <w:t>分。其余不得分。</w:t>
      </w:r>
    </w:p>
    <w:p w:rsidR="007212B3" w:rsidRPr="007212B3" w:rsidRDefault="007212B3" w:rsidP="007212B3">
      <w:pPr>
        <w:tabs>
          <w:tab w:val="left" w:pos="525"/>
          <w:tab w:val="left" w:pos="945"/>
          <w:tab w:val="left" w:pos="1155"/>
          <w:tab w:val="left" w:pos="3300"/>
        </w:tabs>
        <w:spacing w:line="360" w:lineRule="auto"/>
        <w:ind w:firstLineChars="200" w:firstLine="482"/>
        <w:rPr>
          <w:rFonts w:asciiTheme="minorEastAsia" w:hAnsiTheme="minorEastAsia" w:cs="宋体"/>
          <w:b/>
          <w:bCs/>
          <w:sz w:val="24"/>
          <w:szCs w:val="24"/>
        </w:rPr>
      </w:pPr>
      <w:r w:rsidRPr="007212B3">
        <w:rPr>
          <w:rFonts w:asciiTheme="minorEastAsia" w:hAnsiTheme="minorEastAsia" w:cs="宋体" w:hint="eastAsia"/>
          <w:b/>
          <w:bCs/>
          <w:sz w:val="24"/>
          <w:szCs w:val="24"/>
        </w:rPr>
        <w:t>(2)管理服务体系（3分）：</w:t>
      </w:r>
      <w:r w:rsidRPr="007212B3">
        <w:rPr>
          <w:rFonts w:asciiTheme="minorEastAsia" w:hAnsiTheme="minorEastAsia" w:cs="宋体" w:hint="eastAsia"/>
          <w:bCs/>
          <w:sz w:val="24"/>
          <w:szCs w:val="24"/>
        </w:rPr>
        <w:t>管理服务体系完善、程序规范、措施有效扎实、责任明确、可操作性强、相关人员职责清晰的得3分；方案完善度较好、程序规范较强、措施有效性较强、责任明确较好、可操作性较强、相关人员职责清晰度较好的得2分；方案完善度一般、程序规范一般、措施有效性一般、责任明确一般、可操作性一般、相关人员职责清晰度一般的得1分。其余不得分。</w:t>
      </w:r>
    </w:p>
    <w:p w:rsidR="007212B3" w:rsidRPr="007212B3" w:rsidRDefault="007212B3" w:rsidP="007212B3">
      <w:pPr>
        <w:tabs>
          <w:tab w:val="left" w:pos="525"/>
          <w:tab w:val="left" w:pos="945"/>
          <w:tab w:val="left" w:pos="1155"/>
          <w:tab w:val="left" w:pos="3300"/>
        </w:tabs>
        <w:spacing w:line="360" w:lineRule="auto"/>
        <w:ind w:firstLineChars="200" w:firstLine="482"/>
        <w:rPr>
          <w:rFonts w:asciiTheme="minorEastAsia" w:hAnsiTheme="minorEastAsia" w:cs="宋体"/>
          <w:b/>
          <w:bCs/>
          <w:sz w:val="24"/>
          <w:szCs w:val="24"/>
        </w:rPr>
      </w:pPr>
      <w:r w:rsidRPr="007212B3">
        <w:rPr>
          <w:rFonts w:asciiTheme="minorEastAsia" w:hAnsiTheme="minorEastAsia" w:cs="宋体" w:hint="eastAsia"/>
          <w:b/>
          <w:bCs/>
          <w:sz w:val="24"/>
          <w:szCs w:val="24"/>
        </w:rPr>
        <w:t>(3)岗前培训及阶段性培训管理方案（4分）：</w:t>
      </w:r>
      <w:r w:rsidRPr="007212B3">
        <w:rPr>
          <w:rFonts w:asciiTheme="minorEastAsia" w:hAnsiTheme="minorEastAsia" w:cs="宋体" w:hint="eastAsia"/>
          <w:bCs/>
          <w:sz w:val="24"/>
          <w:szCs w:val="24"/>
        </w:rPr>
        <w:t>方案完善、程序规范、措施有效扎实、责任明确、可操作性强、相关人员职责清晰的得4分；方案完善度较好、程序规范较强、措施有效性较强、责任明确较好、可操作性较强、相关人员职责清晰度较好的得</w:t>
      </w:r>
      <w:r w:rsidR="006001E0">
        <w:rPr>
          <w:rFonts w:asciiTheme="minorEastAsia" w:hAnsiTheme="minorEastAsia" w:cs="宋体" w:hint="eastAsia"/>
          <w:bCs/>
          <w:sz w:val="24"/>
          <w:szCs w:val="24"/>
        </w:rPr>
        <w:t>2</w:t>
      </w:r>
      <w:r w:rsidRPr="007212B3">
        <w:rPr>
          <w:rFonts w:asciiTheme="minorEastAsia" w:hAnsiTheme="minorEastAsia" w:cs="宋体" w:hint="eastAsia"/>
          <w:bCs/>
          <w:sz w:val="24"/>
          <w:szCs w:val="24"/>
        </w:rPr>
        <w:t>分；方案完善度一般、程序规范一般、措施有效性一般、责任明确一般、可操作性一般、相关人员职责清晰度一般的得</w:t>
      </w:r>
      <w:r w:rsidR="006001E0">
        <w:rPr>
          <w:rFonts w:asciiTheme="minorEastAsia" w:hAnsiTheme="minorEastAsia" w:cs="宋体" w:hint="eastAsia"/>
          <w:bCs/>
          <w:sz w:val="24"/>
          <w:szCs w:val="24"/>
        </w:rPr>
        <w:t>1</w:t>
      </w:r>
      <w:r w:rsidRPr="007212B3">
        <w:rPr>
          <w:rFonts w:asciiTheme="minorEastAsia" w:hAnsiTheme="minorEastAsia" w:cs="宋体" w:hint="eastAsia"/>
          <w:bCs/>
          <w:sz w:val="24"/>
          <w:szCs w:val="24"/>
        </w:rPr>
        <w:t>分。其余不得分。</w:t>
      </w:r>
    </w:p>
    <w:p w:rsidR="007212B3" w:rsidRPr="007212B3" w:rsidRDefault="007212B3" w:rsidP="007212B3">
      <w:pPr>
        <w:tabs>
          <w:tab w:val="left" w:pos="525"/>
          <w:tab w:val="left" w:pos="945"/>
          <w:tab w:val="left" w:pos="1155"/>
          <w:tab w:val="left" w:pos="3300"/>
        </w:tabs>
        <w:spacing w:line="360" w:lineRule="auto"/>
        <w:ind w:firstLineChars="196" w:firstLine="472"/>
        <w:rPr>
          <w:rFonts w:asciiTheme="minorEastAsia" w:hAnsiTheme="minorEastAsia" w:cs="宋体"/>
          <w:b/>
          <w:bCs/>
          <w:sz w:val="24"/>
          <w:szCs w:val="24"/>
        </w:rPr>
      </w:pPr>
      <w:r w:rsidRPr="007212B3">
        <w:rPr>
          <w:rFonts w:asciiTheme="minorEastAsia" w:hAnsiTheme="minorEastAsia" w:cs="宋体" w:hint="eastAsia"/>
          <w:b/>
          <w:bCs/>
          <w:sz w:val="24"/>
          <w:szCs w:val="24"/>
        </w:rPr>
        <w:lastRenderedPageBreak/>
        <w:t>(4)日常管理标准及措施整体方案（4分）：</w:t>
      </w:r>
      <w:r w:rsidRPr="007212B3">
        <w:rPr>
          <w:rFonts w:asciiTheme="minorEastAsia" w:hAnsiTheme="minorEastAsia" w:cs="宋体" w:hint="eastAsia"/>
          <w:bCs/>
          <w:sz w:val="24"/>
          <w:szCs w:val="24"/>
        </w:rPr>
        <w:t>日常管理标准及措施整体方案全面完善、科学合理、响应维护运行服务速度快、操作人员安全培训计划针对性强的得4分；方案完善度较好、程序规范较强、措施有效性较强、责任明确较好、可操作性较强、相关人员职责清晰度较好的得</w:t>
      </w:r>
      <w:r w:rsidR="006001E0">
        <w:rPr>
          <w:rFonts w:asciiTheme="minorEastAsia" w:hAnsiTheme="minorEastAsia" w:cs="宋体" w:hint="eastAsia"/>
          <w:bCs/>
          <w:sz w:val="24"/>
          <w:szCs w:val="24"/>
        </w:rPr>
        <w:t>2</w:t>
      </w:r>
      <w:r w:rsidRPr="007212B3">
        <w:rPr>
          <w:rFonts w:asciiTheme="minorEastAsia" w:hAnsiTheme="minorEastAsia" w:cs="宋体" w:hint="eastAsia"/>
          <w:bCs/>
          <w:sz w:val="24"/>
          <w:szCs w:val="24"/>
        </w:rPr>
        <w:t>分；方案全面完善一般、科学合理一般、响应维护运行服务速度一般、操作人员安全培训计划针对性一般的得</w:t>
      </w:r>
      <w:r w:rsidR="006001E0">
        <w:rPr>
          <w:rFonts w:asciiTheme="minorEastAsia" w:hAnsiTheme="minorEastAsia" w:cs="宋体" w:hint="eastAsia"/>
          <w:bCs/>
          <w:sz w:val="24"/>
          <w:szCs w:val="24"/>
        </w:rPr>
        <w:t>1</w:t>
      </w:r>
      <w:r w:rsidRPr="007212B3">
        <w:rPr>
          <w:rFonts w:asciiTheme="minorEastAsia" w:hAnsiTheme="minorEastAsia" w:cs="宋体" w:hint="eastAsia"/>
          <w:bCs/>
          <w:sz w:val="24"/>
          <w:szCs w:val="24"/>
        </w:rPr>
        <w:t>分。其余不得分。</w:t>
      </w:r>
    </w:p>
    <w:p w:rsidR="007212B3" w:rsidRPr="007212B3" w:rsidRDefault="007212B3" w:rsidP="007212B3">
      <w:pPr>
        <w:tabs>
          <w:tab w:val="left" w:pos="525"/>
          <w:tab w:val="left" w:pos="945"/>
          <w:tab w:val="left" w:pos="1155"/>
          <w:tab w:val="left" w:pos="3300"/>
        </w:tabs>
        <w:spacing w:line="360" w:lineRule="auto"/>
        <w:ind w:firstLineChars="200" w:firstLine="482"/>
        <w:rPr>
          <w:rFonts w:asciiTheme="minorEastAsia" w:hAnsiTheme="minorEastAsia" w:cs="宋体"/>
          <w:b/>
          <w:bCs/>
          <w:sz w:val="24"/>
          <w:szCs w:val="24"/>
        </w:rPr>
      </w:pPr>
      <w:r w:rsidRPr="007212B3">
        <w:rPr>
          <w:rFonts w:asciiTheme="minorEastAsia" w:hAnsiTheme="minorEastAsia" w:cs="宋体" w:hint="eastAsia"/>
          <w:b/>
          <w:bCs/>
          <w:sz w:val="24"/>
          <w:szCs w:val="24"/>
        </w:rPr>
        <w:t>(5)管理规章制度（5分）：管</w:t>
      </w:r>
      <w:r w:rsidRPr="007212B3">
        <w:rPr>
          <w:rFonts w:asciiTheme="minorEastAsia" w:hAnsiTheme="minorEastAsia" w:cs="宋体" w:hint="eastAsia"/>
          <w:bCs/>
          <w:sz w:val="24"/>
          <w:szCs w:val="24"/>
        </w:rPr>
        <w:t>理规章制度完善、程序规范、措施有效扎实、责任明确、可操作性强、相关人员职责清晰的，该条得5分；方案完善度较好、程序规范较强、措施有效性较强、责任明确较好、可操作性较强、相关人员职责清晰度较好的，该条得</w:t>
      </w:r>
      <w:r w:rsidR="006001E0">
        <w:rPr>
          <w:rFonts w:asciiTheme="minorEastAsia" w:hAnsiTheme="minorEastAsia" w:cs="宋体" w:hint="eastAsia"/>
          <w:bCs/>
          <w:sz w:val="24"/>
          <w:szCs w:val="24"/>
        </w:rPr>
        <w:t>3</w:t>
      </w:r>
      <w:r w:rsidRPr="007212B3">
        <w:rPr>
          <w:rFonts w:asciiTheme="minorEastAsia" w:hAnsiTheme="minorEastAsia" w:cs="宋体" w:hint="eastAsia"/>
          <w:bCs/>
          <w:sz w:val="24"/>
          <w:szCs w:val="24"/>
        </w:rPr>
        <w:t>分；方案完善度一般、程序规范一般、措施有效性一般、责任明确一般、可操作性一般、相关人员职责清晰度一般的，该条得</w:t>
      </w:r>
      <w:r w:rsidR="006001E0">
        <w:rPr>
          <w:rFonts w:asciiTheme="minorEastAsia" w:hAnsiTheme="minorEastAsia" w:cs="宋体" w:hint="eastAsia"/>
          <w:bCs/>
          <w:sz w:val="24"/>
          <w:szCs w:val="24"/>
        </w:rPr>
        <w:t>1</w:t>
      </w:r>
      <w:r w:rsidRPr="007212B3">
        <w:rPr>
          <w:rFonts w:asciiTheme="minorEastAsia" w:hAnsiTheme="minorEastAsia" w:cs="宋体" w:hint="eastAsia"/>
          <w:bCs/>
          <w:sz w:val="24"/>
          <w:szCs w:val="24"/>
        </w:rPr>
        <w:t>分。其余不得分。</w:t>
      </w:r>
    </w:p>
    <w:p w:rsidR="007212B3" w:rsidRPr="007212B3" w:rsidRDefault="007212B3" w:rsidP="007212B3">
      <w:pPr>
        <w:tabs>
          <w:tab w:val="left" w:pos="525"/>
          <w:tab w:val="left" w:pos="945"/>
          <w:tab w:val="left" w:pos="1155"/>
          <w:tab w:val="left" w:pos="3300"/>
        </w:tabs>
        <w:spacing w:line="360" w:lineRule="auto"/>
        <w:ind w:firstLineChars="200" w:firstLine="482"/>
        <w:rPr>
          <w:rFonts w:asciiTheme="minorEastAsia" w:hAnsiTheme="minorEastAsia" w:cs="宋体"/>
          <w:b/>
          <w:bCs/>
          <w:sz w:val="24"/>
          <w:szCs w:val="24"/>
        </w:rPr>
      </w:pPr>
      <w:r w:rsidRPr="007212B3">
        <w:rPr>
          <w:rFonts w:asciiTheme="minorEastAsia" w:hAnsiTheme="minorEastAsia" w:cs="宋体" w:hint="eastAsia"/>
          <w:b/>
          <w:bCs/>
          <w:sz w:val="24"/>
          <w:szCs w:val="24"/>
        </w:rPr>
        <w:t>(6)项目服务响应时间（6分）：</w:t>
      </w:r>
      <w:r w:rsidRPr="007212B3">
        <w:rPr>
          <w:rFonts w:asciiTheme="minorEastAsia" w:hAnsiTheme="minorEastAsia" w:cs="宋体" w:hint="eastAsia"/>
          <w:bCs/>
          <w:sz w:val="24"/>
          <w:szCs w:val="24"/>
        </w:rPr>
        <w:t>方案完善、程序规范、责任明确、可操作性强，在接到相关项目服务后，能在30分钟内响应的，得6分；方案完善度较好、程序规范较强、责任明确较好、可操作性较强的，能在30-60分钟内响应的，得5分；方案完善度一般、程序规范一般、责任明确一般、可操作性一般，服务响应时间在60-120分钟以内的，得4分。其余不得分。</w:t>
      </w:r>
    </w:p>
    <w:p w:rsidR="007212B3" w:rsidRPr="007212B3" w:rsidRDefault="007212B3" w:rsidP="007212B3">
      <w:pPr>
        <w:tabs>
          <w:tab w:val="left" w:pos="525"/>
          <w:tab w:val="left" w:pos="945"/>
          <w:tab w:val="left" w:pos="1155"/>
          <w:tab w:val="left" w:pos="3300"/>
        </w:tabs>
        <w:spacing w:line="360" w:lineRule="auto"/>
        <w:ind w:firstLineChars="200" w:firstLine="482"/>
        <w:rPr>
          <w:rFonts w:asciiTheme="minorEastAsia" w:hAnsiTheme="minorEastAsia" w:cs="宋体"/>
          <w:b/>
          <w:bCs/>
          <w:sz w:val="24"/>
          <w:szCs w:val="24"/>
        </w:rPr>
      </w:pPr>
      <w:r w:rsidRPr="007212B3">
        <w:rPr>
          <w:rFonts w:asciiTheme="minorEastAsia" w:hAnsiTheme="minorEastAsia" w:cs="宋体" w:hint="eastAsia"/>
          <w:b/>
          <w:bCs/>
          <w:sz w:val="24"/>
          <w:szCs w:val="24"/>
        </w:rPr>
        <w:t>(7)管理重点难点和措施比较（6分）：</w:t>
      </w:r>
      <w:r w:rsidRPr="007212B3">
        <w:rPr>
          <w:rFonts w:asciiTheme="minorEastAsia" w:hAnsiTheme="minorEastAsia" w:cs="宋体" w:hint="eastAsia"/>
          <w:bCs/>
          <w:sz w:val="24"/>
          <w:szCs w:val="24"/>
        </w:rPr>
        <w:t>措施合理、针对性强、可操作性强、相关人员职责清晰的，该条得6分；措施较合理、针对性较强、可操作性较强、相关人员职责清晰度较好的，该条得</w:t>
      </w:r>
      <w:r w:rsidR="006001E0">
        <w:rPr>
          <w:rFonts w:asciiTheme="minorEastAsia" w:hAnsiTheme="minorEastAsia" w:cs="宋体" w:hint="eastAsia"/>
          <w:bCs/>
          <w:sz w:val="24"/>
          <w:szCs w:val="24"/>
        </w:rPr>
        <w:t>4</w:t>
      </w:r>
      <w:r w:rsidRPr="007212B3">
        <w:rPr>
          <w:rFonts w:asciiTheme="minorEastAsia" w:hAnsiTheme="minorEastAsia" w:cs="宋体" w:hint="eastAsia"/>
          <w:bCs/>
          <w:sz w:val="24"/>
          <w:szCs w:val="24"/>
        </w:rPr>
        <w:t>分；措施一般、针对性一般、可操作性一般、相关人员职责清晰度一般的，该条得</w:t>
      </w:r>
      <w:r w:rsidR="006001E0">
        <w:rPr>
          <w:rFonts w:asciiTheme="minorEastAsia" w:hAnsiTheme="minorEastAsia" w:cs="宋体" w:hint="eastAsia"/>
          <w:bCs/>
          <w:sz w:val="24"/>
          <w:szCs w:val="24"/>
        </w:rPr>
        <w:t>2</w:t>
      </w:r>
      <w:r w:rsidRPr="007212B3">
        <w:rPr>
          <w:rFonts w:asciiTheme="minorEastAsia" w:hAnsiTheme="minorEastAsia" w:cs="宋体" w:hint="eastAsia"/>
          <w:bCs/>
          <w:sz w:val="24"/>
          <w:szCs w:val="24"/>
        </w:rPr>
        <w:t>分。其余不得分。</w:t>
      </w:r>
    </w:p>
    <w:p w:rsidR="007212B3" w:rsidRPr="007212B3" w:rsidRDefault="007212B3" w:rsidP="007212B3">
      <w:pPr>
        <w:tabs>
          <w:tab w:val="left" w:pos="525"/>
          <w:tab w:val="left" w:pos="945"/>
          <w:tab w:val="left" w:pos="1155"/>
          <w:tab w:val="left" w:pos="3300"/>
        </w:tabs>
        <w:spacing w:line="360" w:lineRule="auto"/>
        <w:ind w:firstLineChars="200" w:firstLine="482"/>
        <w:rPr>
          <w:rFonts w:asciiTheme="minorEastAsia" w:hAnsiTheme="minorEastAsia" w:cs="宋体"/>
          <w:b/>
          <w:bCs/>
          <w:sz w:val="24"/>
          <w:szCs w:val="24"/>
        </w:rPr>
      </w:pPr>
      <w:r w:rsidRPr="007212B3">
        <w:rPr>
          <w:rFonts w:asciiTheme="minorEastAsia" w:hAnsiTheme="minorEastAsia" w:cs="宋体" w:hint="eastAsia"/>
          <w:b/>
          <w:bCs/>
          <w:sz w:val="24"/>
          <w:szCs w:val="24"/>
        </w:rPr>
        <w:t>(8)与采购人以及其他单位、部门的综合协调方案（4分）：</w:t>
      </w:r>
      <w:r w:rsidRPr="007212B3">
        <w:rPr>
          <w:rFonts w:asciiTheme="minorEastAsia" w:hAnsiTheme="minorEastAsia" w:cs="宋体" w:hint="eastAsia"/>
          <w:bCs/>
          <w:sz w:val="24"/>
          <w:szCs w:val="24"/>
        </w:rPr>
        <w:t>投标单位针对本项目的实际情况，与采购人以及其他单位、部门的综合协调方案可行性强的得4分；提供的方案较合理、针对本项目可行性较强的得</w:t>
      </w:r>
      <w:r w:rsidR="006001E0">
        <w:rPr>
          <w:rFonts w:asciiTheme="minorEastAsia" w:hAnsiTheme="minorEastAsia" w:cs="宋体" w:hint="eastAsia"/>
          <w:bCs/>
          <w:sz w:val="24"/>
          <w:szCs w:val="24"/>
        </w:rPr>
        <w:t>2</w:t>
      </w:r>
      <w:r w:rsidRPr="007212B3">
        <w:rPr>
          <w:rFonts w:asciiTheme="minorEastAsia" w:hAnsiTheme="minorEastAsia" w:cs="宋体" w:hint="eastAsia"/>
          <w:bCs/>
          <w:sz w:val="24"/>
          <w:szCs w:val="24"/>
        </w:rPr>
        <w:t>分；提供的方案合理性一般，针对本项目可行性一般的得的得</w:t>
      </w:r>
      <w:r w:rsidR="006001E0">
        <w:rPr>
          <w:rFonts w:asciiTheme="minorEastAsia" w:hAnsiTheme="minorEastAsia" w:cs="宋体" w:hint="eastAsia"/>
          <w:bCs/>
          <w:sz w:val="24"/>
          <w:szCs w:val="24"/>
        </w:rPr>
        <w:t>1</w:t>
      </w:r>
      <w:r w:rsidRPr="007212B3">
        <w:rPr>
          <w:rFonts w:asciiTheme="minorEastAsia" w:hAnsiTheme="minorEastAsia" w:cs="宋体" w:hint="eastAsia"/>
          <w:bCs/>
          <w:sz w:val="24"/>
          <w:szCs w:val="24"/>
        </w:rPr>
        <w:t>分。其余不得分。</w:t>
      </w:r>
    </w:p>
    <w:p w:rsidR="007212B3" w:rsidRPr="007212B3" w:rsidRDefault="007212B3" w:rsidP="007212B3">
      <w:pPr>
        <w:tabs>
          <w:tab w:val="left" w:pos="525"/>
          <w:tab w:val="left" w:pos="945"/>
          <w:tab w:val="left" w:pos="1155"/>
          <w:tab w:val="left" w:pos="3300"/>
        </w:tabs>
        <w:spacing w:line="360" w:lineRule="auto"/>
        <w:ind w:firstLineChars="200" w:firstLine="482"/>
        <w:rPr>
          <w:rFonts w:asciiTheme="minorEastAsia" w:hAnsiTheme="minorEastAsia" w:cs="宋体"/>
          <w:b/>
          <w:bCs/>
          <w:sz w:val="24"/>
          <w:szCs w:val="24"/>
        </w:rPr>
      </w:pPr>
      <w:r w:rsidRPr="007212B3">
        <w:rPr>
          <w:rFonts w:asciiTheme="minorEastAsia" w:hAnsiTheme="minorEastAsia" w:cs="宋体" w:hint="eastAsia"/>
          <w:b/>
          <w:bCs/>
          <w:sz w:val="24"/>
          <w:szCs w:val="24"/>
        </w:rPr>
        <w:t>(9)进退场交接方案（4分）：</w:t>
      </w:r>
      <w:r w:rsidRPr="007212B3">
        <w:rPr>
          <w:rFonts w:asciiTheme="minorEastAsia" w:hAnsiTheme="minorEastAsia" w:cs="宋体" w:hint="eastAsia"/>
          <w:bCs/>
          <w:sz w:val="24"/>
          <w:szCs w:val="24"/>
        </w:rPr>
        <w:t>进退场方案内容详细、交接流程考虑全面、可行性强的得4分；方案内容较详细、交接流程</w:t>
      </w:r>
      <w:proofErr w:type="gramStart"/>
      <w:r w:rsidRPr="007212B3">
        <w:rPr>
          <w:rFonts w:asciiTheme="minorEastAsia" w:hAnsiTheme="minorEastAsia" w:cs="宋体" w:hint="eastAsia"/>
          <w:bCs/>
          <w:sz w:val="24"/>
          <w:szCs w:val="24"/>
        </w:rPr>
        <w:t>考虑较</w:t>
      </w:r>
      <w:proofErr w:type="gramEnd"/>
      <w:r w:rsidRPr="007212B3">
        <w:rPr>
          <w:rFonts w:asciiTheme="minorEastAsia" w:hAnsiTheme="minorEastAsia" w:cs="宋体" w:hint="eastAsia"/>
          <w:bCs/>
          <w:sz w:val="24"/>
          <w:szCs w:val="24"/>
        </w:rPr>
        <w:t>全面、可行性较强的得</w:t>
      </w:r>
      <w:r w:rsidR="006001E0">
        <w:rPr>
          <w:rFonts w:asciiTheme="minorEastAsia" w:hAnsiTheme="minorEastAsia" w:cs="宋体" w:hint="eastAsia"/>
          <w:bCs/>
          <w:sz w:val="24"/>
          <w:szCs w:val="24"/>
        </w:rPr>
        <w:t>2</w:t>
      </w:r>
      <w:r w:rsidRPr="007212B3">
        <w:rPr>
          <w:rFonts w:asciiTheme="minorEastAsia" w:hAnsiTheme="minorEastAsia" w:cs="宋体" w:hint="eastAsia"/>
          <w:bCs/>
          <w:sz w:val="24"/>
          <w:szCs w:val="24"/>
        </w:rPr>
        <w:t>分；方案内容一般、交接流程考虑一般、可行性一般的得</w:t>
      </w:r>
      <w:r w:rsidR="006001E0">
        <w:rPr>
          <w:rFonts w:asciiTheme="minorEastAsia" w:hAnsiTheme="minorEastAsia" w:cs="宋体" w:hint="eastAsia"/>
          <w:bCs/>
          <w:sz w:val="24"/>
          <w:szCs w:val="24"/>
        </w:rPr>
        <w:t>1</w:t>
      </w:r>
      <w:r w:rsidRPr="007212B3">
        <w:rPr>
          <w:rFonts w:asciiTheme="minorEastAsia" w:hAnsiTheme="minorEastAsia" w:cs="宋体" w:hint="eastAsia"/>
          <w:bCs/>
          <w:sz w:val="24"/>
          <w:szCs w:val="24"/>
        </w:rPr>
        <w:t>分。不提供不得分。</w:t>
      </w:r>
    </w:p>
    <w:p w:rsidR="007212B3" w:rsidRPr="007212B3" w:rsidRDefault="007212B3" w:rsidP="007212B3">
      <w:pPr>
        <w:tabs>
          <w:tab w:val="left" w:pos="525"/>
          <w:tab w:val="left" w:pos="945"/>
          <w:tab w:val="left" w:pos="1155"/>
          <w:tab w:val="left" w:pos="3300"/>
        </w:tabs>
        <w:spacing w:line="360" w:lineRule="auto"/>
        <w:ind w:firstLineChars="200" w:firstLine="482"/>
        <w:rPr>
          <w:rFonts w:asciiTheme="minorEastAsia" w:hAnsiTheme="minorEastAsia" w:cs="宋体"/>
          <w:b/>
          <w:bCs/>
          <w:sz w:val="24"/>
          <w:szCs w:val="24"/>
        </w:rPr>
      </w:pPr>
      <w:r w:rsidRPr="007212B3">
        <w:rPr>
          <w:rFonts w:asciiTheme="minorEastAsia" w:hAnsiTheme="minorEastAsia" w:cs="宋体" w:hint="eastAsia"/>
          <w:b/>
          <w:bCs/>
          <w:sz w:val="24"/>
          <w:szCs w:val="24"/>
        </w:rPr>
        <w:t>(10)针对本项目配备的工具、耗材等方面配置方案（4分）：</w:t>
      </w:r>
      <w:r w:rsidRPr="007212B3">
        <w:rPr>
          <w:rFonts w:asciiTheme="minorEastAsia" w:hAnsiTheme="minorEastAsia" w:cs="宋体" w:hint="eastAsia"/>
          <w:bCs/>
          <w:sz w:val="24"/>
          <w:szCs w:val="24"/>
        </w:rPr>
        <w:t>针对本项目配备的工具、耗材等方面配置方案，方案内容完整、配备数量充足、功能齐全的得4分；方案内容较完整、配备数量较充足、功能较齐全的得</w:t>
      </w:r>
      <w:r w:rsidR="006001E0">
        <w:rPr>
          <w:rFonts w:asciiTheme="minorEastAsia" w:hAnsiTheme="minorEastAsia" w:cs="宋体" w:hint="eastAsia"/>
          <w:bCs/>
          <w:sz w:val="24"/>
          <w:szCs w:val="24"/>
        </w:rPr>
        <w:t>2</w:t>
      </w:r>
      <w:r w:rsidRPr="007212B3">
        <w:rPr>
          <w:rFonts w:asciiTheme="minorEastAsia" w:hAnsiTheme="minorEastAsia" w:cs="宋体" w:hint="eastAsia"/>
          <w:bCs/>
          <w:sz w:val="24"/>
          <w:szCs w:val="24"/>
        </w:rPr>
        <w:t>分；方案内容完整性一般、配备数量一般、功能一般的得</w:t>
      </w:r>
      <w:r w:rsidR="006001E0">
        <w:rPr>
          <w:rFonts w:asciiTheme="minorEastAsia" w:hAnsiTheme="minorEastAsia" w:cs="宋体" w:hint="eastAsia"/>
          <w:bCs/>
          <w:sz w:val="24"/>
          <w:szCs w:val="24"/>
        </w:rPr>
        <w:t>1</w:t>
      </w:r>
      <w:r w:rsidRPr="007212B3">
        <w:rPr>
          <w:rFonts w:asciiTheme="minorEastAsia" w:hAnsiTheme="minorEastAsia" w:cs="宋体" w:hint="eastAsia"/>
          <w:bCs/>
          <w:sz w:val="24"/>
          <w:szCs w:val="24"/>
        </w:rPr>
        <w:t>分。不提供不得分。</w:t>
      </w:r>
    </w:p>
    <w:p w:rsidR="007212B3" w:rsidRPr="007212B3" w:rsidRDefault="007212B3" w:rsidP="007212B3">
      <w:pPr>
        <w:tabs>
          <w:tab w:val="left" w:pos="525"/>
          <w:tab w:val="left" w:pos="945"/>
          <w:tab w:val="left" w:pos="1155"/>
          <w:tab w:val="left" w:pos="3300"/>
        </w:tabs>
        <w:spacing w:line="360" w:lineRule="auto"/>
        <w:ind w:firstLineChars="200" w:firstLine="482"/>
        <w:rPr>
          <w:rFonts w:asciiTheme="minorEastAsia" w:hAnsiTheme="minorEastAsia" w:cs="宋体"/>
          <w:b/>
          <w:bCs/>
          <w:sz w:val="24"/>
          <w:szCs w:val="24"/>
        </w:rPr>
      </w:pPr>
      <w:r w:rsidRPr="007212B3">
        <w:rPr>
          <w:rFonts w:asciiTheme="minorEastAsia" w:hAnsiTheme="minorEastAsia" w:cs="宋体" w:hint="eastAsia"/>
          <w:b/>
          <w:bCs/>
          <w:sz w:val="24"/>
          <w:szCs w:val="24"/>
        </w:rPr>
        <w:t>(11)特殊情况应急预案及措施（6分）：</w:t>
      </w:r>
      <w:r w:rsidRPr="007212B3">
        <w:rPr>
          <w:rFonts w:asciiTheme="minorEastAsia" w:hAnsiTheme="minorEastAsia" w:cs="宋体" w:hint="eastAsia"/>
          <w:bCs/>
          <w:sz w:val="24"/>
          <w:szCs w:val="24"/>
        </w:rPr>
        <w:t>特殊情况应急预案及措施详细、针对不同突发情况的预案及措施可行性强的得6分；特殊情况应急预案及措施较详细、针对不同突发情况的预案</w:t>
      </w:r>
      <w:r w:rsidRPr="007212B3">
        <w:rPr>
          <w:rFonts w:asciiTheme="minorEastAsia" w:hAnsiTheme="minorEastAsia" w:cs="宋体" w:hint="eastAsia"/>
          <w:bCs/>
          <w:sz w:val="24"/>
          <w:szCs w:val="24"/>
        </w:rPr>
        <w:lastRenderedPageBreak/>
        <w:t>及措施可行性较强的得</w:t>
      </w:r>
      <w:r w:rsidR="006001E0">
        <w:rPr>
          <w:rFonts w:asciiTheme="minorEastAsia" w:hAnsiTheme="minorEastAsia" w:cs="宋体" w:hint="eastAsia"/>
          <w:bCs/>
          <w:sz w:val="24"/>
          <w:szCs w:val="24"/>
        </w:rPr>
        <w:t>4</w:t>
      </w:r>
      <w:r w:rsidRPr="007212B3">
        <w:rPr>
          <w:rFonts w:asciiTheme="minorEastAsia" w:hAnsiTheme="minorEastAsia" w:cs="宋体" w:hint="eastAsia"/>
          <w:bCs/>
          <w:sz w:val="24"/>
          <w:szCs w:val="24"/>
        </w:rPr>
        <w:t>分；特殊情况应急预案及措施较差、针对不同突发情况的预案及措施可行性较差的得</w:t>
      </w:r>
      <w:r w:rsidR="006001E0">
        <w:rPr>
          <w:rFonts w:asciiTheme="minorEastAsia" w:hAnsiTheme="minorEastAsia" w:cs="宋体" w:hint="eastAsia"/>
          <w:bCs/>
          <w:sz w:val="24"/>
          <w:szCs w:val="24"/>
        </w:rPr>
        <w:t>2</w:t>
      </w:r>
      <w:r w:rsidRPr="007212B3">
        <w:rPr>
          <w:rFonts w:asciiTheme="minorEastAsia" w:hAnsiTheme="minorEastAsia" w:cs="宋体" w:hint="eastAsia"/>
          <w:bCs/>
          <w:sz w:val="24"/>
          <w:szCs w:val="24"/>
        </w:rPr>
        <w:t>分。不提供不得分。</w:t>
      </w:r>
    </w:p>
    <w:p w:rsidR="007212B3" w:rsidRPr="007212B3" w:rsidRDefault="007212B3" w:rsidP="007212B3">
      <w:pPr>
        <w:tabs>
          <w:tab w:val="left" w:pos="525"/>
          <w:tab w:val="left" w:pos="945"/>
          <w:tab w:val="left" w:pos="1155"/>
          <w:tab w:val="left" w:pos="3300"/>
        </w:tabs>
        <w:spacing w:line="360" w:lineRule="auto"/>
        <w:ind w:firstLineChars="200" w:firstLine="482"/>
        <w:rPr>
          <w:rFonts w:asciiTheme="minorEastAsia" w:hAnsiTheme="minorEastAsia" w:cs="宋体"/>
          <w:b/>
          <w:bCs/>
          <w:sz w:val="24"/>
          <w:szCs w:val="24"/>
        </w:rPr>
      </w:pPr>
      <w:r w:rsidRPr="007212B3">
        <w:rPr>
          <w:rFonts w:asciiTheme="minorEastAsia" w:hAnsiTheme="minorEastAsia" w:cs="宋体" w:hint="eastAsia"/>
          <w:b/>
          <w:bCs/>
          <w:sz w:val="24"/>
          <w:szCs w:val="24"/>
        </w:rPr>
        <w:t>(12)档案资料管理（3分）：</w:t>
      </w:r>
      <w:r w:rsidRPr="007212B3">
        <w:rPr>
          <w:rFonts w:asciiTheme="minorEastAsia" w:hAnsiTheme="minorEastAsia" w:cs="宋体" w:hint="eastAsia"/>
          <w:bCs/>
          <w:sz w:val="24"/>
          <w:szCs w:val="24"/>
        </w:rPr>
        <w:t>档案管理制度详细、合理、内容完整、提供完善成果信息保密制度的，得3分；档案管理制度较为详细、较为合理、内容较为完整、提供的成果信息保密制度较为完善的，得2分；档案管理制度一般、内容完整性一般、提供的成果信息保密制度完善性一般的，得1分。其余不得分。</w:t>
      </w:r>
    </w:p>
    <w:p w:rsidR="00AA0212" w:rsidRPr="00604EC7" w:rsidRDefault="007212B3" w:rsidP="007212B3">
      <w:pPr>
        <w:tabs>
          <w:tab w:val="left" w:pos="525"/>
          <w:tab w:val="left" w:pos="945"/>
          <w:tab w:val="left" w:pos="1155"/>
          <w:tab w:val="left" w:pos="3300"/>
        </w:tabs>
        <w:spacing w:line="360" w:lineRule="auto"/>
        <w:ind w:firstLineChars="200" w:firstLine="482"/>
        <w:rPr>
          <w:rFonts w:asciiTheme="minorEastAsia" w:hAnsiTheme="minorEastAsia" w:cs="宋体"/>
          <w:b/>
          <w:bCs/>
          <w:color w:val="000000" w:themeColor="text1"/>
          <w:sz w:val="24"/>
          <w:szCs w:val="24"/>
        </w:rPr>
      </w:pPr>
      <w:r w:rsidRPr="007212B3">
        <w:rPr>
          <w:rFonts w:asciiTheme="minorEastAsia" w:hAnsiTheme="minorEastAsia" w:cs="宋体" w:hint="eastAsia"/>
          <w:b/>
          <w:bCs/>
          <w:sz w:val="24"/>
          <w:szCs w:val="24"/>
        </w:rPr>
        <w:t>(13)投标文件的制作（</w:t>
      </w:r>
      <w:r w:rsidRPr="007212B3">
        <w:rPr>
          <w:rFonts w:asciiTheme="minorEastAsia" w:hAnsiTheme="minorEastAsia" w:cs="宋体" w:hint="eastAsia"/>
          <w:b/>
          <w:bCs/>
          <w:color w:val="000000" w:themeColor="text1"/>
          <w:sz w:val="24"/>
          <w:szCs w:val="24"/>
        </w:rPr>
        <w:t>2分）</w:t>
      </w:r>
      <w:r w:rsidRPr="007212B3">
        <w:rPr>
          <w:rFonts w:asciiTheme="minorEastAsia" w:hAnsiTheme="minorEastAsia" w:cs="宋体" w:hint="eastAsia"/>
          <w:b/>
          <w:bCs/>
          <w:sz w:val="24"/>
          <w:szCs w:val="24"/>
        </w:rPr>
        <w:t>：</w:t>
      </w:r>
      <w:r w:rsidRPr="007212B3">
        <w:rPr>
          <w:rFonts w:asciiTheme="minorEastAsia" w:hAnsiTheme="minorEastAsia" w:cs="宋体" w:hint="eastAsia"/>
          <w:b/>
          <w:bCs/>
          <w:sz w:val="24"/>
          <w:szCs w:val="24"/>
        </w:rPr>
        <w:tab/>
      </w:r>
      <w:r w:rsidRPr="007212B3">
        <w:rPr>
          <w:rFonts w:asciiTheme="minorEastAsia" w:hAnsiTheme="minorEastAsia" w:cs="宋体" w:hint="eastAsia"/>
          <w:bCs/>
          <w:sz w:val="24"/>
          <w:szCs w:val="24"/>
        </w:rPr>
        <w:t>投标文件完整性、规范性:</w:t>
      </w:r>
      <w:r w:rsidRPr="007212B3">
        <w:rPr>
          <w:rFonts w:asciiTheme="minorEastAsia" w:hAnsiTheme="minorEastAsia" w:cs="宋体" w:hint="eastAsia"/>
          <w:bCs/>
          <w:color w:val="000000" w:themeColor="text1"/>
          <w:sz w:val="24"/>
          <w:szCs w:val="24"/>
        </w:rPr>
        <w:t>投标文件的规范性、完整性、条理性，包括索引目录、页码关联情况清晰、明确、排版各项完美得2分；投标文件的规范性、完整性、条理性，包括索引目录、页码关联情况不清晰，架构、框架不连贯、排版字体大小有差异得1分，本项最高得2分。</w:t>
      </w:r>
    </w:p>
    <w:p w:rsidR="002E0687" w:rsidRDefault="002E0687" w:rsidP="008E37F3">
      <w:pPr>
        <w:tabs>
          <w:tab w:val="left" w:pos="525"/>
          <w:tab w:val="left" w:pos="945"/>
          <w:tab w:val="left" w:pos="987"/>
          <w:tab w:val="left" w:pos="1128"/>
          <w:tab w:val="left" w:pos="1155"/>
        </w:tabs>
        <w:spacing w:line="360" w:lineRule="auto"/>
        <w:ind w:firstLineChars="200" w:firstLine="482"/>
        <w:rPr>
          <w:rFonts w:ascii="宋体" w:hAnsi="宋体"/>
          <w:b/>
          <w:bCs/>
          <w:color w:val="000000"/>
          <w:sz w:val="24"/>
          <w:szCs w:val="24"/>
        </w:rPr>
      </w:pPr>
      <w:r w:rsidRPr="002E0687">
        <w:rPr>
          <w:rFonts w:ascii="宋体" w:hAnsi="宋体" w:hint="eastAsia"/>
          <w:b/>
          <w:bCs/>
          <w:color w:val="000000"/>
          <w:sz w:val="24"/>
          <w:szCs w:val="24"/>
        </w:rPr>
        <w:t>除服务方案标编制粗糙、缺漏项多、格式混乱、条理不清、内容偏少（少于30页，多于200页）外，评委取所有成员的平均值。</w:t>
      </w:r>
    </w:p>
    <w:p w:rsidR="00993433" w:rsidRDefault="0037105D" w:rsidP="00962AF1">
      <w:pPr>
        <w:tabs>
          <w:tab w:val="left" w:pos="510"/>
          <w:tab w:val="left" w:pos="945"/>
          <w:tab w:val="left" w:pos="987"/>
          <w:tab w:val="left" w:pos="1128"/>
          <w:tab w:val="left" w:pos="1155"/>
        </w:tabs>
        <w:spacing w:line="360" w:lineRule="auto"/>
        <w:ind w:firstLineChars="200" w:firstLine="482"/>
        <w:rPr>
          <w:rFonts w:ascii="宋体" w:hAnsi="宋体"/>
          <w:bCs/>
          <w:color w:val="000000"/>
          <w:sz w:val="24"/>
          <w:szCs w:val="24"/>
        </w:rPr>
      </w:pPr>
      <w:r>
        <w:rPr>
          <w:rFonts w:ascii="宋体" w:hAnsi="宋体" w:hint="eastAsia"/>
          <w:b/>
          <w:bCs/>
          <w:color w:val="000000"/>
          <w:sz w:val="24"/>
          <w:szCs w:val="24"/>
        </w:rPr>
        <w:t>加分因素：</w:t>
      </w:r>
      <w:r>
        <w:rPr>
          <w:rFonts w:ascii="宋体" w:hAnsi="宋体" w:hint="eastAsia"/>
          <w:bCs/>
          <w:color w:val="000000"/>
          <w:sz w:val="24"/>
          <w:szCs w:val="24"/>
        </w:rPr>
        <w:t>依据财政部、发展改革委发布的《节能产品政府采购品目清单》和财政部、生态环境部发布的《</w:t>
      </w:r>
      <w:r>
        <w:rPr>
          <w:rFonts w:ascii="宋体" w:hAnsi="宋体"/>
          <w:bCs/>
          <w:color w:val="000000"/>
          <w:sz w:val="24"/>
          <w:szCs w:val="24"/>
        </w:rPr>
        <w:t>环境标志产品政府采购品目清单</w:t>
      </w:r>
      <w:r>
        <w:rPr>
          <w:rFonts w:ascii="宋体" w:hAnsi="宋体" w:hint="eastAsia"/>
          <w:bCs/>
          <w:color w:val="000000"/>
          <w:sz w:val="24"/>
          <w:szCs w:val="24"/>
        </w:rPr>
        <w:t>》，投标产品为政府采购节能（政府强制采购节能产品除外）、环保产品分别加1分（投标时须提供所投产品由国家确定的认证机构出具的、处于有效期之内的节能产品认证证书扫描件、环境标志产品认证证书扫描件，否则不得分</w:t>
      </w:r>
      <w:r>
        <w:rPr>
          <w:rFonts w:ascii="宋体" w:hAnsi="宋体"/>
          <w:bCs/>
          <w:color w:val="000000"/>
          <w:sz w:val="24"/>
          <w:szCs w:val="24"/>
        </w:rPr>
        <w:t>）</w:t>
      </w:r>
      <w:r>
        <w:rPr>
          <w:rFonts w:ascii="宋体" w:hAnsi="宋体" w:hint="eastAsia"/>
          <w:bCs/>
          <w:color w:val="000000"/>
          <w:sz w:val="24"/>
          <w:szCs w:val="24"/>
        </w:rPr>
        <w:t>。</w:t>
      </w:r>
    </w:p>
    <w:p w:rsidR="00993433" w:rsidRDefault="0037105D">
      <w:pPr>
        <w:tabs>
          <w:tab w:val="left" w:pos="945"/>
        </w:tabs>
        <w:spacing w:line="360" w:lineRule="auto"/>
        <w:ind w:firstLineChars="200" w:firstLine="480"/>
        <w:outlineLvl w:val="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（十）定标：</w:t>
      </w:r>
    </w:p>
    <w:p w:rsidR="00993433" w:rsidRDefault="0037105D">
      <w:pPr>
        <w:numPr>
          <w:ilvl w:val="0"/>
          <w:numId w:val="4"/>
        </w:numPr>
        <w:tabs>
          <w:tab w:val="clear" w:pos="552"/>
          <w:tab w:val="left" w:pos="525"/>
          <w:tab w:val="left" w:pos="945"/>
          <w:tab w:val="left" w:pos="1155"/>
        </w:tabs>
        <w:spacing w:line="360" w:lineRule="auto"/>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评标委员会根据招标文件规定的评标方法和评标标准进行评审，按招标文件的要求依法确定中标供应商。无</w:t>
      </w:r>
      <w:r>
        <w:rPr>
          <w:rFonts w:asciiTheme="minorEastAsia" w:hAnsiTheme="minorEastAsia" w:hint="eastAsia"/>
          <w:bCs/>
          <w:sz w:val="24"/>
          <w:szCs w:val="24"/>
        </w:rPr>
        <w:t>锡市</w:t>
      </w:r>
      <w:proofErr w:type="gramStart"/>
      <w:r>
        <w:rPr>
          <w:rFonts w:asciiTheme="minorEastAsia" w:hAnsiTheme="minorEastAsia" w:hint="eastAsia"/>
          <w:bCs/>
          <w:sz w:val="24"/>
          <w:szCs w:val="24"/>
        </w:rPr>
        <w:t>滨湖区</w:t>
      </w:r>
      <w:proofErr w:type="gramEnd"/>
      <w:r>
        <w:rPr>
          <w:rFonts w:asciiTheme="minorEastAsia" w:hAnsiTheme="minorEastAsia" w:hint="eastAsia"/>
          <w:bCs/>
          <w:sz w:val="24"/>
          <w:szCs w:val="24"/>
        </w:rPr>
        <w:t>公共资源交易中心</w:t>
      </w:r>
      <w:r>
        <w:rPr>
          <w:rFonts w:asciiTheme="minorEastAsia" w:hAnsiTheme="minorEastAsia" w:hint="eastAsia"/>
          <w:bCs/>
          <w:color w:val="000000" w:themeColor="text1"/>
          <w:sz w:val="24"/>
          <w:szCs w:val="24"/>
        </w:rPr>
        <w:t>将在无锡市公共资源交易中心政府采购专栏、无锡政府采购网、江苏政府采购网和中国政府采购网发布中标公告。如有质疑，应在法定质疑期限内，即</w:t>
      </w:r>
      <w:r>
        <w:rPr>
          <w:rFonts w:asciiTheme="minorEastAsia" w:hAnsiTheme="minorEastAsia" w:hint="eastAsia"/>
          <w:color w:val="000000" w:themeColor="text1"/>
          <w:sz w:val="24"/>
          <w:szCs w:val="24"/>
        </w:rPr>
        <w:t>中标公告</w:t>
      </w:r>
      <w:r>
        <w:rPr>
          <w:rFonts w:asciiTheme="minorEastAsia" w:hAnsiTheme="minorEastAsia" w:cs="宋体" w:hint="eastAsia"/>
          <w:bCs/>
          <w:color w:val="000000" w:themeColor="text1"/>
          <w:kern w:val="0"/>
          <w:sz w:val="24"/>
        </w:rPr>
        <w:t>期限届满之日</w:t>
      </w:r>
      <w:r>
        <w:rPr>
          <w:rFonts w:asciiTheme="minorEastAsia" w:hAnsiTheme="minorEastAsia" w:hint="eastAsia"/>
          <w:color w:val="000000" w:themeColor="text1"/>
          <w:sz w:val="24"/>
          <w:szCs w:val="24"/>
        </w:rPr>
        <w:t>起</w:t>
      </w:r>
      <w:r>
        <w:rPr>
          <w:rFonts w:asciiTheme="minorEastAsia" w:hAnsiTheme="minorEastAsia"/>
          <w:color w:val="000000" w:themeColor="text1"/>
          <w:sz w:val="24"/>
          <w:szCs w:val="24"/>
        </w:rPr>
        <w:t>7</w:t>
      </w:r>
      <w:r>
        <w:rPr>
          <w:rFonts w:asciiTheme="minorEastAsia" w:hAnsiTheme="minorEastAsia" w:hint="eastAsia"/>
          <w:color w:val="000000" w:themeColor="text1"/>
          <w:sz w:val="24"/>
          <w:szCs w:val="24"/>
        </w:rPr>
        <w:t>个工作日</w:t>
      </w:r>
      <w:r>
        <w:rPr>
          <w:rFonts w:asciiTheme="minorEastAsia" w:hAnsiTheme="minorEastAsia" w:hint="eastAsia"/>
          <w:bCs/>
          <w:color w:val="000000" w:themeColor="text1"/>
          <w:sz w:val="24"/>
          <w:szCs w:val="24"/>
        </w:rPr>
        <w:t>内，以书面形式（原件）送达无锡市</w:t>
      </w:r>
      <w:proofErr w:type="gramStart"/>
      <w:r>
        <w:rPr>
          <w:rFonts w:asciiTheme="minorEastAsia" w:hAnsiTheme="minorEastAsia" w:hint="eastAsia"/>
          <w:bCs/>
          <w:color w:val="000000" w:themeColor="text1"/>
          <w:sz w:val="24"/>
          <w:szCs w:val="24"/>
        </w:rPr>
        <w:t>滨湖区</w:t>
      </w:r>
      <w:proofErr w:type="gramEnd"/>
      <w:r>
        <w:rPr>
          <w:rFonts w:asciiTheme="minorEastAsia" w:hAnsiTheme="minorEastAsia" w:hint="eastAsia"/>
          <w:bCs/>
          <w:color w:val="000000" w:themeColor="text1"/>
          <w:sz w:val="24"/>
          <w:szCs w:val="24"/>
        </w:rPr>
        <w:t>公共资源交易中心，并且</w:t>
      </w:r>
      <w:r>
        <w:rPr>
          <w:rFonts w:asciiTheme="minorEastAsia" w:hAnsiTheme="minorEastAsia"/>
          <w:bCs/>
          <w:color w:val="000000" w:themeColor="text1"/>
          <w:sz w:val="24"/>
          <w:szCs w:val="24"/>
        </w:rPr>
        <w:t>针对同一采购程序环节的质疑</w:t>
      </w:r>
      <w:r>
        <w:rPr>
          <w:rFonts w:asciiTheme="minorEastAsia" w:hAnsiTheme="minorEastAsia" w:hint="eastAsia"/>
          <w:bCs/>
          <w:color w:val="000000" w:themeColor="text1"/>
          <w:sz w:val="24"/>
          <w:szCs w:val="24"/>
        </w:rPr>
        <w:t>，须</w:t>
      </w:r>
      <w:r>
        <w:rPr>
          <w:rFonts w:asciiTheme="minorEastAsia" w:hAnsiTheme="minorEastAsia"/>
          <w:bCs/>
          <w:color w:val="000000" w:themeColor="text1"/>
          <w:sz w:val="24"/>
          <w:szCs w:val="24"/>
        </w:rPr>
        <w:t>在法定质疑期内一次性提出</w:t>
      </w:r>
      <w:r>
        <w:rPr>
          <w:rFonts w:asciiTheme="minorEastAsia" w:hAnsiTheme="minorEastAsia" w:hint="eastAsia"/>
          <w:bCs/>
          <w:color w:val="000000" w:themeColor="text1"/>
          <w:sz w:val="24"/>
          <w:szCs w:val="24"/>
        </w:rPr>
        <w:t>。质疑函的质疑事项应具体、明确，并有必要的事实依据和法律依据（格式详见中国政府采购网《</w:t>
      </w:r>
      <w:hyperlink r:id="rId11" w:tgtFrame="_blank" w:history="1">
        <w:r>
          <w:rPr>
            <w:rFonts w:asciiTheme="minorEastAsia" w:hAnsiTheme="minorEastAsia" w:hint="eastAsia"/>
            <w:bCs/>
            <w:color w:val="000000" w:themeColor="text1"/>
            <w:sz w:val="24"/>
            <w:szCs w:val="24"/>
          </w:rPr>
          <w:t>政府采购供应商质疑函范本</w:t>
        </w:r>
      </w:hyperlink>
      <w:r>
        <w:rPr>
          <w:rFonts w:asciiTheme="minorEastAsia" w:hAnsiTheme="minorEastAsia" w:hint="eastAsia"/>
          <w:bCs/>
          <w:color w:val="000000" w:themeColor="text1"/>
          <w:sz w:val="24"/>
          <w:szCs w:val="24"/>
        </w:rPr>
        <w:t>》）。无锡市</w:t>
      </w:r>
      <w:proofErr w:type="gramStart"/>
      <w:r>
        <w:rPr>
          <w:rFonts w:asciiTheme="minorEastAsia" w:hAnsiTheme="minorEastAsia" w:hint="eastAsia"/>
          <w:bCs/>
          <w:color w:val="000000" w:themeColor="text1"/>
          <w:sz w:val="24"/>
          <w:szCs w:val="24"/>
        </w:rPr>
        <w:t>滨湖区</w:t>
      </w:r>
      <w:proofErr w:type="gramEnd"/>
      <w:r>
        <w:rPr>
          <w:rFonts w:asciiTheme="minorEastAsia" w:hAnsiTheme="minorEastAsia" w:hint="eastAsia"/>
          <w:bCs/>
          <w:color w:val="000000" w:themeColor="text1"/>
          <w:sz w:val="24"/>
          <w:szCs w:val="24"/>
        </w:rPr>
        <w:t>公共资源交易中心将在收到符合上述要求的书面质疑后七个工作日内，对质疑内容做出答复。投标人在法定质疑期限外送达的质疑函或法定质疑期限内送达的</w:t>
      </w:r>
      <w:proofErr w:type="gramStart"/>
      <w:r>
        <w:rPr>
          <w:rFonts w:asciiTheme="minorEastAsia" w:hAnsiTheme="minorEastAsia" w:hint="eastAsia"/>
          <w:bCs/>
          <w:color w:val="000000" w:themeColor="text1"/>
          <w:sz w:val="24"/>
          <w:szCs w:val="24"/>
        </w:rPr>
        <w:t>质疑函不符合</w:t>
      </w:r>
      <w:proofErr w:type="gramEnd"/>
      <w:r>
        <w:rPr>
          <w:rFonts w:asciiTheme="minorEastAsia" w:hAnsiTheme="minorEastAsia" w:hint="eastAsia"/>
          <w:bCs/>
          <w:color w:val="000000" w:themeColor="text1"/>
          <w:sz w:val="24"/>
          <w:szCs w:val="24"/>
        </w:rPr>
        <w:t>上述要求的均为无效质疑，无锡市</w:t>
      </w:r>
      <w:proofErr w:type="gramStart"/>
      <w:r>
        <w:rPr>
          <w:rFonts w:asciiTheme="minorEastAsia" w:hAnsiTheme="minorEastAsia" w:hint="eastAsia"/>
          <w:bCs/>
          <w:color w:val="000000" w:themeColor="text1"/>
          <w:sz w:val="24"/>
          <w:szCs w:val="24"/>
        </w:rPr>
        <w:t>滨湖区</w:t>
      </w:r>
      <w:proofErr w:type="gramEnd"/>
      <w:r>
        <w:rPr>
          <w:rFonts w:asciiTheme="minorEastAsia" w:hAnsiTheme="minorEastAsia" w:hint="eastAsia"/>
          <w:bCs/>
          <w:color w:val="000000" w:themeColor="text1"/>
          <w:sz w:val="24"/>
          <w:szCs w:val="24"/>
        </w:rPr>
        <w:t>公共资源交易中心对无效质疑不予受理。如质疑查无实据或投标人捏造事实，提供虚假材料进行恶意举报，不配合或采用不正当手段干扰政府采购质疑的，将记入投标人在江苏省和无锡市的政府采购“供应商诚信记录”，并按相关规定处理。</w:t>
      </w:r>
    </w:p>
    <w:p w:rsidR="00993433" w:rsidRDefault="0037105D">
      <w:pPr>
        <w:numPr>
          <w:ilvl w:val="0"/>
          <w:numId w:val="4"/>
        </w:numPr>
        <w:tabs>
          <w:tab w:val="clear" w:pos="552"/>
          <w:tab w:val="left" w:pos="525"/>
          <w:tab w:val="left" w:pos="945"/>
          <w:tab w:val="left" w:pos="1155"/>
        </w:tabs>
        <w:spacing w:line="360" w:lineRule="auto"/>
        <w:ind w:left="0" w:firstLineChars="218" w:firstLine="523"/>
        <w:rPr>
          <w:rFonts w:asciiTheme="minorEastAsia" w:hAnsiTheme="minorEastAsia"/>
          <w:bCs/>
          <w:color w:val="000000" w:themeColor="text1"/>
          <w:sz w:val="24"/>
          <w:szCs w:val="24"/>
        </w:rPr>
      </w:pPr>
      <w:r>
        <w:rPr>
          <w:rFonts w:asciiTheme="minorEastAsia" w:hAnsiTheme="minorEastAsia" w:hint="eastAsia"/>
          <w:bCs/>
          <w:sz w:val="24"/>
          <w:szCs w:val="24"/>
        </w:rPr>
        <w:t>无锡市</w:t>
      </w:r>
      <w:proofErr w:type="gramStart"/>
      <w:r>
        <w:rPr>
          <w:rFonts w:asciiTheme="minorEastAsia" w:hAnsiTheme="minorEastAsia" w:hint="eastAsia"/>
          <w:bCs/>
          <w:sz w:val="24"/>
          <w:szCs w:val="24"/>
        </w:rPr>
        <w:t>滨湖区</w:t>
      </w:r>
      <w:proofErr w:type="gramEnd"/>
      <w:r>
        <w:rPr>
          <w:rFonts w:asciiTheme="minorEastAsia" w:hAnsiTheme="minorEastAsia" w:hint="eastAsia"/>
          <w:bCs/>
          <w:sz w:val="24"/>
          <w:szCs w:val="24"/>
        </w:rPr>
        <w:t>公共资源交易中心</w:t>
      </w:r>
      <w:r>
        <w:rPr>
          <w:rFonts w:asciiTheme="minorEastAsia" w:hAnsiTheme="minorEastAsia" w:hint="eastAsia"/>
          <w:bCs/>
          <w:color w:val="000000" w:themeColor="text1"/>
          <w:sz w:val="24"/>
          <w:szCs w:val="24"/>
        </w:rPr>
        <w:t>向中标供应商发中标通知书。</w:t>
      </w:r>
    </w:p>
    <w:p w:rsidR="00993433" w:rsidRDefault="0037105D">
      <w:pPr>
        <w:numPr>
          <w:ilvl w:val="0"/>
          <w:numId w:val="4"/>
        </w:numPr>
        <w:tabs>
          <w:tab w:val="clear" w:pos="552"/>
          <w:tab w:val="left" w:pos="525"/>
          <w:tab w:val="left" w:pos="945"/>
          <w:tab w:val="left" w:pos="1155"/>
        </w:tabs>
        <w:spacing w:line="360" w:lineRule="auto"/>
        <w:ind w:left="0" w:firstLineChars="200" w:firstLine="480"/>
        <w:outlineLvl w:val="0"/>
        <w:rPr>
          <w:rFonts w:ascii="黑体" w:eastAsia="黑体" w:hAnsi="宋体"/>
          <w:bCs/>
          <w:color w:val="FF0000"/>
          <w:sz w:val="24"/>
          <w:szCs w:val="24"/>
        </w:rPr>
      </w:pPr>
      <w:r>
        <w:rPr>
          <w:rFonts w:ascii="宋体" w:hAnsi="宋体" w:hint="eastAsia"/>
          <w:bCs/>
          <w:color w:val="FF0000"/>
          <w:sz w:val="24"/>
          <w:szCs w:val="24"/>
        </w:rPr>
        <w:t>投标供应商电子投标文件将作为电子档案保存。</w:t>
      </w:r>
    </w:p>
    <w:p w:rsidR="00993433" w:rsidRDefault="0037105D">
      <w:pPr>
        <w:spacing w:line="360" w:lineRule="auto"/>
        <w:ind w:firstLineChars="200" w:firstLine="480"/>
        <w:outlineLvl w:val="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lastRenderedPageBreak/>
        <w:t>（十一）废标的确认：</w:t>
      </w:r>
    </w:p>
    <w:p w:rsidR="00993433" w:rsidRDefault="0037105D">
      <w:pPr>
        <w:spacing w:line="360" w:lineRule="auto"/>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在招标采购中，出现下列情况之一的，应予废标：</w:t>
      </w:r>
    </w:p>
    <w:p w:rsidR="00993433" w:rsidRDefault="0037105D">
      <w:pPr>
        <w:numPr>
          <w:ilvl w:val="0"/>
          <w:numId w:val="5"/>
        </w:numPr>
        <w:tabs>
          <w:tab w:val="clear" w:pos="570"/>
          <w:tab w:val="left" w:pos="525"/>
          <w:tab w:val="left" w:pos="945"/>
          <w:tab w:val="left" w:pos="1260"/>
        </w:tabs>
        <w:spacing w:line="360" w:lineRule="auto"/>
        <w:ind w:left="0" w:firstLine="525"/>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符合专业条件的投标人或者对招标文件</w:t>
      </w:r>
      <w:proofErr w:type="gramStart"/>
      <w:r>
        <w:rPr>
          <w:rFonts w:asciiTheme="minorEastAsia" w:hAnsiTheme="minorEastAsia" w:hint="eastAsia"/>
          <w:bCs/>
          <w:color w:val="000000" w:themeColor="text1"/>
          <w:sz w:val="24"/>
          <w:szCs w:val="24"/>
        </w:rPr>
        <w:t>作出</w:t>
      </w:r>
      <w:proofErr w:type="gramEnd"/>
      <w:r>
        <w:rPr>
          <w:rFonts w:asciiTheme="minorEastAsia" w:hAnsiTheme="minorEastAsia" w:hint="eastAsia"/>
          <w:bCs/>
          <w:color w:val="000000" w:themeColor="text1"/>
          <w:sz w:val="24"/>
          <w:szCs w:val="24"/>
        </w:rPr>
        <w:t>实质性响应的投标人不足三家；</w:t>
      </w:r>
    </w:p>
    <w:p w:rsidR="00993433" w:rsidRDefault="0037105D">
      <w:pPr>
        <w:numPr>
          <w:ilvl w:val="0"/>
          <w:numId w:val="5"/>
        </w:numPr>
        <w:tabs>
          <w:tab w:val="clear" w:pos="570"/>
          <w:tab w:val="left" w:pos="525"/>
          <w:tab w:val="left" w:pos="945"/>
          <w:tab w:val="left" w:pos="1260"/>
        </w:tabs>
        <w:spacing w:line="360" w:lineRule="auto"/>
        <w:ind w:left="0" w:firstLine="525"/>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出现影响采购公正的违法、违规行为；</w:t>
      </w:r>
    </w:p>
    <w:p w:rsidR="00993433" w:rsidRDefault="0037105D">
      <w:pPr>
        <w:numPr>
          <w:ilvl w:val="0"/>
          <w:numId w:val="5"/>
        </w:numPr>
        <w:tabs>
          <w:tab w:val="clear" w:pos="570"/>
          <w:tab w:val="left" w:pos="525"/>
          <w:tab w:val="left" w:pos="945"/>
          <w:tab w:val="left" w:pos="1260"/>
        </w:tabs>
        <w:spacing w:line="360" w:lineRule="auto"/>
        <w:ind w:left="0" w:firstLine="525"/>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投标人的报价均超过采购预算，采购人不能支付的；</w:t>
      </w:r>
    </w:p>
    <w:p w:rsidR="00993433" w:rsidRDefault="0037105D">
      <w:pPr>
        <w:numPr>
          <w:ilvl w:val="0"/>
          <w:numId w:val="5"/>
        </w:numPr>
        <w:tabs>
          <w:tab w:val="clear" w:pos="570"/>
          <w:tab w:val="right" w:pos="180"/>
          <w:tab w:val="left" w:pos="525"/>
          <w:tab w:val="left" w:pos="945"/>
          <w:tab w:val="left" w:pos="1260"/>
        </w:tabs>
        <w:spacing w:line="360" w:lineRule="auto"/>
        <w:ind w:left="0" w:firstLine="525"/>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因重大变故，采购任务取消。</w:t>
      </w:r>
    </w:p>
    <w:p w:rsidR="00993433" w:rsidRDefault="0037105D">
      <w:pPr>
        <w:tabs>
          <w:tab w:val="left" w:pos="945"/>
        </w:tabs>
        <w:spacing w:line="360" w:lineRule="auto"/>
        <w:ind w:firstLineChars="200" w:firstLine="480"/>
        <w:outlineLvl w:val="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（十二）中标无效的确认：</w:t>
      </w:r>
    </w:p>
    <w:p w:rsidR="00993433" w:rsidRDefault="0037105D">
      <w:pPr>
        <w:numPr>
          <w:ilvl w:val="0"/>
          <w:numId w:val="6"/>
        </w:numPr>
        <w:tabs>
          <w:tab w:val="clear" w:pos="1710"/>
          <w:tab w:val="left" w:pos="420"/>
          <w:tab w:val="left" w:pos="945"/>
          <w:tab w:val="left" w:pos="1155"/>
        </w:tabs>
        <w:spacing w:line="360" w:lineRule="auto"/>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提供虚假材料谋取中标的；</w:t>
      </w:r>
    </w:p>
    <w:p w:rsidR="00993433" w:rsidRDefault="0037105D">
      <w:pPr>
        <w:numPr>
          <w:ilvl w:val="0"/>
          <w:numId w:val="6"/>
        </w:numPr>
        <w:tabs>
          <w:tab w:val="clear" w:pos="1710"/>
          <w:tab w:val="left" w:pos="420"/>
          <w:tab w:val="left" w:pos="945"/>
          <w:tab w:val="left" w:pos="1155"/>
        </w:tabs>
        <w:spacing w:line="360" w:lineRule="auto"/>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采取不正当手段诋毁、排挤其他投标人的；</w:t>
      </w:r>
    </w:p>
    <w:p w:rsidR="00993433" w:rsidRDefault="0037105D">
      <w:pPr>
        <w:numPr>
          <w:ilvl w:val="0"/>
          <w:numId w:val="6"/>
        </w:numPr>
        <w:tabs>
          <w:tab w:val="clear" w:pos="1710"/>
          <w:tab w:val="left" w:pos="420"/>
          <w:tab w:val="left" w:pos="945"/>
          <w:tab w:val="left" w:pos="1155"/>
        </w:tabs>
        <w:spacing w:line="360" w:lineRule="auto"/>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与招标采购单位、其他投标人恶意串通的；</w:t>
      </w:r>
    </w:p>
    <w:p w:rsidR="00993433" w:rsidRDefault="0037105D">
      <w:pPr>
        <w:numPr>
          <w:ilvl w:val="0"/>
          <w:numId w:val="6"/>
        </w:numPr>
        <w:tabs>
          <w:tab w:val="clear" w:pos="1710"/>
          <w:tab w:val="left" w:pos="420"/>
          <w:tab w:val="left" w:pos="945"/>
          <w:tab w:val="left" w:pos="1155"/>
        </w:tabs>
        <w:spacing w:line="360" w:lineRule="auto"/>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向招标采购单位行贿或者提供其他不正当利益的；</w:t>
      </w:r>
    </w:p>
    <w:p w:rsidR="00993433" w:rsidRDefault="0037105D">
      <w:pPr>
        <w:numPr>
          <w:ilvl w:val="0"/>
          <w:numId w:val="6"/>
        </w:numPr>
        <w:tabs>
          <w:tab w:val="clear" w:pos="1710"/>
          <w:tab w:val="left" w:pos="420"/>
          <w:tab w:val="left" w:pos="945"/>
          <w:tab w:val="left" w:pos="1155"/>
        </w:tabs>
        <w:spacing w:line="360" w:lineRule="auto"/>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在招标过程中与招标采购单位进行协商谈判、不按照招标文件和中标供应商的投标文件订立合同，或者与采购人另行订立背离合同实质性内容的协议的；</w:t>
      </w:r>
    </w:p>
    <w:p w:rsidR="00993433" w:rsidRDefault="0037105D">
      <w:pPr>
        <w:numPr>
          <w:ilvl w:val="0"/>
          <w:numId w:val="6"/>
        </w:numPr>
        <w:tabs>
          <w:tab w:val="clear" w:pos="1710"/>
          <w:tab w:val="left" w:pos="420"/>
          <w:tab w:val="left" w:pos="945"/>
          <w:tab w:val="left" w:pos="1155"/>
        </w:tabs>
        <w:spacing w:line="360" w:lineRule="auto"/>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拒绝有关部门监督检查或者提供虚假情况的。</w:t>
      </w:r>
    </w:p>
    <w:p w:rsidR="00993433" w:rsidRDefault="0037105D">
      <w:pPr>
        <w:tabs>
          <w:tab w:val="left" w:pos="945"/>
        </w:tabs>
        <w:spacing w:line="360" w:lineRule="auto"/>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投标人有上述（</w:t>
      </w:r>
      <w:r>
        <w:rPr>
          <w:rFonts w:asciiTheme="minorEastAsia" w:hAnsiTheme="minorEastAsia"/>
          <w:bCs/>
          <w:color w:val="000000" w:themeColor="text1"/>
          <w:sz w:val="24"/>
          <w:szCs w:val="24"/>
        </w:rPr>
        <w:t>1</w:t>
      </w:r>
      <w:r>
        <w:rPr>
          <w:rFonts w:asciiTheme="minorEastAsia" w:hAnsiTheme="minorEastAsia" w:hint="eastAsia"/>
          <w:bCs/>
          <w:color w:val="000000" w:themeColor="text1"/>
          <w:sz w:val="24"/>
          <w:szCs w:val="24"/>
        </w:rPr>
        <w:t>）至（</w:t>
      </w:r>
      <w:r>
        <w:rPr>
          <w:rFonts w:asciiTheme="minorEastAsia" w:hAnsiTheme="minorEastAsia"/>
          <w:bCs/>
          <w:color w:val="000000" w:themeColor="text1"/>
          <w:sz w:val="24"/>
          <w:szCs w:val="24"/>
        </w:rPr>
        <w:t>5</w:t>
      </w:r>
      <w:r>
        <w:rPr>
          <w:rFonts w:asciiTheme="minorEastAsia" w:hAnsiTheme="minorEastAsia" w:hint="eastAsia"/>
          <w:bCs/>
          <w:color w:val="000000" w:themeColor="text1"/>
          <w:sz w:val="24"/>
          <w:szCs w:val="24"/>
        </w:rPr>
        <w:t>）项情形之一的，中标无效。有上述（</w:t>
      </w:r>
      <w:r>
        <w:rPr>
          <w:rFonts w:asciiTheme="minorEastAsia" w:hAnsiTheme="minorEastAsia"/>
          <w:bCs/>
          <w:color w:val="000000" w:themeColor="text1"/>
          <w:sz w:val="24"/>
          <w:szCs w:val="24"/>
        </w:rPr>
        <w:t>1</w:t>
      </w:r>
      <w:r>
        <w:rPr>
          <w:rFonts w:asciiTheme="minorEastAsia" w:hAnsiTheme="minorEastAsia" w:hint="eastAsia"/>
          <w:bCs/>
          <w:color w:val="000000" w:themeColor="text1"/>
          <w:sz w:val="24"/>
          <w:szCs w:val="24"/>
        </w:rPr>
        <w:t>）至（</w:t>
      </w:r>
      <w:r>
        <w:rPr>
          <w:rFonts w:asciiTheme="minorEastAsia" w:hAnsiTheme="minorEastAsia"/>
          <w:bCs/>
          <w:color w:val="000000" w:themeColor="text1"/>
          <w:sz w:val="24"/>
          <w:szCs w:val="24"/>
        </w:rPr>
        <w:t>6</w:t>
      </w:r>
      <w:r>
        <w:rPr>
          <w:rFonts w:asciiTheme="minorEastAsia" w:hAnsiTheme="minorEastAsia" w:hint="eastAsia"/>
          <w:bCs/>
          <w:color w:val="000000" w:themeColor="text1"/>
          <w:sz w:val="24"/>
          <w:szCs w:val="24"/>
        </w:rPr>
        <w:t>）项情形之一的，处以政府采购项目中标金额千分之五以上千</w:t>
      </w:r>
      <w:proofErr w:type="gramStart"/>
      <w:r>
        <w:rPr>
          <w:rFonts w:asciiTheme="minorEastAsia" w:hAnsiTheme="minorEastAsia" w:hint="eastAsia"/>
          <w:bCs/>
          <w:color w:val="000000" w:themeColor="text1"/>
          <w:sz w:val="24"/>
          <w:szCs w:val="24"/>
        </w:rPr>
        <w:t>分之十</w:t>
      </w:r>
      <w:proofErr w:type="gramEnd"/>
      <w:r>
        <w:rPr>
          <w:rFonts w:asciiTheme="minorEastAsia" w:hAnsiTheme="minorEastAsia" w:hint="eastAsia"/>
          <w:bCs/>
          <w:color w:val="000000" w:themeColor="text1"/>
          <w:sz w:val="24"/>
          <w:szCs w:val="24"/>
        </w:rPr>
        <w:t>以下的罚款，列入不良行为记录名单，在一至三年内禁止参加政府采购活动，并予以公告，有违法所得的，并处没收违法所得，情节严重的，由工商行政管理机构吊销营业执照；构成犯罪的，依法追究刑事责任。</w:t>
      </w:r>
    </w:p>
    <w:p w:rsidR="00993433" w:rsidRDefault="0037105D">
      <w:pPr>
        <w:tabs>
          <w:tab w:val="left" w:pos="945"/>
        </w:tabs>
        <w:spacing w:line="360" w:lineRule="auto"/>
        <w:ind w:firstLineChars="200" w:firstLine="480"/>
        <w:outlineLvl w:val="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（十三）签订</w:t>
      </w:r>
      <w:r>
        <w:rPr>
          <w:rFonts w:asciiTheme="minorEastAsia" w:hAnsiTheme="minorEastAsia" w:hint="eastAsia"/>
          <w:b/>
          <w:color w:val="000000" w:themeColor="text1"/>
          <w:sz w:val="24"/>
          <w:szCs w:val="24"/>
        </w:rPr>
        <w:t>、</w:t>
      </w:r>
      <w:r>
        <w:rPr>
          <w:rFonts w:asciiTheme="minorEastAsia" w:hAnsiTheme="minorEastAsia" w:hint="eastAsia"/>
          <w:bCs/>
          <w:color w:val="000000" w:themeColor="text1"/>
          <w:sz w:val="24"/>
          <w:szCs w:val="24"/>
        </w:rPr>
        <w:t>履行合同：</w:t>
      </w:r>
    </w:p>
    <w:p w:rsidR="00993433" w:rsidRDefault="0037105D">
      <w:pPr>
        <w:numPr>
          <w:ilvl w:val="0"/>
          <w:numId w:val="7"/>
        </w:numPr>
        <w:tabs>
          <w:tab w:val="clear" w:pos="552"/>
          <w:tab w:val="left" w:pos="525"/>
          <w:tab w:val="left" w:pos="945"/>
          <w:tab w:val="left" w:pos="1050"/>
        </w:tabs>
        <w:spacing w:line="360" w:lineRule="auto"/>
        <w:ind w:left="0" w:firstLine="525"/>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采购人应当自中标通知书发出之日起三十日内，按照招标文件和中标供应商投标文件的约定，与中标供应商签订书面合同。所签订的合同不得对招标文件和中标供应商投标文件作实质性修改。采购人不得向中标供应商提出任何不合理的要求，作为签订合同的条件，不得与中标供应商私下订立背离合同实质性内容的协议。合同经无锡市</w:t>
      </w:r>
      <w:proofErr w:type="gramStart"/>
      <w:r>
        <w:rPr>
          <w:rFonts w:asciiTheme="minorEastAsia" w:hAnsiTheme="minorEastAsia" w:hint="eastAsia"/>
          <w:bCs/>
          <w:color w:val="000000" w:themeColor="text1"/>
          <w:sz w:val="24"/>
          <w:szCs w:val="24"/>
        </w:rPr>
        <w:t>滨湖区</w:t>
      </w:r>
      <w:proofErr w:type="gramEnd"/>
      <w:r>
        <w:rPr>
          <w:rFonts w:asciiTheme="minorEastAsia" w:hAnsiTheme="minorEastAsia" w:hint="eastAsia"/>
          <w:bCs/>
          <w:color w:val="000000" w:themeColor="text1"/>
          <w:sz w:val="24"/>
          <w:szCs w:val="24"/>
        </w:rPr>
        <w:t>公共资源交易中心见证后生效。</w:t>
      </w:r>
    </w:p>
    <w:p w:rsidR="00993433" w:rsidRDefault="0037105D">
      <w:pPr>
        <w:numPr>
          <w:ilvl w:val="0"/>
          <w:numId w:val="7"/>
        </w:numPr>
        <w:tabs>
          <w:tab w:val="clear" w:pos="552"/>
          <w:tab w:val="left" w:pos="525"/>
          <w:tab w:val="left" w:pos="945"/>
          <w:tab w:val="left" w:pos="1050"/>
        </w:tabs>
        <w:spacing w:line="360" w:lineRule="auto"/>
        <w:ind w:left="0" w:firstLine="525"/>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中标方非因不可抗力未履行招、投标文件和合同规定的义务，一经查实，无锡市</w:t>
      </w:r>
      <w:proofErr w:type="gramStart"/>
      <w:r>
        <w:rPr>
          <w:rFonts w:asciiTheme="minorEastAsia" w:hAnsiTheme="minorEastAsia" w:hint="eastAsia"/>
          <w:bCs/>
          <w:color w:val="000000" w:themeColor="text1"/>
          <w:sz w:val="24"/>
          <w:szCs w:val="24"/>
        </w:rPr>
        <w:t>滨湖区</w:t>
      </w:r>
      <w:proofErr w:type="gramEnd"/>
      <w:r>
        <w:rPr>
          <w:rFonts w:asciiTheme="minorEastAsia" w:hAnsiTheme="minorEastAsia" w:hint="eastAsia"/>
          <w:bCs/>
          <w:color w:val="000000" w:themeColor="text1"/>
          <w:sz w:val="24"/>
          <w:szCs w:val="24"/>
        </w:rPr>
        <w:t>公共资源交易中心将根据具体情况提请政府采购管理部门</w:t>
      </w:r>
      <w:proofErr w:type="gramStart"/>
      <w:r>
        <w:rPr>
          <w:rFonts w:asciiTheme="minorEastAsia" w:hAnsiTheme="minorEastAsia" w:hint="eastAsia"/>
          <w:bCs/>
          <w:color w:val="000000" w:themeColor="text1"/>
          <w:sz w:val="24"/>
          <w:szCs w:val="24"/>
        </w:rPr>
        <w:t>作出</w:t>
      </w:r>
      <w:proofErr w:type="gramEnd"/>
      <w:r>
        <w:rPr>
          <w:rFonts w:asciiTheme="minorEastAsia" w:hAnsiTheme="minorEastAsia" w:hint="eastAsia"/>
          <w:bCs/>
          <w:color w:val="000000" w:themeColor="text1"/>
          <w:sz w:val="24"/>
          <w:szCs w:val="24"/>
        </w:rPr>
        <w:t>相应处理。</w:t>
      </w:r>
    </w:p>
    <w:p w:rsidR="00993433" w:rsidRDefault="0037105D">
      <w:pPr>
        <w:tabs>
          <w:tab w:val="left" w:pos="945"/>
        </w:tabs>
        <w:spacing w:line="360" w:lineRule="auto"/>
        <w:ind w:firstLineChars="200" w:firstLine="480"/>
        <w:outlineLvl w:val="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（十四）注意事项：</w:t>
      </w:r>
    </w:p>
    <w:p w:rsidR="00993433" w:rsidRDefault="0037105D">
      <w:pPr>
        <w:numPr>
          <w:ilvl w:val="0"/>
          <w:numId w:val="8"/>
        </w:numPr>
        <w:tabs>
          <w:tab w:val="clear" w:pos="510"/>
          <w:tab w:val="right" w:pos="525"/>
          <w:tab w:val="left" w:pos="945"/>
        </w:tabs>
        <w:spacing w:line="360" w:lineRule="auto"/>
        <w:ind w:left="0" w:firstLine="525"/>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中标供应商有下列情形之一的，情节严重的，由财政部门将其列入不良行为记录名单，在一至三年内禁止参加政府采购活动，并予以通报：</w:t>
      </w:r>
    </w:p>
    <w:p w:rsidR="00993433" w:rsidRDefault="0037105D">
      <w:pPr>
        <w:numPr>
          <w:ilvl w:val="3"/>
          <w:numId w:val="8"/>
        </w:numPr>
        <w:tabs>
          <w:tab w:val="clear" w:pos="1830"/>
          <w:tab w:val="left" w:pos="735"/>
          <w:tab w:val="left" w:pos="945"/>
          <w:tab w:val="left" w:pos="1155"/>
        </w:tabs>
        <w:spacing w:line="360" w:lineRule="auto"/>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中标后无正当理由不与采购人签订合同的；</w:t>
      </w:r>
    </w:p>
    <w:p w:rsidR="00993433" w:rsidRDefault="0037105D">
      <w:pPr>
        <w:numPr>
          <w:ilvl w:val="3"/>
          <w:numId w:val="8"/>
        </w:numPr>
        <w:tabs>
          <w:tab w:val="clear" w:pos="1830"/>
          <w:tab w:val="left" w:pos="735"/>
          <w:tab w:val="left" w:pos="945"/>
          <w:tab w:val="left" w:pos="1155"/>
        </w:tabs>
        <w:spacing w:line="360" w:lineRule="auto"/>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将中标项目转让给他人，或者在投标文件中未说明，且未经过采购人同意，将中标</w:t>
      </w:r>
      <w:r>
        <w:rPr>
          <w:rFonts w:asciiTheme="minorEastAsia" w:hAnsiTheme="minorEastAsia" w:hint="eastAsia"/>
          <w:bCs/>
          <w:color w:val="000000" w:themeColor="text1"/>
          <w:sz w:val="24"/>
          <w:szCs w:val="24"/>
        </w:rPr>
        <w:lastRenderedPageBreak/>
        <w:t>项目分包给他人的；</w:t>
      </w:r>
    </w:p>
    <w:p w:rsidR="00993433" w:rsidRDefault="0037105D">
      <w:pPr>
        <w:numPr>
          <w:ilvl w:val="3"/>
          <w:numId w:val="8"/>
        </w:numPr>
        <w:tabs>
          <w:tab w:val="clear" w:pos="1830"/>
          <w:tab w:val="left" w:pos="735"/>
          <w:tab w:val="left" w:pos="945"/>
          <w:tab w:val="left" w:pos="1155"/>
        </w:tabs>
        <w:spacing w:line="360" w:lineRule="auto"/>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拒绝履行合同义务的。</w:t>
      </w:r>
    </w:p>
    <w:p w:rsidR="00993433" w:rsidRDefault="0037105D">
      <w:pPr>
        <w:spacing w:line="360" w:lineRule="auto"/>
        <w:ind w:firstLineChars="200" w:firstLine="480"/>
        <w:outlineLvl w:val="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（十五）中标服务费：</w:t>
      </w:r>
    </w:p>
    <w:p w:rsidR="00993433" w:rsidRDefault="0037105D">
      <w:pPr>
        <w:spacing w:line="360" w:lineRule="auto"/>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本次招标，</w:t>
      </w:r>
      <w:r>
        <w:rPr>
          <w:rFonts w:asciiTheme="minorEastAsia" w:hAnsiTheme="minorEastAsia" w:hint="eastAsia"/>
          <w:bCs/>
          <w:sz w:val="24"/>
          <w:szCs w:val="24"/>
        </w:rPr>
        <w:t>无锡市</w:t>
      </w:r>
      <w:proofErr w:type="gramStart"/>
      <w:r>
        <w:rPr>
          <w:rFonts w:asciiTheme="minorEastAsia" w:hAnsiTheme="minorEastAsia" w:hint="eastAsia"/>
          <w:bCs/>
          <w:sz w:val="24"/>
          <w:szCs w:val="24"/>
        </w:rPr>
        <w:t>滨湖区</w:t>
      </w:r>
      <w:proofErr w:type="gramEnd"/>
      <w:r>
        <w:rPr>
          <w:rFonts w:asciiTheme="minorEastAsia" w:hAnsiTheme="minorEastAsia" w:hint="eastAsia"/>
          <w:bCs/>
          <w:sz w:val="24"/>
          <w:szCs w:val="24"/>
        </w:rPr>
        <w:t>公共资源交易中心</w:t>
      </w:r>
      <w:r>
        <w:rPr>
          <w:rFonts w:asciiTheme="minorEastAsia" w:hAnsiTheme="minorEastAsia" w:hint="eastAsia"/>
          <w:bCs/>
          <w:color w:val="000000" w:themeColor="text1"/>
          <w:sz w:val="24"/>
          <w:szCs w:val="24"/>
        </w:rPr>
        <w:t>为中标供应商提供免费服务，不收取中标服务费。</w:t>
      </w:r>
    </w:p>
    <w:p w:rsidR="00993433" w:rsidRDefault="0037105D">
      <w:pPr>
        <w:tabs>
          <w:tab w:val="left" w:pos="945"/>
        </w:tabs>
        <w:spacing w:line="360" w:lineRule="auto"/>
        <w:ind w:firstLineChars="200" w:firstLine="480"/>
        <w:outlineLvl w:val="0"/>
        <w:rPr>
          <w:rFonts w:asciiTheme="minorEastAsia" w:hAnsiTheme="minorEastAsia"/>
          <w:bCs/>
          <w:color w:val="000000"/>
          <w:sz w:val="24"/>
          <w:szCs w:val="24"/>
        </w:rPr>
      </w:pPr>
      <w:r>
        <w:rPr>
          <w:rFonts w:asciiTheme="minorEastAsia" w:hAnsiTheme="minorEastAsia" w:hint="eastAsia"/>
          <w:bCs/>
          <w:color w:val="000000" w:themeColor="text1"/>
          <w:sz w:val="24"/>
          <w:szCs w:val="24"/>
        </w:rPr>
        <w:t>（十六</w:t>
      </w:r>
      <w:r>
        <w:rPr>
          <w:rFonts w:asciiTheme="minorEastAsia" w:hAnsiTheme="minorEastAsia" w:hint="eastAsia"/>
          <w:bCs/>
          <w:sz w:val="24"/>
          <w:szCs w:val="24"/>
        </w:rPr>
        <w:t>）投标保证金：不需要。</w:t>
      </w:r>
    </w:p>
    <w:p w:rsidR="00993433" w:rsidRPr="007B626E" w:rsidRDefault="00993433">
      <w:pPr>
        <w:spacing w:line="360" w:lineRule="auto"/>
        <w:jc w:val="center"/>
        <w:rPr>
          <w:rFonts w:asciiTheme="minorEastAsia" w:hAnsiTheme="minorEastAsia"/>
          <w:bCs/>
          <w:color w:val="000000" w:themeColor="text1"/>
          <w:sz w:val="24"/>
          <w:szCs w:val="30"/>
        </w:rPr>
      </w:pPr>
    </w:p>
    <w:p w:rsidR="00993433" w:rsidRPr="007B626E" w:rsidRDefault="00993433">
      <w:pPr>
        <w:pStyle w:val="a0"/>
        <w:rPr>
          <w:sz w:val="22"/>
        </w:rPr>
      </w:pPr>
    </w:p>
    <w:p w:rsidR="00993433" w:rsidRPr="007B626E" w:rsidRDefault="00993433">
      <w:pPr>
        <w:pStyle w:val="a0"/>
        <w:rPr>
          <w:rFonts w:ascii="Arial" w:eastAsiaTheme="minorEastAsia" w:hAnsi="Arial" w:cstheme="minorBidi"/>
          <w:b/>
          <w:kern w:val="28"/>
          <w:sz w:val="24"/>
          <w:szCs w:val="32"/>
        </w:rPr>
      </w:pPr>
    </w:p>
    <w:p w:rsidR="00993433" w:rsidRPr="007B626E" w:rsidRDefault="00993433" w:rsidP="007B626E">
      <w:pPr>
        <w:pStyle w:val="a4"/>
        <w:ind w:firstLine="482"/>
        <w:rPr>
          <w:sz w:val="24"/>
        </w:rPr>
      </w:pPr>
    </w:p>
    <w:p w:rsidR="00993433" w:rsidRPr="007B626E" w:rsidRDefault="00993433">
      <w:pPr>
        <w:rPr>
          <w:sz w:val="18"/>
        </w:rPr>
      </w:pPr>
    </w:p>
    <w:p w:rsidR="007B626E" w:rsidRPr="007B626E" w:rsidRDefault="007B626E" w:rsidP="007B626E">
      <w:pPr>
        <w:pStyle w:val="a0"/>
        <w:rPr>
          <w:sz w:val="22"/>
        </w:rPr>
      </w:pPr>
    </w:p>
    <w:p w:rsidR="007B626E" w:rsidRPr="007B626E" w:rsidRDefault="007B626E" w:rsidP="007B626E">
      <w:pPr>
        <w:pStyle w:val="a4"/>
        <w:ind w:firstLine="482"/>
        <w:rPr>
          <w:sz w:val="24"/>
        </w:rPr>
      </w:pPr>
    </w:p>
    <w:p w:rsidR="007B626E" w:rsidRPr="007B626E" w:rsidRDefault="007B626E" w:rsidP="007B626E">
      <w:pPr>
        <w:rPr>
          <w:sz w:val="18"/>
        </w:rPr>
      </w:pPr>
    </w:p>
    <w:p w:rsidR="007B626E" w:rsidRPr="007B626E" w:rsidRDefault="007B626E" w:rsidP="007B626E">
      <w:pPr>
        <w:pStyle w:val="a0"/>
        <w:rPr>
          <w:sz w:val="22"/>
        </w:rPr>
      </w:pPr>
    </w:p>
    <w:p w:rsidR="002E0687" w:rsidRPr="002E0687" w:rsidRDefault="002E0687" w:rsidP="002E0687"/>
    <w:p w:rsidR="00777341" w:rsidRDefault="00777341">
      <w:pPr>
        <w:spacing w:line="360" w:lineRule="auto"/>
        <w:jc w:val="center"/>
        <w:rPr>
          <w:rFonts w:asciiTheme="minorEastAsia" w:hAnsiTheme="minorEastAsia"/>
          <w:bCs/>
          <w:color w:val="000000" w:themeColor="text1"/>
          <w:sz w:val="30"/>
          <w:szCs w:val="30"/>
        </w:rPr>
      </w:pPr>
    </w:p>
    <w:p w:rsidR="00777341" w:rsidRDefault="00777341">
      <w:pPr>
        <w:spacing w:line="360" w:lineRule="auto"/>
        <w:jc w:val="center"/>
        <w:rPr>
          <w:rFonts w:asciiTheme="minorEastAsia" w:hAnsiTheme="minorEastAsia"/>
          <w:bCs/>
          <w:color w:val="000000" w:themeColor="text1"/>
          <w:sz w:val="30"/>
          <w:szCs w:val="30"/>
        </w:rPr>
      </w:pPr>
    </w:p>
    <w:p w:rsidR="00777341" w:rsidRDefault="00777341">
      <w:pPr>
        <w:spacing w:line="360" w:lineRule="auto"/>
        <w:jc w:val="center"/>
        <w:rPr>
          <w:rFonts w:asciiTheme="minorEastAsia" w:hAnsiTheme="minorEastAsia"/>
          <w:bCs/>
          <w:color w:val="000000" w:themeColor="text1"/>
          <w:sz w:val="30"/>
          <w:szCs w:val="30"/>
        </w:rPr>
      </w:pPr>
    </w:p>
    <w:p w:rsidR="00777341" w:rsidRDefault="00777341">
      <w:pPr>
        <w:spacing w:line="360" w:lineRule="auto"/>
        <w:jc w:val="center"/>
        <w:rPr>
          <w:rFonts w:asciiTheme="minorEastAsia" w:hAnsiTheme="minorEastAsia"/>
          <w:bCs/>
          <w:color w:val="000000" w:themeColor="text1"/>
          <w:sz w:val="30"/>
          <w:szCs w:val="30"/>
        </w:rPr>
      </w:pPr>
    </w:p>
    <w:p w:rsidR="00BE6BEA" w:rsidRDefault="00BE6BEA" w:rsidP="00BE6BEA">
      <w:pPr>
        <w:pStyle w:val="a0"/>
      </w:pPr>
    </w:p>
    <w:p w:rsidR="00BE6BEA" w:rsidRDefault="00BE6BEA" w:rsidP="00BE6BEA">
      <w:pPr>
        <w:pStyle w:val="a4"/>
        <w:ind w:firstLine="643"/>
      </w:pPr>
    </w:p>
    <w:p w:rsidR="00BE6BEA" w:rsidRDefault="00BE6BEA" w:rsidP="00BE6BEA"/>
    <w:p w:rsidR="00BE6BEA" w:rsidRDefault="00BE6BEA" w:rsidP="00BE6BEA">
      <w:pPr>
        <w:pStyle w:val="a0"/>
      </w:pPr>
    </w:p>
    <w:p w:rsidR="00BE6BEA" w:rsidRDefault="00BE6BEA" w:rsidP="00BE6BEA">
      <w:pPr>
        <w:pStyle w:val="a4"/>
        <w:ind w:firstLine="643"/>
      </w:pPr>
    </w:p>
    <w:p w:rsidR="00BE6BEA" w:rsidRDefault="00BE6BEA" w:rsidP="00BE6BEA"/>
    <w:p w:rsidR="00BE6BEA" w:rsidRPr="00BE6BEA" w:rsidRDefault="00BE6BEA" w:rsidP="00807549">
      <w:pPr>
        <w:pStyle w:val="a4"/>
        <w:ind w:firstLineChars="0" w:firstLine="0"/>
        <w:jc w:val="both"/>
      </w:pPr>
    </w:p>
    <w:p w:rsidR="00993433" w:rsidRDefault="0037105D">
      <w:pPr>
        <w:spacing w:line="360" w:lineRule="auto"/>
        <w:jc w:val="center"/>
        <w:rPr>
          <w:rFonts w:asciiTheme="minorEastAsia" w:hAnsiTheme="minorEastAsia"/>
          <w:bCs/>
          <w:color w:val="000000" w:themeColor="text1"/>
          <w:sz w:val="30"/>
          <w:szCs w:val="30"/>
        </w:rPr>
      </w:pPr>
      <w:r>
        <w:rPr>
          <w:rFonts w:asciiTheme="minorEastAsia" w:hAnsiTheme="minorEastAsia" w:hint="eastAsia"/>
          <w:bCs/>
          <w:color w:val="000000" w:themeColor="text1"/>
          <w:sz w:val="30"/>
          <w:szCs w:val="30"/>
        </w:rPr>
        <w:lastRenderedPageBreak/>
        <w:t>三．</w:t>
      </w:r>
      <w:r>
        <w:rPr>
          <w:rFonts w:asciiTheme="minorEastAsia" w:hAnsiTheme="minorEastAsia" w:hint="eastAsia"/>
          <w:b/>
          <w:color w:val="000000" w:themeColor="text1"/>
          <w:sz w:val="30"/>
          <w:szCs w:val="30"/>
        </w:rPr>
        <w:t>项目技术要求和有关说明</w:t>
      </w:r>
    </w:p>
    <w:p w:rsidR="00262AA9" w:rsidRDefault="0031313E" w:rsidP="003E3053">
      <w:pPr>
        <w:spacing w:line="360" w:lineRule="auto"/>
        <w:ind w:firstLineChars="200" w:firstLine="482"/>
        <w:rPr>
          <w:rFonts w:ascii="黑体" w:eastAsia="黑体" w:hAnsi="宋体" w:cs="Times New Roman"/>
          <w:b/>
          <w:bCs/>
          <w:sz w:val="24"/>
          <w:szCs w:val="24"/>
        </w:rPr>
      </w:pPr>
      <w:r>
        <w:rPr>
          <w:rFonts w:ascii="黑体" w:eastAsia="黑体" w:hAnsi="宋体" w:cs="Times New Roman" w:hint="eastAsia"/>
          <w:b/>
          <w:bCs/>
          <w:sz w:val="24"/>
          <w:szCs w:val="24"/>
        </w:rPr>
        <w:t>（一）项目概况：</w:t>
      </w:r>
    </w:p>
    <w:p w:rsidR="0031313E" w:rsidRPr="0031313E" w:rsidRDefault="0031313E" w:rsidP="0031313E">
      <w:pPr>
        <w:widowControl/>
        <w:spacing w:line="560" w:lineRule="exact"/>
        <w:ind w:left="30" w:right="30" w:firstLine="420"/>
        <w:jc w:val="left"/>
        <w:rPr>
          <w:rFonts w:asciiTheme="minorEastAsia" w:hAnsiTheme="minorEastAsia" w:cs="宋体"/>
          <w:kern w:val="0"/>
          <w:sz w:val="24"/>
          <w:szCs w:val="24"/>
          <w:shd w:val="clear" w:color="auto" w:fill="FFFFFF"/>
        </w:rPr>
      </w:pPr>
      <w:r w:rsidRPr="0031313E">
        <w:rPr>
          <w:rFonts w:asciiTheme="minorEastAsia" w:hAnsiTheme="minorEastAsia" w:cs="宋体" w:hint="eastAsia"/>
          <w:kern w:val="0"/>
          <w:sz w:val="24"/>
          <w:szCs w:val="24"/>
          <w:shd w:val="clear" w:color="auto" w:fill="FFFFFF"/>
        </w:rPr>
        <w:t>本次采购项目为无锡市</w:t>
      </w:r>
      <w:proofErr w:type="gramStart"/>
      <w:r w:rsidRPr="0031313E">
        <w:rPr>
          <w:rFonts w:asciiTheme="minorEastAsia" w:hAnsiTheme="minorEastAsia" w:cs="宋体" w:hint="eastAsia"/>
          <w:kern w:val="0"/>
          <w:sz w:val="24"/>
          <w:szCs w:val="24"/>
          <w:shd w:val="clear" w:color="auto" w:fill="FFFFFF"/>
        </w:rPr>
        <w:t>滨湖区</w:t>
      </w:r>
      <w:proofErr w:type="gramEnd"/>
      <w:r w:rsidRPr="0031313E">
        <w:rPr>
          <w:rFonts w:asciiTheme="minorEastAsia" w:hAnsiTheme="minorEastAsia" w:cs="宋体" w:hint="eastAsia"/>
          <w:kern w:val="0"/>
          <w:sz w:val="24"/>
          <w:szCs w:val="24"/>
          <w:shd w:val="clear" w:color="auto" w:fill="FFFFFF"/>
        </w:rPr>
        <w:t>机关事务管理局关于</w:t>
      </w:r>
      <w:proofErr w:type="gramStart"/>
      <w:r w:rsidRPr="0031313E">
        <w:rPr>
          <w:rFonts w:asciiTheme="minorEastAsia" w:hAnsiTheme="minorEastAsia" w:cs="宋体" w:hint="eastAsia"/>
          <w:kern w:val="0"/>
          <w:sz w:val="24"/>
          <w:szCs w:val="24"/>
          <w:shd w:val="clear" w:color="auto" w:fill="FFFFFF"/>
        </w:rPr>
        <w:t>滨湖区</w:t>
      </w:r>
      <w:proofErr w:type="gramEnd"/>
      <w:r w:rsidRPr="0031313E">
        <w:rPr>
          <w:rFonts w:asciiTheme="minorEastAsia" w:hAnsiTheme="minorEastAsia" w:cs="宋体" w:hint="eastAsia"/>
          <w:kern w:val="0"/>
          <w:sz w:val="24"/>
          <w:szCs w:val="24"/>
          <w:shd w:val="clear" w:color="auto" w:fill="FFFFFF"/>
        </w:rPr>
        <w:t>行政中心保洁管理服务，基本情况和管理要求如下：</w:t>
      </w:r>
    </w:p>
    <w:p w:rsidR="0031313E" w:rsidRPr="0031313E" w:rsidRDefault="0031313E" w:rsidP="0031313E">
      <w:pPr>
        <w:pStyle w:val="a4"/>
        <w:ind w:firstLine="480"/>
        <w:jc w:val="left"/>
        <w:rPr>
          <w:rFonts w:asciiTheme="minorEastAsia" w:hAnsiTheme="minorEastAsia"/>
          <w:b w:val="0"/>
          <w:sz w:val="24"/>
        </w:rPr>
      </w:pPr>
      <w:r>
        <w:rPr>
          <w:rFonts w:asciiTheme="minorEastAsia" w:hAnsiTheme="minorEastAsia" w:hint="eastAsia"/>
          <w:b w:val="0"/>
          <w:sz w:val="24"/>
        </w:rPr>
        <w:t>1.项目要求：</w:t>
      </w:r>
    </w:p>
    <w:p w:rsidR="0031313E" w:rsidRPr="0031313E" w:rsidRDefault="0031313E" w:rsidP="0031313E">
      <w:pPr>
        <w:widowControl/>
        <w:spacing w:line="560" w:lineRule="exact"/>
        <w:ind w:left="30" w:right="30" w:firstLine="420"/>
        <w:jc w:val="left"/>
        <w:rPr>
          <w:rFonts w:asciiTheme="minorEastAsia" w:hAnsiTheme="minorEastAsia" w:cs="Times New Roman"/>
          <w:sz w:val="24"/>
          <w:szCs w:val="24"/>
        </w:rPr>
      </w:pPr>
      <w:r w:rsidRPr="0031313E">
        <w:rPr>
          <w:rFonts w:asciiTheme="minorEastAsia" w:hAnsiTheme="minorEastAsia" w:cs="Times New Roman" w:hint="eastAsia"/>
          <w:sz w:val="24"/>
          <w:szCs w:val="24"/>
        </w:rPr>
        <w:t>（1）保洁管理面积约8.63万平方米。位于</w:t>
      </w:r>
      <w:proofErr w:type="gramStart"/>
      <w:r w:rsidRPr="0031313E">
        <w:rPr>
          <w:rFonts w:asciiTheme="minorEastAsia" w:hAnsiTheme="minorEastAsia" w:cs="Times New Roman" w:hint="eastAsia"/>
          <w:sz w:val="24"/>
          <w:szCs w:val="24"/>
        </w:rPr>
        <w:t>滨湖区</w:t>
      </w:r>
      <w:proofErr w:type="gramEnd"/>
      <w:r w:rsidRPr="0031313E">
        <w:rPr>
          <w:rFonts w:asciiTheme="minorEastAsia" w:hAnsiTheme="minorEastAsia" w:cs="Times New Roman" w:hint="eastAsia"/>
          <w:sz w:val="24"/>
          <w:szCs w:val="24"/>
        </w:rPr>
        <w:t>行政中心（无锡市金城西路500号），包括1、2、3、4、5、6</w:t>
      </w:r>
      <w:r w:rsidRPr="0031313E">
        <w:rPr>
          <w:rFonts w:asciiTheme="minorEastAsia" w:hAnsiTheme="minorEastAsia" w:cs="Times New Roman" w:hint="eastAsia"/>
          <w:color w:val="000000"/>
          <w:sz w:val="24"/>
          <w:szCs w:val="24"/>
        </w:rPr>
        <w:t>号等</w:t>
      </w:r>
      <w:r w:rsidRPr="0031313E">
        <w:rPr>
          <w:rFonts w:asciiTheme="minorEastAsia" w:hAnsiTheme="minorEastAsia" w:cs="宋体" w:hint="eastAsia"/>
          <w:color w:val="000000"/>
          <w:kern w:val="0"/>
          <w:sz w:val="24"/>
          <w:szCs w:val="24"/>
          <w:shd w:val="clear" w:color="auto" w:fill="FFFFFF"/>
        </w:rPr>
        <w:t>6栋办公楼</w:t>
      </w:r>
      <w:r w:rsidRPr="0031313E">
        <w:rPr>
          <w:rFonts w:asciiTheme="minorEastAsia" w:hAnsiTheme="minorEastAsia" w:cs="宋体" w:hint="eastAsia"/>
          <w:kern w:val="0"/>
          <w:sz w:val="24"/>
          <w:szCs w:val="24"/>
          <w:shd w:val="clear" w:color="auto" w:fill="FFFFFF"/>
        </w:rPr>
        <w:t>、生活服务区、文化馆及地下室、党建馆一层及地下室、公共资源交易中心、总值班室、挂职领导住房等内外场区域</w:t>
      </w:r>
      <w:r w:rsidRPr="0031313E">
        <w:rPr>
          <w:rFonts w:asciiTheme="minorEastAsia" w:hAnsiTheme="minorEastAsia" w:cs="Times New Roman" w:hint="eastAsia"/>
          <w:sz w:val="24"/>
          <w:szCs w:val="24"/>
        </w:rPr>
        <w:t>。</w:t>
      </w:r>
    </w:p>
    <w:p w:rsidR="0031313E" w:rsidRPr="0031313E" w:rsidRDefault="0031313E" w:rsidP="0031313E">
      <w:pPr>
        <w:spacing w:line="560" w:lineRule="exact"/>
        <w:ind w:firstLineChars="200" w:firstLine="480"/>
        <w:jc w:val="left"/>
        <w:rPr>
          <w:rFonts w:asciiTheme="minorEastAsia" w:hAnsiTheme="minorEastAsia" w:cs="Times New Roman"/>
          <w:color w:val="000000"/>
          <w:sz w:val="24"/>
          <w:szCs w:val="24"/>
        </w:rPr>
      </w:pPr>
      <w:r w:rsidRPr="0031313E">
        <w:rPr>
          <w:rFonts w:asciiTheme="minorEastAsia" w:hAnsiTheme="minorEastAsia" w:cs="Times New Roman" w:hint="eastAsia"/>
          <w:sz w:val="24"/>
          <w:szCs w:val="24"/>
        </w:rPr>
        <w:t>（2）招标服务期限:</w:t>
      </w:r>
      <w:r w:rsidRPr="0031313E">
        <w:rPr>
          <w:rFonts w:asciiTheme="minorEastAsia" w:hAnsiTheme="minorEastAsia" w:cs="Times New Roman" w:hint="eastAsia"/>
          <w:color w:val="000000"/>
          <w:sz w:val="24"/>
          <w:szCs w:val="24"/>
        </w:rPr>
        <w:t>二年</w:t>
      </w:r>
    </w:p>
    <w:p w:rsidR="0031313E" w:rsidRPr="0031313E" w:rsidRDefault="0031313E" w:rsidP="0031313E">
      <w:pPr>
        <w:spacing w:line="560" w:lineRule="exact"/>
        <w:ind w:firstLineChars="200" w:firstLine="480"/>
        <w:jc w:val="left"/>
        <w:rPr>
          <w:rFonts w:asciiTheme="minorEastAsia" w:hAnsiTheme="minorEastAsia" w:cs="Times New Roman"/>
          <w:sz w:val="24"/>
          <w:szCs w:val="24"/>
        </w:rPr>
      </w:pPr>
      <w:r w:rsidRPr="0031313E">
        <w:rPr>
          <w:rFonts w:asciiTheme="minorEastAsia" w:hAnsiTheme="minorEastAsia" w:cs="Times New Roman" w:hint="eastAsia"/>
          <w:sz w:val="24"/>
          <w:szCs w:val="24"/>
        </w:rPr>
        <w:t>2.人员及素质基本要求</w:t>
      </w:r>
    </w:p>
    <w:p w:rsidR="0031313E" w:rsidRPr="0031313E" w:rsidRDefault="0031313E" w:rsidP="0031313E">
      <w:pPr>
        <w:spacing w:line="560" w:lineRule="exact"/>
        <w:ind w:firstLineChars="200" w:firstLine="480"/>
        <w:jc w:val="left"/>
        <w:rPr>
          <w:rFonts w:asciiTheme="minorEastAsia" w:hAnsiTheme="minorEastAsia" w:cs="宋体"/>
          <w:sz w:val="24"/>
          <w:szCs w:val="24"/>
          <w:lang w:val="zh-CN"/>
        </w:rPr>
      </w:pPr>
      <w:r w:rsidRPr="0031313E">
        <w:rPr>
          <w:rFonts w:asciiTheme="minorEastAsia" w:hAnsiTheme="minorEastAsia" w:cs="Times New Roman" w:hint="eastAsia"/>
          <w:sz w:val="24"/>
          <w:szCs w:val="24"/>
        </w:rPr>
        <w:t>（1）现场负责人1</w:t>
      </w:r>
      <w:r w:rsidRPr="0031313E">
        <w:rPr>
          <w:rFonts w:asciiTheme="minorEastAsia" w:hAnsiTheme="minorEastAsia" w:cs="Times New Roman" w:hint="eastAsia"/>
          <w:b/>
          <w:sz w:val="24"/>
          <w:szCs w:val="24"/>
        </w:rPr>
        <w:t>名</w:t>
      </w:r>
      <w:r w:rsidRPr="0031313E">
        <w:rPr>
          <w:rFonts w:asciiTheme="minorEastAsia" w:hAnsiTheme="minorEastAsia" w:cs="Times New Roman" w:hint="eastAsia"/>
          <w:sz w:val="24"/>
          <w:szCs w:val="24"/>
        </w:rPr>
        <w:t>，</w:t>
      </w:r>
      <w:r w:rsidRPr="0031313E">
        <w:rPr>
          <w:rFonts w:asciiTheme="minorEastAsia" w:hAnsiTheme="minorEastAsia" w:cs="Times New Roman" w:hint="eastAsia"/>
          <w:bCs/>
          <w:sz w:val="24"/>
          <w:szCs w:val="24"/>
        </w:rPr>
        <w:t>本科(含)以上文化水平，年龄45周岁(含)以下，</w:t>
      </w:r>
      <w:r w:rsidRPr="0031313E">
        <w:rPr>
          <w:rFonts w:asciiTheme="minorEastAsia" w:hAnsiTheme="minorEastAsia" w:cs="Times New Roman" w:hint="eastAsia"/>
          <w:sz w:val="24"/>
          <w:szCs w:val="24"/>
        </w:rPr>
        <w:t>综合素质好，事业心重，责任心强，有丰富的业务管理经验和较强的组织管理协调能力，无违法犯罪记录。</w:t>
      </w:r>
    </w:p>
    <w:p w:rsidR="0031313E" w:rsidRPr="0031313E" w:rsidRDefault="0031313E" w:rsidP="0031313E">
      <w:pPr>
        <w:spacing w:line="560" w:lineRule="exact"/>
        <w:ind w:firstLineChars="200" w:firstLine="480"/>
        <w:rPr>
          <w:rFonts w:asciiTheme="minorEastAsia" w:hAnsiTheme="minorEastAsia" w:cs="Times New Roman"/>
          <w:sz w:val="24"/>
          <w:szCs w:val="24"/>
        </w:rPr>
      </w:pPr>
      <w:r w:rsidRPr="0031313E">
        <w:rPr>
          <w:rFonts w:asciiTheme="minorEastAsia" w:hAnsiTheme="minorEastAsia" w:cs="Times New Roman" w:hint="eastAsia"/>
          <w:sz w:val="24"/>
          <w:szCs w:val="24"/>
        </w:rPr>
        <w:t>（2）</w:t>
      </w:r>
      <w:r w:rsidRPr="0031313E">
        <w:rPr>
          <w:rFonts w:asciiTheme="minorEastAsia" w:hAnsiTheme="minorEastAsia" w:cs="宋体" w:hint="eastAsia"/>
          <w:kern w:val="0"/>
          <w:sz w:val="24"/>
          <w:szCs w:val="24"/>
        </w:rPr>
        <w:t>保洁主管</w:t>
      </w:r>
      <w:r w:rsidRPr="0031313E">
        <w:rPr>
          <w:rFonts w:asciiTheme="minorEastAsia" w:hAnsiTheme="minorEastAsia" w:cs="Times New Roman" w:hint="eastAsia"/>
          <w:sz w:val="24"/>
          <w:szCs w:val="24"/>
        </w:rPr>
        <w:t>1</w:t>
      </w:r>
      <w:r w:rsidRPr="0031313E">
        <w:rPr>
          <w:rFonts w:asciiTheme="minorEastAsia" w:hAnsiTheme="minorEastAsia" w:cs="Times New Roman" w:hint="eastAsia"/>
          <w:b/>
          <w:sz w:val="24"/>
          <w:szCs w:val="24"/>
        </w:rPr>
        <w:t>名</w:t>
      </w:r>
      <w:r w:rsidRPr="0031313E">
        <w:rPr>
          <w:rFonts w:asciiTheme="minorEastAsia" w:hAnsiTheme="minorEastAsia" w:cs="Times New Roman" w:hint="eastAsia"/>
          <w:bCs/>
          <w:sz w:val="24"/>
          <w:szCs w:val="24"/>
        </w:rPr>
        <w:t>,大专(含)以上文化水平，年龄45周岁(含)以下</w:t>
      </w:r>
      <w:r w:rsidRPr="0031313E">
        <w:rPr>
          <w:rFonts w:asciiTheme="minorEastAsia" w:hAnsiTheme="minorEastAsia" w:cs="宋体" w:hint="eastAsia"/>
          <w:sz w:val="24"/>
          <w:szCs w:val="24"/>
          <w:lang w:val="zh-CN"/>
        </w:rPr>
        <w:t>。</w:t>
      </w:r>
      <w:r w:rsidRPr="0031313E">
        <w:rPr>
          <w:rFonts w:asciiTheme="minorEastAsia" w:hAnsiTheme="minorEastAsia" w:cs="Times New Roman" w:hint="eastAsia"/>
          <w:sz w:val="24"/>
          <w:szCs w:val="24"/>
        </w:rPr>
        <w:t>综合素质好，事业心重，责任心强，有丰富的业务管理经验和较强的组织管理协调能力，无违法犯罪记录。</w:t>
      </w:r>
    </w:p>
    <w:p w:rsidR="0031313E" w:rsidRPr="0031313E" w:rsidRDefault="0031313E" w:rsidP="0031313E">
      <w:pPr>
        <w:spacing w:line="560" w:lineRule="exact"/>
        <w:ind w:firstLineChars="200" w:firstLine="480"/>
        <w:jc w:val="left"/>
        <w:rPr>
          <w:rFonts w:asciiTheme="minorEastAsia" w:hAnsiTheme="minorEastAsia" w:cs="Times New Roman"/>
          <w:sz w:val="24"/>
          <w:szCs w:val="24"/>
        </w:rPr>
      </w:pPr>
      <w:r w:rsidRPr="0031313E">
        <w:rPr>
          <w:rFonts w:asciiTheme="minorEastAsia" w:hAnsiTheme="minorEastAsia" w:cs="Times New Roman" w:hint="eastAsia"/>
          <w:sz w:val="24"/>
          <w:szCs w:val="24"/>
        </w:rPr>
        <w:t>（3）常规保洁人员不少于36名</w:t>
      </w:r>
      <w:r w:rsidRPr="0031313E">
        <w:rPr>
          <w:rFonts w:asciiTheme="minorEastAsia" w:hAnsiTheme="minorEastAsia" w:cs="Times New Roman" w:hint="eastAsia"/>
          <w:b/>
          <w:sz w:val="24"/>
          <w:szCs w:val="24"/>
        </w:rPr>
        <w:t>,</w:t>
      </w:r>
      <w:r w:rsidRPr="0031313E">
        <w:rPr>
          <w:rFonts w:asciiTheme="minorEastAsia" w:hAnsiTheme="minorEastAsia" w:cs="Times New Roman" w:hint="eastAsia"/>
          <w:sz w:val="24"/>
          <w:szCs w:val="24"/>
        </w:rPr>
        <w:t>初中及以上文化水平，年龄要求均在55周岁以下，且50周岁以上人员不得超过</w:t>
      </w:r>
      <w:r w:rsidRPr="0031313E">
        <w:rPr>
          <w:rFonts w:asciiTheme="minorEastAsia" w:hAnsiTheme="minorEastAsia" w:cs="Times New Roman" w:hint="eastAsia"/>
          <w:color w:val="000000" w:themeColor="text1"/>
          <w:sz w:val="24"/>
          <w:szCs w:val="24"/>
        </w:rPr>
        <w:t>30%</w:t>
      </w:r>
      <w:r w:rsidRPr="0031313E">
        <w:rPr>
          <w:rFonts w:asciiTheme="minorEastAsia" w:hAnsiTheme="minorEastAsia" w:cs="Times New Roman" w:hint="eastAsia"/>
          <w:sz w:val="24"/>
          <w:szCs w:val="24"/>
        </w:rPr>
        <w:t>，且有保洁相关服务工作从业经历的人员不得低于50%。所有人员身体健康，诚实守信，态度端正认真，有责任心，定期接受培训，能合格履行保洁工作职责，无违法犯罪记录。</w:t>
      </w:r>
    </w:p>
    <w:p w:rsidR="0031313E" w:rsidRPr="0031313E" w:rsidRDefault="0031313E" w:rsidP="0031313E">
      <w:pPr>
        <w:spacing w:line="560" w:lineRule="exact"/>
        <w:ind w:firstLineChars="200" w:firstLine="480"/>
        <w:jc w:val="left"/>
        <w:rPr>
          <w:rFonts w:asciiTheme="minorEastAsia" w:hAnsiTheme="minorEastAsia" w:cs="Times New Roman"/>
          <w:color w:val="FF0000"/>
          <w:sz w:val="24"/>
          <w:szCs w:val="24"/>
        </w:rPr>
      </w:pPr>
      <w:r w:rsidRPr="0031313E">
        <w:rPr>
          <w:rFonts w:asciiTheme="minorEastAsia" w:hAnsiTheme="minorEastAsia" w:cs="Times New Roman" w:hint="eastAsia"/>
          <w:color w:val="000000"/>
          <w:sz w:val="24"/>
          <w:szCs w:val="24"/>
        </w:rPr>
        <w:t>（4）食堂餐厨垃圾处理保洁员1名，初中及以上文化水平，年龄要求55周岁以下，且有相关服务工作从业经历。身体健康，诚实守信，态度端正认真，有责任心，定期接受培训，能合格履行工作职责，无违法犯</w:t>
      </w:r>
      <w:r w:rsidRPr="0031313E">
        <w:rPr>
          <w:rFonts w:asciiTheme="minorEastAsia" w:hAnsiTheme="minorEastAsia" w:cs="Times New Roman" w:hint="eastAsia"/>
          <w:sz w:val="24"/>
          <w:szCs w:val="24"/>
        </w:rPr>
        <w:t>罪记录。</w:t>
      </w:r>
    </w:p>
    <w:p w:rsidR="0031313E" w:rsidRPr="0031313E" w:rsidRDefault="0031313E" w:rsidP="0031313E">
      <w:pPr>
        <w:spacing w:line="560" w:lineRule="exact"/>
        <w:ind w:firstLineChars="200" w:firstLine="480"/>
        <w:jc w:val="left"/>
        <w:rPr>
          <w:rFonts w:asciiTheme="minorEastAsia" w:hAnsiTheme="minorEastAsia" w:cs="Times New Roman"/>
          <w:sz w:val="24"/>
          <w:szCs w:val="24"/>
        </w:rPr>
      </w:pPr>
      <w:r w:rsidRPr="0031313E">
        <w:rPr>
          <w:rFonts w:asciiTheme="minorEastAsia" w:hAnsiTheme="minorEastAsia" w:cs="Times New Roman" w:hint="eastAsia"/>
          <w:sz w:val="24"/>
          <w:szCs w:val="24"/>
        </w:rPr>
        <w:t>3.保洁服务范围</w:t>
      </w:r>
    </w:p>
    <w:p w:rsidR="0031313E" w:rsidRPr="0031313E" w:rsidRDefault="0031313E" w:rsidP="0031313E">
      <w:pPr>
        <w:spacing w:line="560" w:lineRule="exact"/>
        <w:ind w:firstLineChars="200" w:firstLine="480"/>
        <w:jc w:val="left"/>
        <w:rPr>
          <w:rFonts w:asciiTheme="minorEastAsia" w:hAnsiTheme="minorEastAsia" w:cs="Times New Roman"/>
          <w:sz w:val="24"/>
          <w:szCs w:val="24"/>
        </w:rPr>
      </w:pPr>
      <w:r w:rsidRPr="0031313E">
        <w:rPr>
          <w:rFonts w:asciiTheme="minorEastAsia" w:hAnsiTheme="minorEastAsia" w:cs="Times New Roman" w:hint="eastAsia"/>
          <w:sz w:val="24"/>
          <w:szCs w:val="24"/>
        </w:rPr>
        <w:t>所有建筑物室内楼梯、大厅、走廊、天台、电梯间、卫生间、地下车库、生活服务区及其它公共活动场所的地面、墙壁、玻璃及其它建筑装修装饰附着物，室外道路、水沟、水池、雨棚、停车场（库）等所有公共场地和区域及其它建筑装修装饰附着物、</w:t>
      </w:r>
      <w:r w:rsidRPr="0031313E">
        <w:rPr>
          <w:rFonts w:asciiTheme="minorEastAsia" w:hAnsiTheme="minorEastAsia" w:cs="Times New Roman" w:hint="eastAsia"/>
          <w:color w:val="000000"/>
          <w:sz w:val="24"/>
          <w:szCs w:val="24"/>
        </w:rPr>
        <w:t>分类垃圾房、食堂餐厨垃圾处理，</w:t>
      </w:r>
      <w:r w:rsidRPr="0031313E">
        <w:rPr>
          <w:rFonts w:asciiTheme="minorEastAsia" w:hAnsiTheme="minorEastAsia" w:cs="Times New Roman" w:hint="eastAsia"/>
          <w:sz w:val="24"/>
          <w:szCs w:val="24"/>
        </w:rPr>
        <w:t>以上目标的日常保洁保养，垃圾分类清理、废弃物清理，按要求清理到指定堆放位</w:t>
      </w:r>
      <w:r w:rsidRPr="0031313E">
        <w:rPr>
          <w:rFonts w:asciiTheme="minorEastAsia" w:hAnsiTheme="minorEastAsia" w:cs="Times New Roman" w:hint="eastAsia"/>
          <w:sz w:val="24"/>
          <w:szCs w:val="24"/>
        </w:rPr>
        <w:lastRenderedPageBreak/>
        <w:t>置等。</w:t>
      </w:r>
    </w:p>
    <w:p w:rsidR="0031313E" w:rsidRPr="0031313E" w:rsidRDefault="0031313E" w:rsidP="0031313E">
      <w:pPr>
        <w:spacing w:line="560" w:lineRule="exact"/>
        <w:ind w:firstLineChars="200" w:firstLine="480"/>
        <w:jc w:val="left"/>
        <w:rPr>
          <w:rFonts w:asciiTheme="minorEastAsia" w:hAnsiTheme="minorEastAsia" w:cs="Times New Roman"/>
          <w:sz w:val="24"/>
          <w:szCs w:val="24"/>
        </w:rPr>
      </w:pPr>
      <w:r w:rsidRPr="0031313E">
        <w:rPr>
          <w:rFonts w:asciiTheme="minorEastAsia" w:hAnsiTheme="minorEastAsia" w:cs="Times New Roman" w:hint="eastAsia"/>
          <w:sz w:val="24"/>
          <w:szCs w:val="24"/>
        </w:rPr>
        <w:t>4.保洁管理服务总体规范</w:t>
      </w:r>
    </w:p>
    <w:p w:rsidR="0031313E" w:rsidRPr="0031313E" w:rsidRDefault="0031313E" w:rsidP="0031313E">
      <w:pPr>
        <w:spacing w:line="560" w:lineRule="exact"/>
        <w:ind w:firstLineChars="200" w:firstLine="480"/>
        <w:jc w:val="left"/>
        <w:rPr>
          <w:rFonts w:asciiTheme="minorEastAsia" w:hAnsiTheme="minorEastAsia" w:cs="Times New Roman"/>
          <w:sz w:val="24"/>
          <w:szCs w:val="24"/>
        </w:rPr>
      </w:pPr>
      <w:r w:rsidRPr="0031313E">
        <w:rPr>
          <w:rFonts w:asciiTheme="minorEastAsia" w:hAnsiTheme="minorEastAsia" w:cs="Times New Roman" w:hint="eastAsia"/>
          <w:sz w:val="24"/>
          <w:szCs w:val="24"/>
        </w:rPr>
        <w:t>（1）上岗人员必须统一着装，佩戴工牌，仪表整洁，遵守行政中心的各项规定。</w:t>
      </w:r>
    </w:p>
    <w:p w:rsidR="0031313E" w:rsidRPr="0031313E" w:rsidRDefault="0031313E" w:rsidP="0031313E">
      <w:pPr>
        <w:spacing w:line="560" w:lineRule="exact"/>
        <w:ind w:firstLineChars="200" w:firstLine="480"/>
        <w:jc w:val="left"/>
        <w:rPr>
          <w:rFonts w:asciiTheme="minorEastAsia" w:hAnsiTheme="minorEastAsia" w:cs="Times New Roman"/>
          <w:sz w:val="24"/>
          <w:szCs w:val="24"/>
        </w:rPr>
      </w:pPr>
      <w:r w:rsidRPr="0031313E">
        <w:rPr>
          <w:rFonts w:asciiTheme="minorEastAsia" w:hAnsiTheme="minorEastAsia" w:cs="Times New Roman" w:hint="eastAsia"/>
          <w:sz w:val="24"/>
          <w:szCs w:val="24"/>
        </w:rPr>
        <w:t>（2）制定完善的人员管理、保洁标准和要求、检查考核等规章制度，并严格执行。</w:t>
      </w:r>
    </w:p>
    <w:p w:rsidR="0031313E" w:rsidRPr="0031313E" w:rsidRDefault="0031313E" w:rsidP="0031313E">
      <w:pPr>
        <w:spacing w:line="560" w:lineRule="exact"/>
        <w:ind w:firstLineChars="200" w:firstLine="480"/>
        <w:jc w:val="left"/>
        <w:rPr>
          <w:rFonts w:asciiTheme="minorEastAsia" w:hAnsiTheme="minorEastAsia" w:cs="Times New Roman"/>
          <w:sz w:val="24"/>
          <w:szCs w:val="24"/>
        </w:rPr>
      </w:pPr>
      <w:r w:rsidRPr="0031313E">
        <w:rPr>
          <w:rFonts w:asciiTheme="minorEastAsia" w:hAnsiTheme="minorEastAsia" w:cs="Times New Roman" w:hint="eastAsia"/>
          <w:sz w:val="24"/>
          <w:szCs w:val="24"/>
        </w:rPr>
        <w:t>（3）制定各岗位详细的岗位职责，明确责任。</w:t>
      </w:r>
    </w:p>
    <w:p w:rsidR="0031313E" w:rsidRPr="0031313E" w:rsidRDefault="0031313E" w:rsidP="0031313E">
      <w:pPr>
        <w:spacing w:line="560" w:lineRule="exact"/>
        <w:ind w:firstLineChars="200" w:firstLine="480"/>
        <w:jc w:val="left"/>
        <w:rPr>
          <w:rFonts w:asciiTheme="minorEastAsia" w:hAnsiTheme="minorEastAsia" w:cs="Times New Roman"/>
          <w:sz w:val="24"/>
          <w:szCs w:val="24"/>
        </w:rPr>
      </w:pPr>
      <w:r w:rsidRPr="0031313E">
        <w:rPr>
          <w:rFonts w:asciiTheme="minorEastAsia" w:hAnsiTheme="minorEastAsia" w:cs="Times New Roman" w:hint="eastAsia"/>
          <w:sz w:val="24"/>
          <w:szCs w:val="24"/>
        </w:rPr>
        <w:t>（4）提供全面的清洁、卫生、美化服务，保持楼内公共场所的清洁状态。</w:t>
      </w:r>
    </w:p>
    <w:p w:rsidR="0031313E" w:rsidRPr="0031313E" w:rsidRDefault="0031313E" w:rsidP="0031313E">
      <w:pPr>
        <w:spacing w:line="560" w:lineRule="exact"/>
        <w:ind w:firstLineChars="200" w:firstLine="480"/>
        <w:jc w:val="left"/>
        <w:rPr>
          <w:rFonts w:asciiTheme="minorEastAsia" w:hAnsiTheme="minorEastAsia" w:cs="Times New Roman"/>
          <w:sz w:val="24"/>
          <w:szCs w:val="24"/>
        </w:rPr>
      </w:pPr>
      <w:r w:rsidRPr="0031313E">
        <w:rPr>
          <w:rFonts w:asciiTheme="minorEastAsia" w:hAnsiTheme="minorEastAsia" w:cs="Times New Roman" w:hint="eastAsia"/>
          <w:sz w:val="24"/>
          <w:szCs w:val="24"/>
        </w:rPr>
        <w:t>（5）在日常保洁工作中，发现安全隐患或异常</w:t>
      </w:r>
      <w:proofErr w:type="gramStart"/>
      <w:r w:rsidRPr="0031313E">
        <w:rPr>
          <w:rFonts w:asciiTheme="minorEastAsia" w:hAnsiTheme="minorEastAsia" w:cs="Times New Roman" w:hint="eastAsia"/>
          <w:sz w:val="24"/>
          <w:szCs w:val="24"/>
        </w:rPr>
        <w:t>状况第</w:t>
      </w:r>
      <w:proofErr w:type="gramEnd"/>
      <w:r w:rsidRPr="0031313E">
        <w:rPr>
          <w:rFonts w:asciiTheme="minorEastAsia" w:hAnsiTheme="minorEastAsia" w:cs="Times New Roman" w:hint="eastAsia"/>
          <w:sz w:val="24"/>
          <w:szCs w:val="24"/>
        </w:rPr>
        <w:t>一时间上报给上级主管。</w:t>
      </w:r>
    </w:p>
    <w:p w:rsidR="0031313E" w:rsidRPr="0031313E" w:rsidRDefault="0031313E" w:rsidP="0031313E">
      <w:pPr>
        <w:spacing w:line="560" w:lineRule="exact"/>
        <w:ind w:firstLineChars="200" w:firstLine="480"/>
        <w:jc w:val="left"/>
        <w:rPr>
          <w:rFonts w:asciiTheme="minorEastAsia" w:hAnsiTheme="minorEastAsia" w:cs="Times New Roman"/>
          <w:sz w:val="24"/>
          <w:szCs w:val="24"/>
        </w:rPr>
      </w:pPr>
      <w:r w:rsidRPr="0031313E">
        <w:rPr>
          <w:rFonts w:asciiTheme="minorEastAsia" w:hAnsiTheme="minorEastAsia" w:cs="Times New Roman" w:hint="eastAsia"/>
          <w:sz w:val="24"/>
          <w:szCs w:val="24"/>
        </w:rPr>
        <w:t>（6）完成领导交办的其它工作任务。</w:t>
      </w:r>
    </w:p>
    <w:p w:rsidR="0031313E" w:rsidRPr="0031313E" w:rsidRDefault="0031313E" w:rsidP="0031313E">
      <w:pPr>
        <w:spacing w:line="560" w:lineRule="exact"/>
        <w:ind w:firstLineChars="200" w:firstLine="480"/>
        <w:jc w:val="left"/>
        <w:rPr>
          <w:rFonts w:asciiTheme="minorEastAsia" w:hAnsiTheme="minorEastAsia" w:cs="Times New Roman"/>
          <w:sz w:val="24"/>
          <w:szCs w:val="24"/>
        </w:rPr>
      </w:pPr>
      <w:r w:rsidRPr="0031313E">
        <w:rPr>
          <w:rFonts w:asciiTheme="minorEastAsia" w:hAnsiTheme="minorEastAsia" w:cs="Times New Roman" w:hint="eastAsia"/>
          <w:sz w:val="24"/>
          <w:szCs w:val="24"/>
        </w:rPr>
        <w:t>5.保洁具体要求及标准</w:t>
      </w:r>
    </w:p>
    <w:p w:rsidR="0031313E" w:rsidRPr="0031313E" w:rsidRDefault="0031313E" w:rsidP="0031313E">
      <w:pPr>
        <w:spacing w:line="560" w:lineRule="exact"/>
        <w:ind w:firstLineChars="100" w:firstLine="240"/>
        <w:jc w:val="left"/>
        <w:rPr>
          <w:rFonts w:asciiTheme="minorEastAsia" w:hAnsiTheme="minorEastAsia" w:cs="Times New Roman"/>
          <w:sz w:val="24"/>
          <w:szCs w:val="24"/>
        </w:rPr>
      </w:pPr>
      <w:r w:rsidRPr="0031313E">
        <w:rPr>
          <w:rFonts w:asciiTheme="minorEastAsia" w:hAnsiTheme="minorEastAsia" w:cs="Times New Roman" w:hint="eastAsia"/>
          <w:sz w:val="24"/>
          <w:szCs w:val="24"/>
        </w:rPr>
        <w:t>1）室内保洁内容与要求见表1；室外保洁内容与要求见表2。</w:t>
      </w:r>
    </w:p>
    <w:p w:rsidR="0031313E" w:rsidRPr="0031313E" w:rsidRDefault="0031313E" w:rsidP="00F966AF">
      <w:pPr>
        <w:spacing w:before="322" w:line="360" w:lineRule="auto"/>
        <w:rPr>
          <w:rFonts w:asciiTheme="minorEastAsia" w:hAnsiTheme="minorEastAsia" w:cs="宋体"/>
          <w:color w:val="000000" w:themeColor="text1"/>
          <w:sz w:val="24"/>
          <w:szCs w:val="24"/>
        </w:rPr>
      </w:pPr>
      <w:r w:rsidRPr="0031313E">
        <w:rPr>
          <w:rFonts w:asciiTheme="minorEastAsia" w:hAnsiTheme="minorEastAsia" w:cs="宋体" w:hint="eastAsia"/>
          <w:bCs/>
          <w:color w:val="000000" w:themeColor="text1"/>
          <w:spacing w:val="-13"/>
          <w:sz w:val="24"/>
          <w:szCs w:val="24"/>
        </w:rPr>
        <w:t>表</w:t>
      </w:r>
      <w:r w:rsidRPr="0031313E">
        <w:rPr>
          <w:rFonts w:asciiTheme="minorEastAsia" w:hAnsiTheme="minorEastAsia" w:cs="宋体" w:hint="eastAsia"/>
          <w:color w:val="000000" w:themeColor="text1"/>
          <w:spacing w:val="-24"/>
          <w:sz w:val="24"/>
          <w:szCs w:val="24"/>
        </w:rPr>
        <w:t xml:space="preserve"> </w:t>
      </w:r>
      <w:r w:rsidRPr="0031313E">
        <w:rPr>
          <w:rFonts w:asciiTheme="minorEastAsia" w:hAnsiTheme="minorEastAsia" w:cs="宋体" w:hint="eastAsia"/>
          <w:bCs/>
          <w:color w:val="000000" w:themeColor="text1"/>
          <w:spacing w:val="-13"/>
          <w:sz w:val="24"/>
          <w:szCs w:val="24"/>
        </w:rPr>
        <w:t>1</w:t>
      </w:r>
      <w:r w:rsidRPr="0031313E">
        <w:rPr>
          <w:rFonts w:asciiTheme="minorEastAsia" w:hAnsiTheme="minorEastAsia" w:cs="宋体" w:hint="eastAsia"/>
          <w:color w:val="000000" w:themeColor="text1"/>
          <w:spacing w:val="-13"/>
          <w:sz w:val="24"/>
          <w:szCs w:val="24"/>
        </w:rPr>
        <w:t xml:space="preserve">  </w:t>
      </w:r>
      <w:r w:rsidRPr="0031313E">
        <w:rPr>
          <w:rFonts w:asciiTheme="minorEastAsia" w:hAnsiTheme="minorEastAsia" w:cs="宋体" w:hint="eastAsia"/>
          <w:bCs/>
          <w:color w:val="000000" w:themeColor="text1"/>
          <w:spacing w:val="-13"/>
          <w:sz w:val="24"/>
          <w:szCs w:val="24"/>
        </w:rPr>
        <w:t>室内</w:t>
      </w:r>
      <w:proofErr w:type="gramStart"/>
      <w:r w:rsidRPr="0031313E">
        <w:rPr>
          <w:rFonts w:asciiTheme="minorEastAsia" w:hAnsiTheme="minorEastAsia" w:cs="宋体" w:hint="eastAsia"/>
          <w:bCs/>
          <w:color w:val="000000" w:themeColor="text1"/>
          <w:spacing w:val="-13"/>
          <w:sz w:val="24"/>
          <w:szCs w:val="24"/>
        </w:rPr>
        <w:t>保洁项目</w:t>
      </w:r>
      <w:proofErr w:type="gramEnd"/>
      <w:r w:rsidRPr="0031313E">
        <w:rPr>
          <w:rFonts w:asciiTheme="minorEastAsia" w:hAnsiTheme="minorEastAsia" w:cs="宋体" w:hint="eastAsia"/>
          <w:bCs/>
          <w:color w:val="000000" w:themeColor="text1"/>
          <w:spacing w:val="-13"/>
          <w:sz w:val="24"/>
          <w:szCs w:val="24"/>
        </w:rPr>
        <w:t>与要求</w:t>
      </w:r>
    </w:p>
    <w:tbl>
      <w:tblPr>
        <w:tblStyle w:val="TableNormal"/>
        <w:tblW w:w="5052" w:type="pct"/>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85"/>
        <w:gridCol w:w="8049"/>
      </w:tblGrid>
      <w:tr w:rsidR="0031313E" w:rsidRPr="0031313E" w:rsidTr="006001E0">
        <w:trPr>
          <w:trHeight w:val="495"/>
          <w:jc w:val="center"/>
        </w:trPr>
        <w:tc>
          <w:tcPr>
            <w:tcW w:w="989" w:type="pct"/>
          </w:tcPr>
          <w:p w:rsidR="0031313E" w:rsidRPr="0031313E" w:rsidRDefault="0031313E" w:rsidP="0031313E">
            <w:pPr>
              <w:spacing w:before="113" w:line="560" w:lineRule="exact"/>
              <w:jc w:val="center"/>
              <w:rPr>
                <w:rFonts w:asciiTheme="minorEastAsia" w:eastAsiaTheme="minorEastAsia" w:hAnsiTheme="minorEastAsia" w:cs="宋体"/>
                <w:color w:val="000000" w:themeColor="text1"/>
                <w:sz w:val="24"/>
                <w:szCs w:val="24"/>
                <w:lang w:eastAsia="en-US"/>
              </w:rPr>
            </w:pPr>
            <w:r w:rsidRPr="0031313E">
              <w:rPr>
                <w:rFonts w:asciiTheme="minorEastAsia" w:eastAsiaTheme="minorEastAsia" w:hAnsiTheme="minorEastAsia" w:cs="宋体" w:hint="eastAsia"/>
                <w:b/>
                <w:bCs/>
                <w:color w:val="000000" w:themeColor="text1"/>
                <w:spacing w:val="19"/>
                <w:sz w:val="24"/>
                <w:szCs w:val="24"/>
                <w:lang w:eastAsia="en-US"/>
              </w:rPr>
              <w:t>项目</w:t>
            </w:r>
          </w:p>
        </w:tc>
        <w:tc>
          <w:tcPr>
            <w:tcW w:w="4011" w:type="pct"/>
          </w:tcPr>
          <w:p w:rsidR="0031313E" w:rsidRPr="0031313E" w:rsidRDefault="0031313E" w:rsidP="0031313E">
            <w:pPr>
              <w:spacing w:before="114" w:line="560" w:lineRule="exact"/>
              <w:jc w:val="center"/>
              <w:rPr>
                <w:rFonts w:asciiTheme="minorEastAsia" w:eastAsiaTheme="minorEastAsia" w:hAnsiTheme="minorEastAsia" w:cs="宋体"/>
                <w:color w:val="000000" w:themeColor="text1"/>
                <w:sz w:val="24"/>
                <w:szCs w:val="24"/>
                <w:lang w:eastAsia="en-US"/>
              </w:rPr>
            </w:pPr>
            <w:r w:rsidRPr="0031313E">
              <w:rPr>
                <w:rFonts w:asciiTheme="minorEastAsia" w:eastAsiaTheme="minorEastAsia" w:hAnsiTheme="minorEastAsia" w:cs="宋体" w:hint="eastAsia"/>
                <w:b/>
                <w:bCs/>
                <w:color w:val="000000" w:themeColor="text1"/>
                <w:spacing w:val="-6"/>
                <w:sz w:val="24"/>
                <w:szCs w:val="24"/>
                <w:lang w:eastAsia="en-US"/>
              </w:rPr>
              <w:t>要求</w:t>
            </w:r>
          </w:p>
        </w:tc>
      </w:tr>
      <w:tr w:rsidR="0031313E" w:rsidRPr="0031313E" w:rsidTr="006001E0">
        <w:trPr>
          <w:trHeight w:val="90"/>
          <w:jc w:val="center"/>
        </w:trPr>
        <w:tc>
          <w:tcPr>
            <w:tcW w:w="989" w:type="pct"/>
            <w:vAlign w:val="center"/>
          </w:tcPr>
          <w:p w:rsidR="0031313E" w:rsidRPr="0031313E" w:rsidRDefault="0031313E" w:rsidP="0031313E">
            <w:pPr>
              <w:spacing w:before="91" w:line="560" w:lineRule="exact"/>
              <w:jc w:val="center"/>
              <w:rPr>
                <w:rFonts w:asciiTheme="minorEastAsia" w:eastAsiaTheme="minorEastAsia" w:hAnsiTheme="minorEastAsia" w:cs="宋体"/>
                <w:color w:val="000000" w:themeColor="text1"/>
                <w:sz w:val="24"/>
                <w:szCs w:val="24"/>
                <w:lang w:eastAsia="en-US"/>
              </w:rPr>
            </w:pPr>
            <w:r w:rsidRPr="0031313E">
              <w:rPr>
                <w:rFonts w:asciiTheme="minorEastAsia" w:eastAsiaTheme="minorEastAsia" w:hAnsiTheme="minorEastAsia" w:cs="宋体" w:hint="eastAsia"/>
                <w:color w:val="000000" w:themeColor="text1"/>
                <w:spacing w:val="1"/>
                <w:sz w:val="24"/>
                <w:szCs w:val="24"/>
                <w:lang w:eastAsia="en-US"/>
              </w:rPr>
              <w:t>大厅、楼内公共通道</w:t>
            </w:r>
          </w:p>
        </w:tc>
        <w:tc>
          <w:tcPr>
            <w:tcW w:w="4011" w:type="pct"/>
            <w:vAlign w:val="center"/>
          </w:tcPr>
          <w:p w:rsidR="0031313E" w:rsidRPr="0031313E" w:rsidRDefault="0031313E" w:rsidP="0031313E">
            <w:pPr>
              <w:spacing w:before="101" w:line="560" w:lineRule="exact"/>
              <w:rPr>
                <w:rFonts w:asciiTheme="minorEastAsia" w:eastAsiaTheme="minorEastAsia" w:hAnsiTheme="minorEastAsia" w:cs="宋体"/>
                <w:color w:val="000000" w:themeColor="text1"/>
                <w:sz w:val="24"/>
                <w:szCs w:val="24"/>
              </w:rPr>
            </w:pPr>
            <w:r w:rsidRPr="0031313E">
              <w:rPr>
                <w:rFonts w:asciiTheme="minorEastAsia" w:eastAsiaTheme="minorEastAsia" w:hAnsiTheme="minorEastAsia" w:cs="宋体" w:hint="eastAsia"/>
                <w:color w:val="000000" w:themeColor="text1"/>
                <w:sz w:val="24"/>
                <w:szCs w:val="24"/>
              </w:rPr>
              <w:t>楼内公共区域每日</w:t>
            </w:r>
            <w:proofErr w:type="gramStart"/>
            <w:r w:rsidRPr="0031313E">
              <w:rPr>
                <w:rFonts w:asciiTheme="minorEastAsia" w:eastAsiaTheme="minorEastAsia" w:hAnsiTheme="minorEastAsia" w:cs="宋体" w:hint="eastAsia"/>
                <w:color w:val="000000" w:themeColor="text1"/>
                <w:sz w:val="24"/>
                <w:szCs w:val="24"/>
              </w:rPr>
              <w:t>清洁不</w:t>
            </w:r>
            <w:proofErr w:type="gramEnd"/>
            <w:r w:rsidRPr="0031313E">
              <w:rPr>
                <w:rFonts w:asciiTheme="minorEastAsia" w:eastAsiaTheme="minorEastAsia" w:hAnsiTheme="minorEastAsia" w:cs="宋体" w:hint="eastAsia"/>
                <w:color w:val="000000" w:themeColor="text1"/>
                <w:sz w:val="24"/>
                <w:szCs w:val="24"/>
              </w:rPr>
              <w:t>少于2次；建筑物门、窗、柱、走廊等高度在2米以下部分，每天用于净毛巾巡回擦拭；2米以上所有部分，每季度巡回擦拭不少于1次。大厅地面保持</w:t>
            </w:r>
            <w:r w:rsidRPr="0031313E">
              <w:rPr>
                <w:rFonts w:asciiTheme="minorEastAsia" w:eastAsiaTheme="minorEastAsia" w:hAnsiTheme="minorEastAsia" w:cs="宋体" w:hint="eastAsia"/>
                <w:color w:val="000000" w:themeColor="text1"/>
                <w:spacing w:val="2"/>
                <w:sz w:val="24"/>
                <w:szCs w:val="24"/>
              </w:rPr>
              <w:t>干净，做到无灰、无水渍、无污迹、平滑光亮：顶面、墙面、柱面</w:t>
            </w:r>
            <w:r w:rsidRPr="0031313E">
              <w:rPr>
                <w:rFonts w:asciiTheme="minorEastAsia" w:eastAsiaTheme="minorEastAsia" w:hAnsiTheme="minorEastAsia" w:cs="宋体" w:hint="eastAsia"/>
                <w:color w:val="000000" w:themeColor="text1"/>
                <w:spacing w:val="1"/>
                <w:sz w:val="24"/>
                <w:szCs w:val="24"/>
              </w:rPr>
              <w:t>保持无蛛网、无灰尘，</w:t>
            </w:r>
            <w:r w:rsidRPr="0031313E">
              <w:rPr>
                <w:rFonts w:asciiTheme="minorEastAsia" w:eastAsiaTheme="minorEastAsia" w:hAnsiTheme="minorEastAsia" w:cs="宋体" w:hint="eastAsia"/>
                <w:color w:val="000000" w:themeColor="text1"/>
                <w:sz w:val="24"/>
                <w:szCs w:val="24"/>
              </w:rPr>
              <w:t>干净整洁；公共通道门框、窗框、窗台、金属件表面光亮无尘无污渍；玻璃干净无尘，透</w:t>
            </w:r>
            <w:r w:rsidRPr="0031313E">
              <w:rPr>
                <w:rFonts w:asciiTheme="minorEastAsia" w:eastAsiaTheme="minorEastAsia" w:hAnsiTheme="minorEastAsia" w:cs="宋体" w:hint="eastAsia"/>
                <w:color w:val="000000" w:themeColor="text1"/>
                <w:spacing w:val="9"/>
                <w:sz w:val="24"/>
                <w:szCs w:val="24"/>
              </w:rPr>
              <w:t xml:space="preserve"> </w:t>
            </w:r>
            <w:r w:rsidRPr="0031313E">
              <w:rPr>
                <w:rFonts w:asciiTheme="minorEastAsia" w:eastAsiaTheme="minorEastAsia" w:hAnsiTheme="minorEastAsia" w:cs="宋体" w:hint="eastAsia"/>
                <w:color w:val="000000" w:themeColor="text1"/>
                <w:sz w:val="24"/>
                <w:szCs w:val="24"/>
              </w:rPr>
              <w:t>光性好；大理石、花岗石等材质定期养护，进出口地垫整洁；指示牌干净无污渍，指示醒</w:t>
            </w:r>
            <w:r w:rsidRPr="0031313E">
              <w:rPr>
                <w:rFonts w:asciiTheme="minorEastAsia" w:eastAsiaTheme="minorEastAsia" w:hAnsiTheme="minorEastAsia" w:cs="宋体" w:hint="eastAsia"/>
                <w:color w:val="000000" w:themeColor="text1"/>
                <w:spacing w:val="-33"/>
                <w:sz w:val="24"/>
                <w:szCs w:val="24"/>
              </w:rPr>
              <w:t>目。</w:t>
            </w:r>
          </w:p>
        </w:tc>
      </w:tr>
      <w:tr w:rsidR="0031313E" w:rsidRPr="0031313E" w:rsidTr="006001E0">
        <w:trPr>
          <w:trHeight w:val="1938"/>
          <w:jc w:val="center"/>
        </w:trPr>
        <w:tc>
          <w:tcPr>
            <w:tcW w:w="989" w:type="pct"/>
            <w:vAlign w:val="center"/>
          </w:tcPr>
          <w:p w:rsidR="0031313E" w:rsidRPr="0031313E" w:rsidRDefault="0031313E" w:rsidP="0031313E">
            <w:pPr>
              <w:spacing w:before="91" w:line="560" w:lineRule="exact"/>
              <w:jc w:val="center"/>
              <w:rPr>
                <w:rFonts w:asciiTheme="minorEastAsia" w:eastAsiaTheme="minorEastAsia" w:hAnsiTheme="minorEastAsia" w:cs="宋体"/>
                <w:color w:val="000000" w:themeColor="text1"/>
                <w:sz w:val="24"/>
                <w:szCs w:val="24"/>
                <w:lang w:eastAsia="en-US"/>
              </w:rPr>
            </w:pPr>
            <w:r w:rsidRPr="0031313E">
              <w:rPr>
                <w:rFonts w:asciiTheme="minorEastAsia" w:eastAsiaTheme="minorEastAsia" w:hAnsiTheme="minorEastAsia" w:cs="宋体" w:hint="eastAsia"/>
                <w:color w:val="000000" w:themeColor="text1"/>
                <w:spacing w:val="9"/>
                <w:sz w:val="24"/>
                <w:szCs w:val="24"/>
                <w:lang w:eastAsia="en-US"/>
              </w:rPr>
              <w:t>卫生间</w:t>
            </w:r>
          </w:p>
        </w:tc>
        <w:tc>
          <w:tcPr>
            <w:tcW w:w="4011" w:type="pct"/>
            <w:vAlign w:val="center"/>
          </w:tcPr>
          <w:p w:rsidR="0031313E" w:rsidRPr="0031313E" w:rsidRDefault="0031313E" w:rsidP="0031313E">
            <w:pPr>
              <w:spacing w:before="64" w:line="560" w:lineRule="exact"/>
              <w:rPr>
                <w:rFonts w:asciiTheme="minorEastAsia" w:eastAsiaTheme="minorEastAsia" w:hAnsiTheme="minorEastAsia" w:cs="宋体"/>
                <w:color w:val="000000" w:themeColor="text1"/>
                <w:sz w:val="24"/>
                <w:szCs w:val="24"/>
              </w:rPr>
            </w:pPr>
            <w:r w:rsidRPr="0031313E">
              <w:rPr>
                <w:rFonts w:asciiTheme="minorEastAsia" w:eastAsiaTheme="minorEastAsia" w:hAnsiTheme="minorEastAsia" w:cs="宋体" w:hint="eastAsia"/>
                <w:color w:val="000000" w:themeColor="text1"/>
                <w:spacing w:val="1"/>
                <w:sz w:val="24"/>
                <w:szCs w:val="24"/>
              </w:rPr>
              <w:t>每日</w:t>
            </w:r>
            <w:proofErr w:type="gramStart"/>
            <w:r w:rsidRPr="0031313E">
              <w:rPr>
                <w:rFonts w:asciiTheme="minorEastAsia" w:eastAsiaTheme="minorEastAsia" w:hAnsiTheme="minorEastAsia" w:cs="宋体" w:hint="eastAsia"/>
                <w:color w:val="000000" w:themeColor="text1"/>
                <w:spacing w:val="1"/>
                <w:sz w:val="24"/>
                <w:szCs w:val="24"/>
              </w:rPr>
              <w:t>清洁不</w:t>
            </w:r>
            <w:proofErr w:type="gramEnd"/>
            <w:r w:rsidRPr="0031313E">
              <w:rPr>
                <w:rFonts w:asciiTheme="minorEastAsia" w:eastAsiaTheme="minorEastAsia" w:hAnsiTheme="minorEastAsia" w:cs="宋体" w:hint="eastAsia"/>
                <w:color w:val="000000" w:themeColor="text1"/>
                <w:spacing w:val="1"/>
                <w:sz w:val="24"/>
                <w:szCs w:val="24"/>
              </w:rPr>
              <w:t>少于4次，根据使用情况增加清洁频次，循环保洁，地面干净，无污渍无积水；洁具洁净，无污溃；门窗、墙壁、隔断、玻璃、窗台</w:t>
            </w:r>
            <w:r w:rsidRPr="0031313E">
              <w:rPr>
                <w:rFonts w:asciiTheme="minorEastAsia" w:eastAsiaTheme="minorEastAsia" w:hAnsiTheme="minorEastAsia" w:cs="宋体" w:hint="eastAsia"/>
                <w:color w:val="000000" w:themeColor="text1"/>
                <w:sz w:val="24"/>
                <w:szCs w:val="24"/>
              </w:rPr>
              <w:t>表面干净，无污迹，金属饰件有金属</w:t>
            </w:r>
            <w:r w:rsidRPr="0031313E">
              <w:rPr>
                <w:rFonts w:asciiTheme="minorEastAsia" w:eastAsiaTheme="minorEastAsia" w:hAnsiTheme="minorEastAsia" w:cs="宋体" w:hint="eastAsia"/>
                <w:color w:val="000000" w:themeColor="text1"/>
                <w:spacing w:val="1"/>
                <w:sz w:val="24"/>
                <w:szCs w:val="24"/>
              </w:rPr>
              <w:t>光泽，天花板表面无蛛网；换气扇表面无积尘；洗手台干净无污垢</w:t>
            </w:r>
            <w:r w:rsidRPr="0031313E">
              <w:rPr>
                <w:rFonts w:asciiTheme="minorEastAsia" w:eastAsiaTheme="minorEastAsia" w:hAnsiTheme="minorEastAsia" w:cs="宋体" w:hint="eastAsia"/>
                <w:color w:val="000000" w:themeColor="text1"/>
                <w:sz w:val="24"/>
                <w:szCs w:val="24"/>
              </w:rPr>
              <w:t>；保持空气流通，无明显异味。每日不少于1次用消毒药水清卫生间</w:t>
            </w:r>
            <w:proofErr w:type="gramStart"/>
            <w:r w:rsidRPr="0031313E">
              <w:rPr>
                <w:rFonts w:asciiTheme="minorEastAsia" w:eastAsiaTheme="minorEastAsia" w:hAnsiTheme="minorEastAsia" w:cs="宋体" w:hint="eastAsia"/>
                <w:color w:val="000000" w:themeColor="text1"/>
                <w:sz w:val="24"/>
                <w:szCs w:val="24"/>
              </w:rPr>
              <w:t>洁尿兜</w:t>
            </w:r>
            <w:proofErr w:type="gramEnd"/>
            <w:r w:rsidRPr="0031313E">
              <w:rPr>
                <w:rFonts w:asciiTheme="minorEastAsia" w:eastAsiaTheme="minorEastAsia" w:hAnsiTheme="minorEastAsia" w:cs="宋体" w:hint="eastAsia"/>
                <w:color w:val="000000" w:themeColor="text1"/>
                <w:sz w:val="24"/>
                <w:szCs w:val="24"/>
              </w:rPr>
              <w:t>、座厕，循环保洁，做到无尿渍水锈。</w:t>
            </w:r>
          </w:p>
        </w:tc>
      </w:tr>
      <w:tr w:rsidR="0031313E" w:rsidRPr="0031313E" w:rsidTr="006001E0">
        <w:trPr>
          <w:trHeight w:val="979"/>
          <w:jc w:val="center"/>
        </w:trPr>
        <w:tc>
          <w:tcPr>
            <w:tcW w:w="989" w:type="pct"/>
            <w:vAlign w:val="center"/>
          </w:tcPr>
          <w:p w:rsidR="0031313E" w:rsidRPr="0031313E" w:rsidRDefault="0031313E" w:rsidP="0031313E">
            <w:pPr>
              <w:spacing w:before="91" w:line="560" w:lineRule="exact"/>
              <w:jc w:val="center"/>
              <w:rPr>
                <w:rFonts w:asciiTheme="minorEastAsia" w:eastAsiaTheme="minorEastAsia" w:hAnsiTheme="minorEastAsia" w:cs="宋体"/>
                <w:color w:val="000000" w:themeColor="text1"/>
                <w:sz w:val="24"/>
                <w:szCs w:val="24"/>
                <w:lang w:eastAsia="en-US"/>
              </w:rPr>
            </w:pPr>
            <w:r w:rsidRPr="0031313E">
              <w:rPr>
                <w:rFonts w:asciiTheme="minorEastAsia" w:eastAsiaTheme="minorEastAsia" w:hAnsiTheme="minorEastAsia" w:cs="宋体" w:hint="eastAsia"/>
                <w:color w:val="000000" w:themeColor="text1"/>
                <w:spacing w:val="3"/>
                <w:sz w:val="24"/>
                <w:szCs w:val="24"/>
                <w:lang w:eastAsia="en-US"/>
              </w:rPr>
              <w:t>开水间及清洁间</w:t>
            </w:r>
          </w:p>
        </w:tc>
        <w:tc>
          <w:tcPr>
            <w:tcW w:w="4011" w:type="pct"/>
            <w:vAlign w:val="center"/>
          </w:tcPr>
          <w:p w:rsidR="0031313E" w:rsidRPr="0031313E" w:rsidRDefault="0031313E" w:rsidP="0031313E">
            <w:pPr>
              <w:spacing w:before="97" w:line="560" w:lineRule="exact"/>
              <w:rPr>
                <w:rFonts w:asciiTheme="minorEastAsia" w:eastAsiaTheme="minorEastAsia" w:hAnsiTheme="minorEastAsia" w:cs="宋体"/>
                <w:color w:val="000000" w:themeColor="text1"/>
                <w:sz w:val="24"/>
                <w:szCs w:val="24"/>
              </w:rPr>
            </w:pPr>
            <w:r w:rsidRPr="0031313E">
              <w:rPr>
                <w:rFonts w:asciiTheme="minorEastAsia" w:eastAsiaTheme="minorEastAsia" w:hAnsiTheme="minorEastAsia" w:cs="宋体" w:hint="eastAsia"/>
                <w:color w:val="000000" w:themeColor="text1"/>
                <w:sz w:val="24"/>
                <w:szCs w:val="24"/>
              </w:rPr>
              <w:t>每日</w:t>
            </w:r>
            <w:proofErr w:type="gramStart"/>
            <w:r w:rsidRPr="0031313E">
              <w:rPr>
                <w:rFonts w:asciiTheme="minorEastAsia" w:eastAsiaTheme="minorEastAsia" w:hAnsiTheme="minorEastAsia" w:cs="宋体" w:hint="eastAsia"/>
                <w:color w:val="000000" w:themeColor="text1"/>
                <w:sz w:val="24"/>
                <w:szCs w:val="24"/>
              </w:rPr>
              <w:t>清洁不</w:t>
            </w:r>
            <w:proofErr w:type="gramEnd"/>
            <w:r w:rsidRPr="0031313E">
              <w:rPr>
                <w:rFonts w:asciiTheme="minorEastAsia" w:eastAsiaTheme="minorEastAsia" w:hAnsiTheme="minorEastAsia" w:cs="宋体" w:hint="eastAsia"/>
                <w:color w:val="000000" w:themeColor="text1"/>
                <w:sz w:val="24"/>
                <w:szCs w:val="24"/>
              </w:rPr>
              <w:t>少于2次；地面干净，无杂物、无积水，天花板无蛛网，墙面干净无污渍，各种物品表面干净无渍，清洁工具摆放整齐有序。</w:t>
            </w:r>
          </w:p>
        </w:tc>
      </w:tr>
      <w:tr w:rsidR="0031313E" w:rsidRPr="0031313E" w:rsidTr="006001E0">
        <w:trPr>
          <w:trHeight w:val="1463"/>
          <w:jc w:val="center"/>
        </w:trPr>
        <w:tc>
          <w:tcPr>
            <w:tcW w:w="989" w:type="pct"/>
            <w:vAlign w:val="center"/>
          </w:tcPr>
          <w:p w:rsidR="0031313E" w:rsidRPr="0031313E" w:rsidRDefault="0031313E" w:rsidP="0031313E">
            <w:pPr>
              <w:spacing w:before="91" w:line="560" w:lineRule="exact"/>
              <w:jc w:val="center"/>
              <w:rPr>
                <w:rFonts w:asciiTheme="minorEastAsia" w:eastAsiaTheme="minorEastAsia" w:hAnsiTheme="minorEastAsia" w:cs="宋体"/>
                <w:color w:val="000000" w:themeColor="text1"/>
                <w:sz w:val="24"/>
                <w:szCs w:val="24"/>
                <w:lang w:eastAsia="en-US"/>
              </w:rPr>
            </w:pPr>
            <w:r w:rsidRPr="0031313E">
              <w:rPr>
                <w:rFonts w:asciiTheme="minorEastAsia" w:eastAsiaTheme="minorEastAsia" w:hAnsiTheme="minorEastAsia" w:cs="宋体" w:hint="eastAsia"/>
                <w:color w:val="000000" w:themeColor="text1"/>
                <w:spacing w:val="4"/>
                <w:sz w:val="24"/>
                <w:szCs w:val="24"/>
                <w:lang w:eastAsia="en-US"/>
              </w:rPr>
              <w:lastRenderedPageBreak/>
              <w:t>电梯</w:t>
            </w:r>
            <w:r w:rsidRPr="0031313E">
              <w:rPr>
                <w:rFonts w:asciiTheme="minorEastAsia" w:eastAsiaTheme="minorEastAsia" w:hAnsiTheme="minorEastAsia" w:cs="宋体" w:hint="eastAsia"/>
                <w:color w:val="000000" w:themeColor="text1"/>
                <w:spacing w:val="4"/>
                <w:sz w:val="24"/>
                <w:szCs w:val="24"/>
              </w:rPr>
              <w:t xml:space="preserve">  </w:t>
            </w:r>
            <w:r w:rsidRPr="0031313E">
              <w:rPr>
                <w:rFonts w:asciiTheme="minorEastAsia" w:eastAsiaTheme="minorEastAsia" w:hAnsiTheme="minorEastAsia" w:cs="宋体" w:hint="eastAsia"/>
                <w:color w:val="000000" w:themeColor="text1"/>
                <w:spacing w:val="4"/>
                <w:sz w:val="24"/>
                <w:szCs w:val="24"/>
                <w:lang w:eastAsia="en-US"/>
              </w:rPr>
              <w:t>轿厢</w:t>
            </w:r>
          </w:p>
        </w:tc>
        <w:tc>
          <w:tcPr>
            <w:tcW w:w="4011" w:type="pct"/>
            <w:vAlign w:val="center"/>
          </w:tcPr>
          <w:p w:rsidR="0031313E" w:rsidRPr="0031313E" w:rsidRDefault="0031313E" w:rsidP="0031313E">
            <w:pPr>
              <w:spacing w:before="79" w:line="560" w:lineRule="exact"/>
              <w:ind w:right="179"/>
              <w:rPr>
                <w:rFonts w:asciiTheme="minorEastAsia" w:eastAsiaTheme="minorEastAsia" w:hAnsiTheme="minorEastAsia" w:cs="宋体"/>
                <w:color w:val="000000" w:themeColor="text1"/>
                <w:sz w:val="24"/>
                <w:szCs w:val="24"/>
              </w:rPr>
            </w:pPr>
            <w:r w:rsidRPr="0031313E">
              <w:rPr>
                <w:rFonts w:asciiTheme="minorEastAsia" w:eastAsiaTheme="minorEastAsia" w:hAnsiTheme="minorEastAsia" w:cs="宋体" w:hint="eastAsia"/>
                <w:color w:val="000000" w:themeColor="text1"/>
                <w:sz w:val="24"/>
                <w:szCs w:val="24"/>
              </w:rPr>
              <w:t>每日擦拭轿厢不少于2次；不锈钢材料装饰的轿厢每月护理2次；轿厢内无污渍无粘贴物；灯具、操作指示板明亮；厢内地面干净无异味，电梯</w:t>
            </w:r>
            <w:proofErr w:type="gramStart"/>
            <w:r w:rsidRPr="0031313E">
              <w:rPr>
                <w:rFonts w:asciiTheme="minorEastAsia" w:eastAsiaTheme="minorEastAsia" w:hAnsiTheme="minorEastAsia" w:cs="宋体" w:hint="eastAsia"/>
                <w:color w:val="000000" w:themeColor="text1"/>
                <w:spacing w:val="-1"/>
                <w:sz w:val="24"/>
                <w:szCs w:val="24"/>
              </w:rPr>
              <w:t>门槽无垃圾</w:t>
            </w:r>
            <w:proofErr w:type="gramEnd"/>
            <w:r w:rsidRPr="0031313E">
              <w:rPr>
                <w:rFonts w:asciiTheme="minorEastAsia" w:eastAsiaTheme="minorEastAsia" w:hAnsiTheme="minorEastAsia" w:cs="宋体" w:hint="eastAsia"/>
                <w:color w:val="000000" w:themeColor="text1"/>
                <w:spacing w:val="-1"/>
                <w:sz w:val="24"/>
                <w:szCs w:val="24"/>
              </w:rPr>
              <w:t>无杂物。</w:t>
            </w:r>
          </w:p>
        </w:tc>
      </w:tr>
      <w:tr w:rsidR="0031313E" w:rsidRPr="0031313E" w:rsidTr="006001E0">
        <w:trPr>
          <w:trHeight w:val="1463"/>
          <w:jc w:val="center"/>
        </w:trPr>
        <w:tc>
          <w:tcPr>
            <w:tcW w:w="989" w:type="pct"/>
            <w:vAlign w:val="center"/>
          </w:tcPr>
          <w:p w:rsidR="0031313E" w:rsidRPr="0031313E" w:rsidRDefault="0031313E" w:rsidP="0031313E">
            <w:pPr>
              <w:spacing w:before="91" w:line="560" w:lineRule="exact"/>
              <w:jc w:val="center"/>
              <w:rPr>
                <w:rFonts w:asciiTheme="minorEastAsia" w:eastAsiaTheme="minorEastAsia" w:hAnsiTheme="minorEastAsia" w:cs="宋体"/>
                <w:color w:val="000000" w:themeColor="text1"/>
                <w:sz w:val="24"/>
                <w:szCs w:val="24"/>
                <w:lang w:eastAsia="en-US"/>
              </w:rPr>
            </w:pPr>
            <w:r w:rsidRPr="0031313E">
              <w:rPr>
                <w:rFonts w:asciiTheme="minorEastAsia" w:eastAsiaTheme="minorEastAsia" w:hAnsiTheme="minorEastAsia" w:cs="宋体" w:hint="eastAsia"/>
                <w:color w:val="000000" w:themeColor="text1"/>
                <w:spacing w:val="4"/>
                <w:sz w:val="24"/>
                <w:szCs w:val="24"/>
                <w:lang w:eastAsia="en-US"/>
              </w:rPr>
              <w:t>楼梯及楼梯间</w:t>
            </w:r>
          </w:p>
        </w:tc>
        <w:tc>
          <w:tcPr>
            <w:tcW w:w="4011" w:type="pct"/>
            <w:vAlign w:val="center"/>
          </w:tcPr>
          <w:p w:rsidR="0031313E" w:rsidRPr="0031313E" w:rsidRDefault="0031313E" w:rsidP="0031313E">
            <w:pPr>
              <w:spacing w:line="560" w:lineRule="exact"/>
              <w:rPr>
                <w:rFonts w:asciiTheme="minorEastAsia" w:eastAsiaTheme="minorEastAsia" w:hAnsiTheme="minorEastAsia" w:cs="宋体"/>
                <w:color w:val="000000" w:themeColor="text1"/>
                <w:sz w:val="24"/>
                <w:szCs w:val="24"/>
              </w:rPr>
            </w:pPr>
            <w:r w:rsidRPr="0031313E">
              <w:rPr>
                <w:rFonts w:asciiTheme="minorEastAsia" w:eastAsiaTheme="minorEastAsia" w:hAnsiTheme="minorEastAsia" w:cs="宋体" w:hint="eastAsia"/>
                <w:color w:val="000000" w:themeColor="text1"/>
                <w:sz w:val="24"/>
                <w:szCs w:val="24"/>
              </w:rPr>
              <w:t>每日</w:t>
            </w:r>
            <w:proofErr w:type="gramStart"/>
            <w:r w:rsidRPr="0031313E">
              <w:rPr>
                <w:rFonts w:asciiTheme="minorEastAsia" w:eastAsiaTheme="minorEastAsia" w:hAnsiTheme="minorEastAsia" w:cs="宋体" w:hint="eastAsia"/>
                <w:color w:val="000000" w:themeColor="text1"/>
                <w:sz w:val="24"/>
                <w:szCs w:val="24"/>
              </w:rPr>
              <w:t>清洁不</w:t>
            </w:r>
            <w:proofErr w:type="gramEnd"/>
            <w:r w:rsidRPr="0031313E">
              <w:rPr>
                <w:rFonts w:asciiTheme="minorEastAsia" w:eastAsiaTheme="minorEastAsia" w:hAnsiTheme="minorEastAsia" w:cs="宋体" w:hint="eastAsia"/>
                <w:color w:val="000000" w:themeColor="text1"/>
                <w:sz w:val="24"/>
                <w:szCs w:val="24"/>
              </w:rPr>
              <w:t>少于1次，梯步、扶手栏杆、防火门及闭门器表面干净无尘无污溃，防滑条(缝)干净，墙面、天花板无积尘、蛛网。</w:t>
            </w:r>
          </w:p>
        </w:tc>
      </w:tr>
    </w:tbl>
    <w:p w:rsidR="0031313E" w:rsidRPr="0031313E" w:rsidRDefault="0031313E" w:rsidP="0031313E">
      <w:pPr>
        <w:spacing w:before="322" w:line="560" w:lineRule="exact"/>
        <w:rPr>
          <w:rFonts w:asciiTheme="minorEastAsia" w:hAnsiTheme="minorEastAsia" w:cs="宋体"/>
          <w:color w:val="000000" w:themeColor="text1"/>
          <w:sz w:val="24"/>
          <w:szCs w:val="24"/>
        </w:rPr>
      </w:pPr>
      <w:r w:rsidRPr="0031313E">
        <w:rPr>
          <w:rFonts w:asciiTheme="minorEastAsia" w:hAnsiTheme="minorEastAsia" w:cs="宋体" w:hint="eastAsia"/>
          <w:b/>
          <w:bCs/>
          <w:color w:val="000000" w:themeColor="text1"/>
          <w:spacing w:val="-13"/>
          <w:sz w:val="24"/>
          <w:szCs w:val="24"/>
        </w:rPr>
        <w:t>表</w:t>
      </w:r>
      <w:r w:rsidRPr="0031313E">
        <w:rPr>
          <w:rFonts w:asciiTheme="minorEastAsia" w:hAnsiTheme="minorEastAsia" w:cs="宋体" w:hint="eastAsia"/>
          <w:color w:val="000000" w:themeColor="text1"/>
          <w:spacing w:val="-24"/>
          <w:sz w:val="24"/>
          <w:szCs w:val="24"/>
        </w:rPr>
        <w:t xml:space="preserve"> 2</w:t>
      </w:r>
      <w:r w:rsidRPr="0031313E">
        <w:rPr>
          <w:rFonts w:asciiTheme="minorEastAsia" w:hAnsiTheme="minorEastAsia" w:cs="宋体" w:hint="eastAsia"/>
          <w:color w:val="000000" w:themeColor="text1"/>
          <w:spacing w:val="-13"/>
          <w:sz w:val="24"/>
          <w:szCs w:val="24"/>
        </w:rPr>
        <w:t xml:space="preserve"> </w:t>
      </w:r>
      <w:r w:rsidRPr="0031313E">
        <w:rPr>
          <w:rFonts w:asciiTheme="minorEastAsia" w:hAnsiTheme="minorEastAsia" w:cs="宋体" w:hint="eastAsia"/>
          <w:b/>
          <w:bCs/>
          <w:color w:val="000000" w:themeColor="text1"/>
          <w:spacing w:val="-13"/>
          <w:sz w:val="24"/>
          <w:szCs w:val="24"/>
        </w:rPr>
        <w:t>室外</w:t>
      </w:r>
      <w:proofErr w:type="gramStart"/>
      <w:r w:rsidRPr="0031313E">
        <w:rPr>
          <w:rFonts w:asciiTheme="minorEastAsia" w:hAnsiTheme="minorEastAsia" w:cs="宋体" w:hint="eastAsia"/>
          <w:b/>
          <w:bCs/>
          <w:color w:val="000000" w:themeColor="text1"/>
          <w:spacing w:val="-13"/>
          <w:sz w:val="24"/>
          <w:szCs w:val="24"/>
        </w:rPr>
        <w:t>保洁项目</w:t>
      </w:r>
      <w:proofErr w:type="gramEnd"/>
      <w:r w:rsidRPr="0031313E">
        <w:rPr>
          <w:rFonts w:asciiTheme="minorEastAsia" w:hAnsiTheme="minorEastAsia" w:cs="宋体" w:hint="eastAsia"/>
          <w:b/>
          <w:bCs/>
          <w:color w:val="000000" w:themeColor="text1"/>
          <w:spacing w:val="-13"/>
          <w:sz w:val="24"/>
          <w:szCs w:val="24"/>
        </w:rPr>
        <w:t>与要求</w:t>
      </w:r>
    </w:p>
    <w:tbl>
      <w:tblPr>
        <w:tblStyle w:val="TableNormal"/>
        <w:tblW w:w="5004"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86"/>
        <w:gridCol w:w="7953"/>
      </w:tblGrid>
      <w:tr w:rsidR="0031313E" w:rsidRPr="0031313E" w:rsidTr="00600DC1">
        <w:trPr>
          <w:trHeight w:val="484"/>
        </w:trPr>
        <w:tc>
          <w:tcPr>
            <w:tcW w:w="999" w:type="pct"/>
          </w:tcPr>
          <w:p w:rsidR="0031313E" w:rsidRPr="0031313E" w:rsidRDefault="0031313E" w:rsidP="0031313E">
            <w:pPr>
              <w:spacing w:before="103" w:line="560" w:lineRule="exact"/>
              <w:jc w:val="center"/>
              <w:rPr>
                <w:rFonts w:asciiTheme="minorEastAsia" w:eastAsiaTheme="minorEastAsia" w:hAnsiTheme="minorEastAsia" w:cs="宋体"/>
                <w:color w:val="000000" w:themeColor="text1"/>
                <w:sz w:val="24"/>
                <w:szCs w:val="24"/>
                <w:lang w:eastAsia="en-US"/>
              </w:rPr>
            </w:pPr>
            <w:r w:rsidRPr="0031313E">
              <w:rPr>
                <w:rFonts w:asciiTheme="minorEastAsia" w:eastAsiaTheme="minorEastAsia" w:hAnsiTheme="minorEastAsia" w:cs="宋体" w:hint="eastAsia"/>
                <w:b/>
                <w:bCs/>
                <w:color w:val="000000" w:themeColor="text1"/>
                <w:spacing w:val="19"/>
                <w:sz w:val="24"/>
                <w:szCs w:val="24"/>
                <w:lang w:eastAsia="en-US"/>
              </w:rPr>
              <w:t>项目</w:t>
            </w:r>
          </w:p>
        </w:tc>
        <w:tc>
          <w:tcPr>
            <w:tcW w:w="4001" w:type="pct"/>
          </w:tcPr>
          <w:p w:rsidR="0031313E" w:rsidRPr="0031313E" w:rsidRDefault="0031313E" w:rsidP="0031313E">
            <w:pPr>
              <w:spacing w:before="103" w:line="560" w:lineRule="exact"/>
              <w:jc w:val="center"/>
              <w:rPr>
                <w:rFonts w:asciiTheme="minorEastAsia" w:eastAsiaTheme="minorEastAsia" w:hAnsiTheme="minorEastAsia" w:cs="宋体"/>
                <w:color w:val="000000" w:themeColor="text1"/>
                <w:sz w:val="24"/>
                <w:szCs w:val="24"/>
                <w:lang w:eastAsia="en-US"/>
              </w:rPr>
            </w:pPr>
            <w:r w:rsidRPr="0031313E">
              <w:rPr>
                <w:rFonts w:asciiTheme="minorEastAsia" w:eastAsiaTheme="minorEastAsia" w:hAnsiTheme="minorEastAsia" w:cs="宋体" w:hint="eastAsia"/>
                <w:b/>
                <w:bCs/>
                <w:color w:val="000000" w:themeColor="text1"/>
                <w:spacing w:val="-6"/>
                <w:sz w:val="24"/>
                <w:szCs w:val="24"/>
                <w:lang w:eastAsia="en-US"/>
              </w:rPr>
              <w:t>要求</w:t>
            </w:r>
          </w:p>
        </w:tc>
      </w:tr>
      <w:tr w:rsidR="0031313E" w:rsidRPr="0031313E" w:rsidTr="00600DC1">
        <w:trPr>
          <w:trHeight w:val="969"/>
        </w:trPr>
        <w:tc>
          <w:tcPr>
            <w:tcW w:w="999" w:type="pct"/>
            <w:vAlign w:val="center"/>
          </w:tcPr>
          <w:p w:rsidR="0031313E" w:rsidRPr="0031313E" w:rsidRDefault="0031313E" w:rsidP="0031313E">
            <w:pPr>
              <w:spacing w:before="91" w:line="560" w:lineRule="exact"/>
              <w:jc w:val="center"/>
              <w:rPr>
                <w:rFonts w:asciiTheme="minorEastAsia" w:eastAsiaTheme="minorEastAsia" w:hAnsiTheme="minorEastAsia" w:cs="宋体"/>
                <w:color w:val="000000" w:themeColor="text1"/>
                <w:sz w:val="24"/>
                <w:szCs w:val="24"/>
                <w:lang w:eastAsia="en-US"/>
              </w:rPr>
            </w:pPr>
            <w:r w:rsidRPr="0031313E">
              <w:rPr>
                <w:rFonts w:asciiTheme="minorEastAsia" w:eastAsiaTheme="minorEastAsia" w:hAnsiTheme="minorEastAsia" w:cs="宋体" w:hint="eastAsia"/>
                <w:color w:val="000000" w:themeColor="text1"/>
                <w:spacing w:val="1"/>
                <w:sz w:val="24"/>
                <w:szCs w:val="24"/>
                <w:lang w:eastAsia="en-US"/>
              </w:rPr>
              <w:t>外围及周边道路</w:t>
            </w:r>
          </w:p>
        </w:tc>
        <w:tc>
          <w:tcPr>
            <w:tcW w:w="4001" w:type="pct"/>
            <w:vAlign w:val="center"/>
          </w:tcPr>
          <w:p w:rsidR="0031313E" w:rsidRPr="0031313E" w:rsidRDefault="0031313E" w:rsidP="0031313E">
            <w:pPr>
              <w:spacing w:before="75" w:line="560" w:lineRule="exact"/>
              <w:rPr>
                <w:rFonts w:asciiTheme="minorEastAsia" w:eastAsiaTheme="minorEastAsia" w:hAnsiTheme="minorEastAsia" w:cs="宋体"/>
                <w:color w:val="000000" w:themeColor="text1"/>
                <w:sz w:val="24"/>
                <w:szCs w:val="24"/>
              </w:rPr>
            </w:pPr>
            <w:r w:rsidRPr="0031313E">
              <w:rPr>
                <w:rFonts w:asciiTheme="minorEastAsia" w:eastAsiaTheme="minorEastAsia" w:hAnsiTheme="minorEastAsia" w:cs="宋体" w:hint="eastAsia"/>
                <w:color w:val="000000" w:themeColor="text1"/>
                <w:sz w:val="24"/>
                <w:szCs w:val="24"/>
              </w:rPr>
              <w:t>每日清扫道路地面至少2次，保持干净，无杂物无积水无污迹；沟渠、池、井内无杂物无异味；各种路标、标志、宣传栏表面于净，无积尘无水印。</w:t>
            </w:r>
            <w:r w:rsidRPr="0031313E">
              <w:rPr>
                <w:rFonts w:asciiTheme="minorEastAsia" w:eastAsiaTheme="minorEastAsia" w:hAnsiTheme="minorEastAsia" w:cs="宋体" w:hint="eastAsia"/>
                <w:color w:val="000000" w:themeColor="text1"/>
                <w:sz w:val="24"/>
                <w:szCs w:val="24"/>
                <w:lang w:eastAsia="en-US"/>
              </w:rPr>
              <w:t>重点区域应安排人员定时巡检</w:t>
            </w:r>
            <w:r w:rsidRPr="0031313E">
              <w:rPr>
                <w:rFonts w:asciiTheme="minorEastAsia" w:eastAsiaTheme="minorEastAsia" w:hAnsiTheme="minorEastAsia" w:cs="宋体" w:hint="eastAsia"/>
                <w:color w:val="000000" w:themeColor="text1"/>
                <w:sz w:val="24"/>
                <w:szCs w:val="24"/>
              </w:rPr>
              <w:t>。</w:t>
            </w:r>
          </w:p>
        </w:tc>
      </w:tr>
      <w:tr w:rsidR="0031313E" w:rsidRPr="0031313E" w:rsidTr="00600DC1">
        <w:trPr>
          <w:trHeight w:val="968"/>
        </w:trPr>
        <w:tc>
          <w:tcPr>
            <w:tcW w:w="999" w:type="pct"/>
            <w:vAlign w:val="center"/>
          </w:tcPr>
          <w:p w:rsidR="0031313E" w:rsidRPr="0031313E" w:rsidRDefault="0031313E" w:rsidP="0031313E">
            <w:pPr>
              <w:spacing w:before="91" w:line="560" w:lineRule="exact"/>
              <w:jc w:val="center"/>
              <w:rPr>
                <w:rFonts w:asciiTheme="minorEastAsia" w:eastAsiaTheme="minorEastAsia" w:hAnsiTheme="minorEastAsia" w:cs="宋体"/>
                <w:color w:val="000000" w:themeColor="text1"/>
                <w:sz w:val="24"/>
                <w:szCs w:val="24"/>
                <w:lang w:eastAsia="en-US"/>
              </w:rPr>
            </w:pPr>
            <w:r w:rsidRPr="0031313E">
              <w:rPr>
                <w:rFonts w:asciiTheme="minorEastAsia" w:eastAsiaTheme="minorEastAsia" w:hAnsiTheme="minorEastAsia" w:cs="宋体" w:hint="eastAsia"/>
                <w:color w:val="000000" w:themeColor="text1"/>
                <w:spacing w:val="3"/>
                <w:sz w:val="24"/>
                <w:szCs w:val="24"/>
                <w:lang w:eastAsia="en-US"/>
              </w:rPr>
              <w:t>地下室、</w:t>
            </w:r>
            <w:r w:rsidRPr="0031313E">
              <w:rPr>
                <w:rFonts w:asciiTheme="minorEastAsia" w:eastAsiaTheme="minorEastAsia" w:hAnsiTheme="minorEastAsia" w:cs="宋体" w:hint="eastAsia"/>
                <w:color w:val="000000" w:themeColor="text1"/>
                <w:spacing w:val="3"/>
                <w:sz w:val="24"/>
                <w:szCs w:val="24"/>
              </w:rPr>
              <w:t xml:space="preserve">  </w:t>
            </w:r>
            <w:r w:rsidRPr="0031313E">
              <w:rPr>
                <w:rFonts w:asciiTheme="minorEastAsia" w:eastAsiaTheme="minorEastAsia" w:hAnsiTheme="minorEastAsia" w:cs="宋体" w:hint="eastAsia"/>
                <w:color w:val="000000" w:themeColor="text1"/>
                <w:spacing w:val="3"/>
                <w:sz w:val="24"/>
                <w:szCs w:val="24"/>
                <w:lang w:eastAsia="en-US"/>
              </w:rPr>
              <w:t>车库</w:t>
            </w:r>
          </w:p>
        </w:tc>
        <w:tc>
          <w:tcPr>
            <w:tcW w:w="4001" w:type="pct"/>
            <w:vAlign w:val="center"/>
          </w:tcPr>
          <w:p w:rsidR="0031313E" w:rsidRPr="0031313E" w:rsidRDefault="0031313E" w:rsidP="0031313E">
            <w:pPr>
              <w:spacing w:before="87" w:line="560" w:lineRule="exact"/>
              <w:rPr>
                <w:rFonts w:asciiTheme="minorEastAsia" w:eastAsiaTheme="minorEastAsia" w:hAnsiTheme="minorEastAsia" w:cs="宋体"/>
                <w:color w:val="000000" w:themeColor="text1"/>
                <w:sz w:val="24"/>
                <w:szCs w:val="24"/>
              </w:rPr>
            </w:pPr>
            <w:r w:rsidRPr="0031313E">
              <w:rPr>
                <w:rFonts w:asciiTheme="minorEastAsia" w:eastAsiaTheme="minorEastAsia" w:hAnsiTheme="minorEastAsia" w:cs="宋体" w:hint="eastAsia"/>
                <w:color w:val="000000" w:themeColor="text1"/>
                <w:sz w:val="24"/>
                <w:szCs w:val="24"/>
              </w:rPr>
              <w:t>每日清洁至少2次，地面整洁无污渍、无垃圾、无积水、地沟畅通、无堵塞；指示标识牌清晰、无遮挡，不得乱堆杂物。</w:t>
            </w:r>
          </w:p>
        </w:tc>
      </w:tr>
      <w:tr w:rsidR="0031313E" w:rsidRPr="0031313E" w:rsidTr="00600DC1">
        <w:trPr>
          <w:trHeight w:val="993"/>
        </w:trPr>
        <w:tc>
          <w:tcPr>
            <w:tcW w:w="999" w:type="pct"/>
            <w:vAlign w:val="center"/>
          </w:tcPr>
          <w:p w:rsidR="0031313E" w:rsidRPr="0031313E" w:rsidRDefault="0031313E" w:rsidP="0031313E">
            <w:pPr>
              <w:spacing w:before="91" w:line="560" w:lineRule="exact"/>
              <w:jc w:val="center"/>
              <w:rPr>
                <w:rFonts w:asciiTheme="minorEastAsia" w:eastAsiaTheme="minorEastAsia" w:hAnsiTheme="minorEastAsia" w:cs="宋体"/>
                <w:color w:val="000000" w:themeColor="text1"/>
                <w:sz w:val="24"/>
                <w:szCs w:val="24"/>
                <w:lang w:eastAsia="en-US"/>
              </w:rPr>
            </w:pPr>
            <w:r w:rsidRPr="0031313E">
              <w:rPr>
                <w:rFonts w:asciiTheme="minorEastAsia" w:eastAsiaTheme="minorEastAsia" w:hAnsiTheme="minorEastAsia" w:cs="宋体" w:hint="eastAsia"/>
                <w:color w:val="000000" w:themeColor="text1"/>
                <w:spacing w:val="2"/>
                <w:sz w:val="24"/>
                <w:szCs w:val="24"/>
                <w:lang w:eastAsia="en-US"/>
              </w:rPr>
              <w:t>绿化带</w:t>
            </w:r>
          </w:p>
        </w:tc>
        <w:tc>
          <w:tcPr>
            <w:tcW w:w="4001" w:type="pct"/>
            <w:vAlign w:val="center"/>
          </w:tcPr>
          <w:p w:rsidR="0031313E" w:rsidRPr="0031313E" w:rsidRDefault="0031313E" w:rsidP="0031313E">
            <w:pPr>
              <w:spacing w:before="98" w:line="560" w:lineRule="exact"/>
              <w:rPr>
                <w:rFonts w:asciiTheme="minorEastAsia" w:eastAsiaTheme="minorEastAsia" w:hAnsiTheme="minorEastAsia" w:cs="宋体"/>
                <w:color w:val="000000" w:themeColor="text1"/>
                <w:sz w:val="24"/>
                <w:szCs w:val="24"/>
              </w:rPr>
            </w:pPr>
            <w:r w:rsidRPr="0031313E">
              <w:rPr>
                <w:rFonts w:asciiTheme="minorEastAsia" w:eastAsiaTheme="minorEastAsia" w:hAnsiTheme="minorEastAsia" w:cs="宋体" w:hint="eastAsia"/>
                <w:color w:val="000000" w:themeColor="text1"/>
                <w:sz w:val="24"/>
                <w:szCs w:val="24"/>
              </w:rPr>
              <w:t>路侧至绿化带1米以内每日至少清洁1次；绿地内无垃圾和杂物。</w:t>
            </w:r>
          </w:p>
        </w:tc>
      </w:tr>
    </w:tbl>
    <w:p w:rsidR="0031313E" w:rsidRPr="0031313E" w:rsidRDefault="0031313E" w:rsidP="0031313E">
      <w:pPr>
        <w:widowControl/>
        <w:spacing w:line="560" w:lineRule="exact"/>
        <w:ind w:firstLineChars="200" w:firstLine="472"/>
        <w:rPr>
          <w:rFonts w:asciiTheme="minorEastAsia" w:hAnsiTheme="minorEastAsia" w:cs="宋体"/>
          <w:color w:val="000000"/>
          <w:sz w:val="24"/>
          <w:szCs w:val="24"/>
        </w:rPr>
      </w:pPr>
      <w:r w:rsidRPr="0031313E">
        <w:rPr>
          <w:rFonts w:asciiTheme="minorEastAsia" w:hAnsiTheme="minorEastAsia" w:cs="宋体" w:hint="eastAsia"/>
          <w:color w:val="000000"/>
          <w:spacing w:val="-2"/>
          <w:kern w:val="0"/>
          <w:sz w:val="24"/>
          <w:szCs w:val="24"/>
        </w:rPr>
        <w:t>2）总值班室保洁：</w:t>
      </w:r>
    </w:p>
    <w:p w:rsidR="0031313E" w:rsidRPr="0031313E" w:rsidRDefault="0031313E" w:rsidP="0031313E">
      <w:pPr>
        <w:widowControl/>
        <w:spacing w:line="560" w:lineRule="exact"/>
        <w:ind w:firstLineChars="200" w:firstLine="480"/>
        <w:jc w:val="left"/>
        <w:rPr>
          <w:rFonts w:asciiTheme="minorEastAsia" w:hAnsiTheme="minorEastAsia" w:cs="宋体"/>
          <w:color w:val="000000"/>
          <w:kern w:val="0"/>
          <w:sz w:val="24"/>
          <w:szCs w:val="24"/>
        </w:rPr>
      </w:pPr>
      <w:r w:rsidRPr="0031313E">
        <w:rPr>
          <w:rFonts w:asciiTheme="minorEastAsia" w:hAnsiTheme="minorEastAsia" w:cs="宋体" w:hint="eastAsia"/>
          <w:color w:val="000000"/>
          <w:kern w:val="0"/>
          <w:sz w:val="24"/>
          <w:szCs w:val="24"/>
        </w:rPr>
        <w:t>每天保洁，包括更换床单、被罩、枕罩等床上用品。</w:t>
      </w:r>
    </w:p>
    <w:p w:rsidR="0031313E" w:rsidRPr="0031313E" w:rsidRDefault="0031313E" w:rsidP="0031313E">
      <w:pPr>
        <w:widowControl/>
        <w:spacing w:line="560" w:lineRule="exact"/>
        <w:ind w:firstLineChars="200" w:firstLine="480"/>
        <w:jc w:val="left"/>
        <w:rPr>
          <w:rFonts w:asciiTheme="minorEastAsia" w:hAnsiTheme="minorEastAsia" w:cs="宋体"/>
          <w:color w:val="000000"/>
          <w:kern w:val="0"/>
          <w:sz w:val="24"/>
          <w:szCs w:val="24"/>
        </w:rPr>
      </w:pPr>
      <w:r w:rsidRPr="0031313E">
        <w:rPr>
          <w:rFonts w:asciiTheme="minorEastAsia" w:hAnsiTheme="minorEastAsia" w:cs="宋体" w:hint="eastAsia"/>
          <w:color w:val="000000"/>
          <w:kern w:val="0"/>
          <w:sz w:val="24"/>
          <w:szCs w:val="24"/>
        </w:rPr>
        <w:t>①地面：每日清扫拖抹一次，保持做到无垃圾、无杂物，光洁明亮。</w:t>
      </w:r>
    </w:p>
    <w:p w:rsidR="0031313E" w:rsidRPr="0031313E" w:rsidRDefault="0031313E" w:rsidP="0031313E">
      <w:pPr>
        <w:widowControl/>
        <w:spacing w:line="560" w:lineRule="exact"/>
        <w:ind w:firstLineChars="200" w:firstLine="480"/>
        <w:jc w:val="left"/>
        <w:rPr>
          <w:rFonts w:asciiTheme="minorEastAsia" w:hAnsiTheme="minorEastAsia" w:cs="宋体"/>
          <w:color w:val="000000"/>
          <w:kern w:val="0"/>
          <w:sz w:val="24"/>
          <w:szCs w:val="24"/>
        </w:rPr>
      </w:pPr>
      <w:r w:rsidRPr="0031313E">
        <w:rPr>
          <w:rFonts w:asciiTheme="minorEastAsia" w:hAnsiTheme="minorEastAsia" w:cs="宋体" w:hint="eastAsia"/>
          <w:color w:val="000000"/>
          <w:kern w:val="0"/>
          <w:sz w:val="24"/>
          <w:szCs w:val="24"/>
        </w:rPr>
        <w:t>②办公桌、椅子：每日擦拭一次，整洁干净，做到桌面无尘土，物品摆放整齐有序。</w:t>
      </w:r>
    </w:p>
    <w:p w:rsidR="0031313E" w:rsidRPr="0031313E" w:rsidRDefault="0031313E" w:rsidP="0031313E">
      <w:pPr>
        <w:widowControl/>
        <w:spacing w:line="560" w:lineRule="exact"/>
        <w:ind w:firstLineChars="200" w:firstLine="480"/>
        <w:jc w:val="left"/>
        <w:rPr>
          <w:rFonts w:asciiTheme="minorEastAsia" w:hAnsiTheme="minorEastAsia" w:cs="宋体"/>
          <w:color w:val="000000"/>
          <w:kern w:val="0"/>
          <w:sz w:val="24"/>
          <w:szCs w:val="24"/>
        </w:rPr>
      </w:pPr>
      <w:r w:rsidRPr="0031313E">
        <w:rPr>
          <w:rFonts w:asciiTheme="minorEastAsia" w:hAnsiTheme="minorEastAsia" w:cs="宋体" w:hint="eastAsia"/>
          <w:color w:val="000000"/>
          <w:kern w:val="0"/>
          <w:sz w:val="24"/>
          <w:szCs w:val="24"/>
        </w:rPr>
        <w:t>③纸篓：每天倾倒一次，做到干净、彻底。</w:t>
      </w:r>
    </w:p>
    <w:p w:rsidR="0031313E" w:rsidRPr="0031313E" w:rsidRDefault="0031313E" w:rsidP="0031313E">
      <w:pPr>
        <w:widowControl/>
        <w:spacing w:line="560" w:lineRule="exact"/>
        <w:ind w:firstLineChars="200" w:firstLine="480"/>
        <w:jc w:val="left"/>
        <w:rPr>
          <w:rFonts w:asciiTheme="minorEastAsia" w:hAnsiTheme="minorEastAsia" w:cs="宋体"/>
          <w:color w:val="000000"/>
          <w:kern w:val="0"/>
          <w:sz w:val="24"/>
          <w:szCs w:val="24"/>
        </w:rPr>
      </w:pPr>
      <w:r w:rsidRPr="0031313E">
        <w:rPr>
          <w:rFonts w:asciiTheme="minorEastAsia" w:hAnsiTheme="minorEastAsia" w:cs="宋体" w:hint="eastAsia"/>
          <w:color w:val="000000"/>
          <w:kern w:val="0"/>
          <w:sz w:val="24"/>
          <w:szCs w:val="24"/>
        </w:rPr>
        <w:t>④卫生间：每日打扫一次，更换牙具、毛巾等；法定节假日根据实情更换床上用品并送干洗店清洗。</w:t>
      </w:r>
    </w:p>
    <w:p w:rsidR="0031313E" w:rsidRPr="0031313E" w:rsidRDefault="0031313E" w:rsidP="0031313E">
      <w:pPr>
        <w:widowControl/>
        <w:spacing w:line="560" w:lineRule="exact"/>
        <w:ind w:firstLineChars="200" w:firstLine="472"/>
        <w:jc w:val="left"/>
        <w:rPr>
          <w:rFonts w:asciiTheme="minorEastAsia" w:hAnsiTheme="minorEastAsia" w:cs="宋体"/>
          <w:color w:val="000000"/>
          <w:spacing w:val="-2"/>
          <w:kern w:val="0"/>
          <w:sz w:val="24"/>
          <w:szCs w:val="24"/>
        </w:rPr>
      </w:pPr>
      <w:r w:rsidRPr="0031313E">
        <w:rPr>
          <w:rFonts w:asciiTheme="minorEastAsia" w:hAnsiTheme="minorEastAsia" w:cs="宋体" w:hint="eastAsia"/>
          <w:color w:val="000000"/>
          <w:spacing w:val="-2"/>
          <w:kern w:val="0"/>
          <w:sz w:val="24"/>
          <w:szCs w:val="24"/>
        </w:rPr>
        <w:t>3）挂职领导住房保洁：</w:t>
      </w:r>
    </w:p>
    <w:p w:rsidR="0031313E" w:rsidRPr="0031313E" w:rsidRDefault="0031313E" w:rsidP="0031313E">
      <w:pPr>
        <w:widowControl/>
        <w:spacing w:line="560" w:lineRule="exact"/>
        <w:ind w:leftChars="200" w:left="420"/>
        <w:jc w:val="left"/>
        <w:rPr>
          <w:rFonts w:asciiTheme="minorEastAsia" w:hAnsiTheme="minorEastAsia" w:cs="宋体"/>
          <w:color w:val="000000"/>
          <w:spacing w:val="-2"/>
          <w:kern w:val="0"/>
          <w:sz w:val="24"/>
          <w:szCs w:val="24"/>
        </w:rPr>
      </w:pPr>
      <w:r w:rsidRPr="0031313E">
        <w:rPr>
          <w:rFonts w:asciiTheme="minorEastAsia" w:hAnsiTheme="minorEastAsia" w:cs="宋体" w:hint="eastAsia"/>
          <w:color w:val="000000"/>
          <w:spacing w:val="-2"/>
          <w:kern w:val="0"/>
          <w:sz w:val="24"/>
          <w:szCs w:val="24"/>
        </w:rPr>
        <w:t>根据实际要求每周或每半月保洁一次</w:t>
      </w:r>
    </w:p>
    <w:p w:rsidR="0031313E" w:rsidRPr="0031313E" w:rsidRDefault="0031313E" w:rsidP="0031313E">
      <w:pPr>
        <w:widowControl/>
        <w:spacing w:line="560" w:lineRule="exact"/>
        <w:ind w:leftChars="200" w:left="420"/>
        <w:jc w:val="left"/>
        <w:rPr>
          <w:rFonts w:asciiTheme="minorEastAsia" w:hAnsiTheme="minorEastAsia" w:cs="宋体"/>
          <w:color w:val="000000"/>
          <w:kern w:val="0"/>
          <w:sz w:val="24"/>
          <w:szCs w:val="24"/>
        </w:rPr>
      </w:pPr>
      <w:r w:rsidRPr="0031313E">
        <w:rPr>
          <w:rFonts w:asciiTheme="minorEastAsia" w:hAnsiTheme="minorEastAsia" w:cs="宋体" w:hint="eastAsia"/>
          <w:color w:val="000000"/>
          <w:kern w:val="0"/>
          <w:sz w:val="24"/>
          <w:szCs w:val="24"/>
        </w:rPr>
        <w:t>①地面、墙壁：</w:t>
      </w:r>
      <w:r w:rsidRPr="0031313E">
        <w:rPr>
          <w:rFonts w:asciiTheme="minorEastAsia" w:hAnsiTheme="minorEastAsia" w:cs="宋体" w:hint="eastAsia"/>
          <w:color w:val="000000"/>
          <w:spacing w:val="-8"/>
          <w:kern w:val="0"/>
          <w:sz w:val="24"/>
          <w:szCs w:val="24"/>
        </w:rPr>
        <w:t>所有附属设施无污迹、无积尘、无异味、</w:t>
      </w:r>
      <w:r w:rsidRPr="0031313E">
        <w:rPr>
          <w:rFonts w:asciiTheme="minorEastAsia" w:hAnsiTheme="minorEastAsia" w:cs="宋体" w:hint="eastAsia"/>
          <w:color w:val="000000"/>
          <w:kern w:val="0"/>
          <w:sz w:val="24"/>
          <w:szCs w:val="24"/>
        </w:rPr>
        <w:t>保持做到无垃圾、无</w:t>
      </w:r>
    </w:p>
    <w:p w:rsidR="0031313E" w:rsidRPr="0031313E" w:rsidRDefault="0031313E" w:rsidP="0031313E">
      <w:pPr>
        <w:widowControl/>
        <w:spacing w:line="560" w:lineRule="exact"/>
        <w:jc w:val="left"/>
        <w:rPr>
          <w:rFonts w:asciiTheme="minorEastAsia" w:hAnsiTheme="minorEastAsia" w:cs="宋体"/>
          <w:color w:val="000000"/>
          <w:kern w:val="0"/>
          <w:sz w:val="24"/>
          <w:szCs w:val="24"/>
        </w:rPr>
      </w:pPr>
      <w:r w:rsidRPr="0031313E">
        <w:rPr>
          <w:rFonts w:asciiTheme="minorEastAsia" w:hAnsiTheme="minorEastAsia" w:cs="宋体" w:hint="eastAsia"/>
          <w:color w:val="000000"/>
          <w:kern w:val="0"/>
          <w:sz w:val="24"/>
          <w:szCs w:val="24"/>
        </w:rPr>
        <w:lastRenderedPageBreak/>
        <w:t>杂物，光洁明亮。</w:t>
      </w:r>
    </w:p>
    <w:p w:rsidR="0031313E" w:rsidRPr="0031313E" w:rsidRDefault="0031313E" w:rsidP="0031313E">
      <w:pPr>
        <w:widowControl/>
        <w:spacing w:line="560" w:lineRule="exact"/>
        <w:ind w:leftChars="200" w:left="420"/>
        <w:jc w:val="left"/>
        <w:rPr>
          <w:rFonts w:asciiTheme="minorEastAsia" w:hAnsiTheme="minorEastAsia" w:cs="宋体"/>
          <w:color w:val="000000"/>
          <w:kern w:val="0"/>
          <w:sz w:val="24"/>
          <w:szCs w:val="24"/>
        </w:rPr>
      </w:pPr>
      <w:r w:rsidRPr="0031313E">
        <w:rPr>
          <w:rFonts w:asciiTheme="minorEastAsia" w:hAnsiTheme="minorEastAsia" w:cs="宋体" w:hint="eastAsia"/>
          <w:color w:val="000000"/>
          <w:kern w:val="0"/>
          <w:sz w:val="24"/>
          <w:szCs w:val="24"/>
        </w:rPr>
        <w:t>②家具、桌椅：整洁干净，做到桌面无尘土，物品摆放整齐有序。</w:t>
      </w:r>
    </w:p>
    <w:p w:rsidR="0031313E" w:rsidRPr="0031313E" w:rsidRDefault="0031313E" w:rsidP="0031313E">
      <w:pPr>
        <w:widowControl/>
        <w:spacing w:line="560" w:lineRule="exact"/>
        <w:ind w:leftChars="200" w:left="420"/>
        <w:jc w:val="left"/>
        <w:rPr>
          <w:rFonts w:asciiTheme="minorEastAsia" w:hAnsiTheme="minorEastAsia" w:cs="宋体"/>
          <w:color w:val="000000"/>
          <w:kern w:val="0"/>
          <w:sz w:val="24"/>
          <w:szCs w:val="24"/>
        </w:rPr>
      </w:pPr>
      <w:r w:rsidRPr="0031313E">
        <w:rPr>
          <w:rFonts w:asciiTheme="minorEastAsia" w:hAnsiTheme="minorEastAsia" w:cs="宋体" w:hint="eastAsia"/>
          <w:color w:val="000000"/>
          <w:kern w:val="0"/>
          <w:sz w:val="24"/>
          <w:szCs w:val="24"/>
        </w:rPr>
        <w:t>③纸篓：倾倒干净、彻底，无垃圾。</w:t>
      </w:r>
    </w:p>
    <w:p w:rsidR="0031313E" w:rsidRPr="0031313E" w:rsidRDefault="0031313E" w:rsidP="0031313E">
      <w:pPr>
        <w:widowControl/>
        <w:spacing w:line="560" w:lineRule="exact"/>
        <w:ind w:leftChars="200" w:left="420"/>
        <w:jc w:val="left"/>
        <w:rPr>
          <w:rFonts w:asciiTheme="minorEastAsia" w:hAnsiTheme="minorEastAsia" w:cs="宋体"/>
          <w:color w:val="000000"/>
          <w:spacing w:val="-8"/>
          <w:kern w:val="0"/>
          <w:sz w:val="24"/>
          <w:szCs w:val="24"/>
        </w:rPr>
      </w:pPr>
      <w:r w:rsidRPr="0031313E">
        <w:rPr>
          <w:rFonts w:asciiTheme="minorEastAsia" w:hAnsiTheme="minorEastAsia" w:cs="宋体" w:hint="eastAsia"/>
          <w:color w:val="000000"/>
          <w:sz w:val="24"/>
          <w:szCs w:val="24"/>
        </w:rPr>
        <w:t>④卫生间：</w:t>
      </w:r>
      <w:r w:rsidRPr="0031313E">
        <w:rPr>
          <w:rFonts w:asciiTheme="minorEastAsia" w:hAnsiTheme="minorEastAsia" w:cs="宋体" w:hint="eastAsia"/>
          <w:color w:val="000000"/>
          <w:spacing w:val="-4"/>
          <w:kern w:val="0"/>
          <w:sz w:val="24"/>
          <w:szCs w:val="24"/>
        </w:rPr>
        <w:t>通</w:t>
      </w:r>
      <w:r w:rsidRPr="0031313E">
        <w:rPr>
          <w:rFonts w:asciiTheme="minorEastAsia" w:hAnsiTheme="minorEastAsia" w:cs="宋体" w:hint="eastAsia"/>
          <w:color w:val="000000"/>
          <w:spacing w:val="-8"/>
          <w:kern w:val="0"/>
          <w:sz w:val="24"/>
          <w:szCs w:val="24"/>
        </w:rPr>
        <w:t>风换气；冲洗洁具；</w:t>
      </w:r>
      <w:proofErr w:type="gramStart"/>
      <w:r w:rsidRPr="0031313E">
        <w:rPr>
          <w:rFonts w:asciiTheme="minorEastAsia" w:hAnsiTheme="minorEastAsia" w:cs="宋体" w:hint="eastAsia"/>
          <w:color w:val="000000"/>
          <w:spacing w:val="-8"/>
          <w:kern w:val="0"/>
          <w:sz w:val="24"/>
          <w:szCs w:val="24"/>
        </w:rPr>
        <w:t>清洁台</w:t>
      </w:r>
      <w:proofErr w:type="gramEnd"/>
      <w:r w:rsidRPr="0031313E">
        <w:rPr>
          <w:rFonts w:asciiTheme="minorEastAsia" w:hAnsiTheme="minorEastAsia" w:cs="宋体" w:hint="eastAsia"/>
          <w:color w:val="000000"/>
          <w:spacing w:val="-8"/>
          <w:kern w:val="0"/>
          <w:sz w:val="24"/>
          <w:szCs w:val="24"/>
        </w:rPr>
        <w:t>盆、镜子、清洁地面；清倒茶叶篓、便</w:t>
      </w:r>
    </w:p>
    <w:p w:rsidR="0031313E" w:rsidRPr="0031313E" w:rsidRDefault="0031313E" w:rsidP="0031313E">
      <w:pPr>
        <w:widowControl/>
        <w:spacing w:line="560" w:lineRule="exact"/>
        <w:jc w:val="left"/>
        <w:rPr>
          <w:rFonts w:asciiTheme="minorEastAsia" w:hAnsiTheme="minorEastAsia" w:cs="宋体"/>
          <w:color w:val="000000"/>
          <w:sz w:val="24"/>
          <w:szCs w:val="24"/>
        </w:rPr>
      </w:pPr>
      <w:r w:rsidRPr="0031313E">
        <w:rPr>
          <w:rFonts w:asciiTheme="minorEastAsia" w:hAnsiTheme="minorEastAsia" w:cs="宋体" w:hint="eastAsia"/>
          <w:color w:val="000000"/>
          <w:spacing w:val="-8"/>
          <w:kern w:val="0"/>
          <w:sz w:val="24"/>
          <w:szCs w:val="24"/>
        </w:rPr>
        <w:t>纸篓、垃圾桶、更换垃圾袋；用洗洁剂清洗大、小便器；用拖把拖干净地面。无明显异味、臭味。</w:t>
      </w:r>
    </w:p>
    <w:p w:rsidR="0031313E" w:rsidRPr="0031313E" w:rsidRDefault="0031313E" w:rsidP="0031313E">
      <w:pPr>
        <w:widowControl/>
        <w:spacing w:line="560" w:lineRule="exact"/>
        <w:ind w:firstLineChars="200" w:firstLine="464"/>
        <w:rPr>
          <w:rFonts w:asciiTheme="minorEastAsia" w:hAnsiTheme="minorEastAsia" w:cs="宋体"/>
          <w:color w:val="000000"/>
          <w:spacing w:val="-4"/>
          <w:sz w:val="24"/>
          <w:szCs w:val="24"/>
        </w:rPr>
      </w:pPr>
      <w:r w:rsidRPr="0031313E">
        <w:rPr>
          <w:rFonts w:asciiTheme="minorEastAsia" w:hAnsiTheme="minorEastAsia" w:cs="宋体" w:hint="eastAsia"/>
          <w:color w:val="000000"/>
          <w:spacing w:val="-4"/>
          <w:sz w:val="24"/>
          <w:szCs w:val="24"/>
        </w:rPr>
        <w:t>4）机关食堂午餐期间帮工</w:t>
      </w:r>
    </w:p>
    <w:p w:rsidR="0031313E" w:rsidRPr="0031313E" w:rsidRDefault="0031313E" w:rsidP="0031313E">
      <w:pPr>
        <w:widowControl/>
        <w:spacing w:line="560" w:lineRule="exact"/>
        <w:ind w:firstLineChars="200" w:firstLine="464"/>
        <w:rPr>
          <w:rFonts w:asciiTheme="minorEastAsia" w:hAnsiTheme="minorEastAsia" w:cs="Times New Roman"/>
          <w:color w:val="000000"/>
          <w:sz w:val="24"/>
          <w:szCs w:val="24"/>
        </w:rPr>
      </w:pPr>
      <w:r w:rsidRPr="0031313E">
        <w:rPr>
          <w:rFonts w:asciiTheme="minorEastAsia" w:hAnsiTheme="minorEastAsia" w:cs="宋体" w:hint="eastAsia"/>
          <w:color w:val="000000"/>
          <w:spacing w:val="-4"/>
          <w:sz w:val="24"/>
          <w:szCs w:val="24"/>
        </w:rPr>
        <w:t>每周一至周五中午11:30-12:15安排14名保洁员至食堂帮忙擦桌子清理餐盘。</w:t>
      </w:r>
    </w:p>
    <w:p w:rsidR="0031313E" w:rsidRPr="0031313E" w:rsidRDefault="0031313E" w:rsidP="0031313E">
      <w:pPr>
        <w:spacing w:line="560" w:lineRule="exact"/>
        <w:ind w:left="480"/>
        <w:jc w:val="left"/>
        <w:rPr>
          <w:rFonts w:asciiTheme="minorEastAsia" w:hAnsiTheme="minorEastAsia" w:cs="Times New Roman"/>
          <w:color w:val="000000"/>
          <w:sz w:val="24"/>
          <w:szCs w:val="24"/>
        </w:rPr>
      </w:pPr>
      <w:r w:rsidRPr="0031313E">
        <w:rPr>
          <w:rFonts w:asciiTheme="minorEastAsia" w:hAnsiTheme="minorEastAsia" w:cs="Times New Roman" w:hint="eastAsia"/>
          <w:color w:val="000000"/>
          <w:sz w:val="24"/>
          <w:szCs w:val="24"/>
        </w:rPr>
        <w:t>5）垃圾分类</w:t>
      </w:r>
    </w:p>
    <w:p w:rsidR="0031313E" w:rsidRPr="0031313E" w:rsidRDefault="0031313E" w:rsidP="0031313E">
      <w:pPr>
        <w:spacing w:line="560" w:lineRule="exact"/>
        <w:ind w:firstLineChars="200" w:firstLine="480"/>
        <w:jc w:val="left"/>
        <w:rPr>
          <w:rFonts w:asciiTheme="minorEastAsia" w:hAnsiTheme="minorEastAsia" w:cs="Times New Roman"/>
          <w:color w:val="000000"/>
          <w:sz w:val="24"/>
          <w:szCs w:val="24"/>
        </w:rPr>
      </w:pPr>
      <w:r w:rsidRPr="0031313E">
        <w:rPr>
          <w:rFonts w:asciiTheme="minorEastAsia" w:hAnsiTheme="minorEastAsia" w:cs="Times New Roman" w:hint="eastAsia"/>
          <w:color w:val="000000"/>
          <w:sz w:val="24"/>
          <w:szCs w:val="24"/>
        </w:rPr>
        <w:t xml:space="preserve">①建立完善区域内分类投放、分类收集、分类运输、分类处置的垃圾处理系统。 </w:t>
      </w:r>
    </w:p>
    <w:p w:rsidR="0031313E" w:rsidRPr="0031313E" w:rsidRDefault="0031313E" w:rsidP="0031313E">
      <w:pPr>
        <w:spacing w:line="560" w:lineRule="exact"/>
        <w:ind w:firstLineChars="200" w:firstLine="480"/>
        <w:jc w:val="left"/>
        <w:rPr>
          <w:rFonts w:asciiTheme="minorEastAsia" w:hAnsiTheme="minorEastAsia" w:cs="Times New Roman"/>
          <w:color w:val="000000"/>
          <w:sz w:val="24"/>
          <w:szCs w:val="24"/>
        </w:rPr>
      </w:pPr>
      <w:r w:rsidRPr="0031313E">
        <w:rPr>
          <w:rFonts w:asciiTheme="minorEastAsia" w:hAnsiTheme="minorEastAsia" w:cs="Times New Roman" w:hint="eastAsia"/>
          <w:color w:val="000000"/>
          <w:sz w:val="24"/>
          <w:szCs w:val="24"/>
        </w:rPr>
        <w:t>②对垃圾分类进行宣传推广，做好区域内的“三定</w:t>
      </w:r>
      <w:proofErr w:type="gramStart"/>
      <w:r w:rsidRPr="0031313E">
        <w:rPr>
          <w:rFonts w:asciiTheme="minorEastAsia" w:hAnsiTheme="minorEastAsia" w:cs="Times New Roman" w:hint="eastAsia"/>
          <w:color w:val="000000"/>
          <w:sz w:val="24"/>
          <w:szCs w:val="24"/>
        </w:rPr>
        <w:t>一</w:t>
      </w:r>
      <w:proofErr w:type="gramEnd"/>
      <w:r w:rsidRPr="0031313E">
        <w:rPr>
          <w:rFonts w:asciiTheme="minorEastAsia" w:hAnsiTheme="minorEastAsia" w:cs="Times New Roman" w:hint="eastAsia"/>
          <w:color w:val="000000"/>
          <w:sz w:val="24"/>
          <w:szCs w:val="24"/>
        </w:rPr>
        <w:t>督”垃圾四分类服务工作。</w:t>
      </w:r>
    </w:p>
    <w:p w:rsidR="0031313E" w:rsidRPr="0031313E" w:rsidRDefault="0031313E" w:rsidP="0031313E">
      <w:pPr>
        <w:spacing w:before="108" w:line="560" w:lineRule="exact"/>
        <w:ind w:left="4"/>
        <w:rPr>
          <w:rFonts w:asciiTheme="minorEastAsia" w:hAnsiTheme="minorEastAsia" w:cs="宋体"/>
          <w:color w:val="000000" w:themeColor="text1"/>
          <w:sz w:val="24"/>
          <w:szCs w:val="24"/>
        </w:rPr>
      </w:pPr>
      <w:r w:rsidRPr="0031313E">
        <w:rPr>
          <w:rFonts w:asciiTheme="minorEastAsia" w:hAnsiTheme="minorEastAsia" w:cs="宋体" w:hint="eastAsia"/>
          <w:spacing w:val="-5"/>
          <w:sz w:val="24"/>
          <w:szCs w:val="24"/>
        </w:rPr>
        <w:t xml:space="preserve"> </w:t>
      </w:r>
      <w:r w:rsidRPr="0031313E">
        <w:rPr>
          <w:rFonts w:asciiTheme="minorEastAsia" w:hAnsiTheme="minorEastAsia" w:cs="宋体" w:hint="eastAsia"/>
          <w:color w:val="FF0000"/>
          <w:spacing w:val="-5"/>
          <w:sz w:val="24"/>
          <w:szCs w:val="24"/>
        </w:rPr>
        <w:t xml:space="preserve">   </w:t>
      </w:r>
      <w:r w:rsidRPr="0031313E">
        <w:rPr>
          <w:rFonts w:asciiTheme="minorEastAsia" w:hAnsiTheme="minorEastAsia" w:cs="宋体" w:hint="eastAsia"/>
          <w:color w:val="000000" w:themeColor="text1"/>
          <w:spacing w:val="-5"/>
          <w:sz w:val="24"/>
          <w:szCs w:val="24"/>
        </w:rPr>
        <w:t>③设置垃圾分类桶，张贴垃圾分类标识，按</w:t>
      </w:r>
      <w:r w:rsidRPr="0031313E">
        <w:rPr>
          <w:rFonts w:asciiTheme="minorEastAsia" w:hAnsiTheme="minorEastAsia" w:cs="宋体" w:hint="eastAsia"/>
          <w:color w:val="000000" w:themeColor="text1"/>
          <w:spacing w:val="-6"/>
          <w:sz w:val="24"/>
          <w:szCs w:val="24"/>
        </w:rPr>
        <w:t>规定对垃圾进行分类。</w:t>
      </w:r>
    </w:p>
    <w:p w:rsidR="0031313E" w:rsidRPr="0031313E" w:rsidRDefault="0031313E" w:rsidP="0031313E">
      <w:pPr>
        <w:spacing w:before="77" w:line="560" w:lineRule="exact"/>
        <w:ind w:right="98" w:firstLineChars="200" w:firstLine="492"/>
        <w:rPr>
          <w:rFonts w:asciiTheme="minorEastAsia" w:hAnsiTheme="minorEastAsia" w:cs="宋体"/>
          <w:color w:val="000000" w:themeColor="text1"/>
          <w:sz w:val="24"/>
          <w:szCs w:val="24"/>
        </w:rPr>
      </w:pPr>
      <w:r w:rsidRPr="0031313E">
        <w:rPr>
          <w:rFonts w:asciiTheme="minorEastAsia" w:hAnsiTheme="minorEastAsia" w:cs="宋体" w:hint="eastAsia"/>
          <w:color w:val="000000" w:themeColor="text1"/>
          <w:spacing w:val="3"/>
          <w:sz w:val="24"/>
          <w:szCs w:val="24"/>
        </w:rPr>
        <w:t>④垃圾桶(箱)按指定位置摆放，定时收集清倒垃圾桶内垃圾，及时清洗桶表面污渍和桶内污</w:t>
      </w:r>
      <w:r w:rsidRPr="0031313E">
        <w:rPr>
          <w:rFonts w:asciiTheme="minorEastAsia" w:hAnsiTheme="minorEastAsia" w:cs="宋体" w:hint="eastAsia"/>
          <w:color w:val="000000" w:themeColor="text1"/>
          <w:spacing w:val="5"/>
          <w:sz w:val="24"/>
          <w:szCs w:val="24"/>
        </w:rPr>
        <w:t>垢，确保桶(箱)身表面干净无污渍，无爆</w:t>
      </w:r>
      <w:r w:rsidRPr="0031313E">
        <w:rPr>
          <w:rFonts w:asciiTheme="minorEastAsia" w:hAnsiTheme="minorEastAsia" w:cs="宋体" w:hint="eastAsia"/>
          <w:color w:val="000000" w:themeColor="text1"/>
          <w:spacing w:val="4"/>
          <w:sz w:val="24"/>
          <w:szCs w:val="24"/>
        </w:rPr>
        <w:t>满、无异味、地面无垃圾。</w:t>
      </w:r>
    </w:p>
    <w:p w:rsidR="0031313E" w:rsidRPr="0031313E" w:rsidRDefault="0031313E" w:rsidP="0031313E">
      <w:pPr>
        <w:spacing w:before="82" w:line="560" w:lineRule="exact"/>
        <w:ind w:right="100" w:firstLineChars="200" w:firstLine="480"/>
        <w:rPr>
          <w:rFonts w:asciiTheme="minorEastAsia" w:hAnsiTheme="minorEastAsia" w:cs="宋体"/>
          <w:color w:val="000000" w:themeColor="text1"/>
          <w:sz w:val="24"/>
          <w:szCs w:val="24"/>
        </w:rPr>
      </w:pPr>
      <w:r w:rsidRPr="0031313E">
        <w:rPr>
          <w:rFonts w:asciiTheme="minorEastAsia" w:hAnsiTheme="minorEastAsia" w:cs="宋体" w:hint="eastAsia"/>
          <w:color w:val="000000" w:themeColor="text1"/>
          <w:sz w:val="24"/>
          <w:szCs w:val="24"/>
        </w:rPr>
        <w:t>⑤垃圾中转房地面</w:t>
      </w:r>
      <w:proofErr w:type="gramStart"/>
      <w:r w:rsidRPr="0031313E">
        <w:rPr>
          <w:rFonts w:asciiTheme="minorEastAsia" w:hAnsiTheme="minorEastAsia" w:cs="宋体" w:hint="eastAsia"/>
          <w:color w:val="000000" w:themeColor="text1"/>
          <w:sz w:val="24"/>
          <w:szCs w:val="24"/>
        </w:rPr>
        <w:t>每日拖洗不</w:t>
      </w:r>
      <w:proofErr w:type="gramEnd"/>
      <w:r w:rsidRPr="0031313E">
        <w:rPr>
          <w:rFonts w:asciiTheme="minorEastAsia" w:hAnsiTheme="minorEastAsia" w:cs="宋体" w:hint="eastAsia"/>
          <w:color w:val="000000" w:themeColor="text1"/>
          <w:sz w:val="24"/>
          <w:szCs w:val="24"/>
        </w:rPr>
        <w:t>少于2次，无明显异味。公</w:t>
      </w:r>
      <w:r w:rsidRPr="0031313E">
        <w:rPr>
          <w:rFonts w:asciiTheme="minorEastAsia" w:hAnsiTheme="minorEastAsia" w:cs="宋体" w:hint="eastAsia"/>
          <w:color w:val="000000" w:themeColor="text1"/>
          <w:spacing w:val="-1"/>
          <w:sz w:val="24"/>
          <w:szCs w:val="24"/>
        </w:rPr>
        <w:t>共区域垃圾应及时清理，保持清洁无</w:t>
      </w:r>
      <w:r w:rsidRPr="0031313E">
        <w:rPr>
          <w:rFonts w:asciiTheme="minorEastAsia" w:hAnsiTheme="minorEastAsia" w:cs="宋体" w:hint="eastAsia"/>
          <w:color w:val="000000" w:themeColor="text1"/>
          <w:spacing w:val="-6"/>
          <w:sz w:val="24"/>
          <w:szCs w:val="24"/>
        </w:rPr>
        <w:t>异味，四周无散积垃圾，在垃圾清运过程中做好防护措施，避免造成二次环境污染。</w:t>
      </w:r>
    </w:p>
    <w:p w:rsidR="0031313E" w:rsidRPr="0031313E" w:rsidRDefault="0031313E" w:rsidP="0031313E">
      <w:pPr>
        <w:spacing w:before="86" w:line="560" w:lineRule="exact"/>
        <w:ind w:right="130" w:firstLineChars="200" w:firstLine="464"/>
        <w:rPr>
          <w:rFonts w:asciiTheme="minorEastAsia" w:hAnsiTheme="minorEastAsia" w:cs="宋体"/>
          <w:color w:val="000000" w:themeColor="text1"/>
          <w:sz w:val="24"/>
          <w:szCs w:val="24"/>
        </w:rPr>
      </w:pPr>
      <w:r w:rsidRPr="0031313E">
        <w:rPr>
          <w:rFonts w:asciiTheme="minorEastAsia" w:hAnsiTheme="minorEastAsia" w:cs="宋体" w:hint="eastAsia"/>
          <w:color w:val="000000" w:themeColor="text1"/>
          <w:spacing w:val="-4"/>
          <w:sz w:val="24"/>
          <w:szCs w:val="24"/>
        </w:rPr>
        <w:t>⑥协助采购方进行垃圾分类、收运和处</w:t>
      </w:r>
      <w:r w:rsidRPr="0031313E">
        <w:rPr>
          <w:rFonts w:asciiTheme="minorEastAsia" w:hAnsiTheme="minorEastAsia" w:cs="宋体" w:hint="eastAsia"/>
          <w:color w:val="000000" w:themeColor="text1"/>
          <w:spacing w:val="-5"/>
          <w:sz w:val="24"/>
          <w:szCs w:val="24"/>
        </w:rPr>
        <w:t>理工作。垃圾收集、分类、清运按照《无锡市生活垃</w:t>
      </w:r>
      <w:r w:rsidRPr="0031313E">
        <w:rPr>
          <w:rFonts w:asciiTheme="minorEastAsia" w:hAnsiTheme="minorEastAsia" w:cs="宋体" w:hint="eastAsia"/>
          <w:color w:val="000000" w:themeColor="text1"/>
          <w:spacing w:val="-4"/>
          <w:sz w:val="24"/>
          <w:szCs w:val="24"/>
        </w:rPr>
        <w:t>圾分类管理条例》有关规定执行。垃圾分类处理内容与要求见表3。</w:t>
      </w:r>
    </w:p>
    <w:p w:rsidR="00600DC1" w:rsidRPr="00F966AF" w:rsidRDefault="0031313E" w:rsidP="00F966AF">
      <w:pPr>
        <w:spacing w:before="108" w:line="560" w:lineRule="exact"/>
        <w:rPr>
          <w:rFonts w:asciiTheme="minorEastAsia" w:hAnsiTheme="minorEastAsia" w:cs="宋体"/>
          <w:color w:val="000000" w:themeColor="text1"/>
          <w:sz w:val="24"/>
          <w:szCs w:val="24"/>
        </w:rPr>
      </w:pPr>
      <w:r w:rsidRPr="0031313E">
        <w:rPr>
          <w:rFonts w:asciiTheme="minorEastAsia" w:hAnsiTheme="minorEastAsia" w:cs="宋体" w:hint="eastAsia"/>
          <w:b/>
          <w:bCs/>
          <w:color w:val="000000" w:themeColor="text1"/>
          <w:spacing w:val="-5"/>
          <w:sz w:val="24"/>
          <w:szCs w:val="24"/>
        </w:rPr>
        <w:t>表3  垃圾分类处理内容与要求</w:t>
      </w:r>
    </w:p>
    <w:tbl>
      <w:tblPr>
        <w:tblStyle w:val="TableNormal"/>
        <w:tblW w:w="4998"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89"/>
        <w:gridCol w:w="1380"/>
        <w:gridCol w:w="3449"/>
        <w:gridCol w:w="4209"/>
      </w:tblGrid>
      <w:tr w:rsidR="0031313E" w:rsidRPr="0031313E" w:rsidTr="00600DC1">
        <w:trPr>
          <w:trHeight w:val="494"/>
        </w:trPr>
        <w:tc>
          <w:tcPr>
            <w:tcW w:w="448" w:type="pct"/>
            <w:vAlign w:val="center"/>
          </w:tcPr>
          <w:p w:rsidR="0031313E" w:rsidRPr="0031313E" w:rsidRDefault="0031313E" w:rsidP="00600DC1">
            <w:pPr>
              <w:spacing w:before="114" w:line="560" w:lineRule="exact"/>
              <w:jc w:val="center"/>
              <w:rPr>
                <w:rFonts w:asciiTheme="minorEastAsia" w:eastAsiaTheme="minorEastAsia" w:hAnsiTheme="minorEastAsia" w:cs="宋体"/>
                <w:color w:val="000000" w:themeColor="text1"/>
                <w:sz w:val="24"/>
                <w:szCs w:val="24"/>
                <w:lang w:eastAsia="en-US"/>
              </w:rPr>
            </w:pPr>
            <w:r w:rsidRPr="0031313E">
              <w:rPr>
                <w:rFonts w:asciiTheme="minorEastAsia" w:eastAsiaTheme="minorEastAsia" w:hAnsiTheme="minorEastAsia" w:cs="宋体" w:hint="eastAsia"/>
                <w:b/>
                <w:bCs/>
                <w:color w:val="000000" w:themeColor="text1"/>
                <w:spacing w:val="-6"/>
                <w:sz w:val="24"/>
                <w:szCs w:val="24"/>
                <w:lang w:eastAsia="en-US"/>
              </w:rPr>
              <w:t>序号</w:t>
            </w:r>
          </w:p>
        </w:tc>
        <w:tc>
          <w:tcPr>
            <w:tcW w:w="695" w:type="pct"/>
            <w:vAlign w:val="center"/>
          </w:tcPr>
          <w:p w:rsidR="0031313E" w:rsidRPr="0031313E" w:rsidRDefault="0031313E" w:rsidP="00600DC1">
            <w:pPr>
              <w:spacing w:before="112" w:line="560" w:lineRule="exact"/>
              <w:jc w:val="center"/>
              <w:rPr>
                <w:rFonts w:asciiTheme="minorEastAsia" w:eastAsiaTheme="minorEastAsia" w:hAnsiTheme="minorEastAsia" w:cs="宋体"/>
                <w:color w:val="000000" w:themeColor="text1"/>
                <w:sz w:val="24"/>
                <w:szCs w:val="24"/>
                <w:lang w:eastAsia="en-US"/>
              </w:rPr>
            </w:pPr>
            <w:r w:rsidRPr="0031313E">
              <w:rPr>
                <w:rFonts w:asciiTheme="minorEastAsia" w:eastAsiaTheme="minorEastAsia" w:hAnsiTheme="minorEastAsia" w:cs="宋体" w:hint="eastAsia"/>
                <w:b/>
                <w:bCs/>
                <w:color w:val="000000" w:themeColor="text1"/>
                <w:spacing w:val="4"/>
                <w:sz w:val="24"/>
                <w:szCs w:val="24"/>
                <w:lang w:eastAsia="en-US"/>
              </w:rPr>
              <w:t>类别</w:t>
            </w:r>
          </w:p>
        </w:tc>
        <w:tc>
          <w:tcPr>
            <w:tcW w:w="1737" w:type="pct"/>
          </w:tcPr>
          <w:p w:rsidR="0031313E" w:rsidRPr="0031313E" w:rsidRDefault="0031313E" w:rsidP="00600DC1">
            <w:pPr>
              <w:spacing w:before="113" w:line="560" w:lineRule="exact"/>
              <w:jc w:val="center"/>
              <w:rPr>
                <w:rFonts w:asciiTheme="minorEastAsia" w:eastAsiaTheme="minorEastAsia" w:hAnsiTheme="minorEastAsia" w:cs="宋体"/>
                <w:color w:val="000000" w:themeColor="text1"/>
                <w:sz w:val="24"/>
                <w:szCs w:val="24"/>
                <w:lang w:eastAsia="en-US"/>
              </w:rPr>
            </w:pPr>
            <w:r w:rsidRPr="0031313E">
              <w:rPr>
                <w:rFonts w:asciiTheme="minorEastAsia" w:eastAsiaTheme="minorEastAsia" w:hAnsiTheme="minorEastAsia" w:cs="宋体" w:hint="eastAsia"/>
                <w:b/>
                <w:bCs/>
                <w:color w:val="000000" w:themeColor="text1"/>
                <w:sz w:val="24"/>
                <w:szCs w:val="24"/>
                <w:lang w:eastAsia="en-US"/>
              </w:rPr>
              <w:t>主要品种</w:t>
            </w:r>
          </w:p>
        </w:tc>
        <w:tc>
          <w:tcPr>
            <w:tcW w:w="2121" w:type="pct"/>
          </w:tcPr>
          <w:p w:rsidR="0031313E" w:rsidRPr="0031313E" w:rsidRDefault="0031313E" w:rsidP="00600DC1">
            <w:pPr>
              <w:spacing w:before="114" w:line="560" w:lineRule="exact"/>
              <w:jc w:val="center"/>
              <w:rPr>
                <w:rFonts w:asciiTheme="minorEastAsia" w:eastAsiaTheme="minorEastAsia" w:hAnsiTheme="minorEastAsia" w:cs="宋体"/>
                <w:color w:val="000000" w:themeColor="text1"/>
                <w:sz w:val="24"/>
                <w:szCs w:val="24"/>
                <w:lang w:eastAsia="en-US"/>
              </w:rPr>
            </w:pPr>
            <w:r w:rsidRPr="0031313E">
              <w:rPr>
                <w:rFonts w:asciiTheme="minorEastAsia" w:eastAsiaTheme="minorEastAsia" w:hAnsiTheme="minorEastAsia" w:cs="宋体" w:hint="eastAsia"/>
                <w:b/>
                <w:bCs/>
                <w:color w:val="000000" w:themeColor="text1"/>
                <w:spacing w:val="-2"/>
                <w:sz w:val="24"/>
                <w:szCs w:val="24"/>
                <w:lang w:eastAsia="en-US"/>
              </w:rPr>
              <w:t>处理要求</w:t>
            </w:r>
          </w:p>
        </w:tc>
      </w:tr>
      <w:tr w:rsidR="0031313E" w:rsidRPr="0031313E" w:rsidTr="00F966AF">
        <w:trPr>
          <w:trHeight w:val="895"/>
        </w:trPr>
        <w:tc>
          <w:tcPr>
            <w:tcW w:w="448" w:type="pct"/>
            <w:vAlign w:val="center"/>
          </w:tcPr>
          <w:p w:rsidR="0031313E" w:rsidRPr="0031313E" w:rsidRDefault="0031313E" w:rsidP="0031313E">
            <w:pPr>
              <w:spacing w:before="93" w:line="560" w:lineRule="exact"/>
              <w:jc w:val="center"/>
              <w:rPr>
                <w:rFonts w:asciiTheme="minorEastAsia" w:eastAsiaTheme="minorEastAsia" w:hAnsiTheme="minorEastAsia" w:cs="宋体"/>
                <w:color w:val="000000" w:themeColor="text1"/>
                <w:sz w:val="24"/>
                <w:szCs w:val="24"/>
              </w:rPr>
            </w:pPr>
            <w:r w:rsidRPr="0031313E">
              <w:rPr>
                <w:rFonts w:asciiTheme="minorEastAsia" w:eastAsiaTheme="minorEastAsia" w:hAnsiTheme="minorEastAsia" w:cs="宋体" w:hint="eastAsia"/>
                <w:color w:val="000000" w:themeColor="text1"/>
                <w:sz w:val="24"/>
                <w:szCs w:val="24"/>
              </w:rPr>
              <w:t>1</w:t>
            </w:r>
          </w:p>
        </w:tc>
        <w:tc>
          <w:tcPr>
            <w:tcW w:w="695" w:type="pct"/>
            <w:vAlign w:val="center"/>
          </w:tcPr>
          <w:p w:rsidR="0031313E" w:rsidRPr="0031313E" w:rsidRDefault="0031313E" w:rsidP="0031313E">
            <w:pPr>
              <w:spacing w:before="91" w:line="560" w:lineRule="exact"/>
              <w:jc w:val="center"/>
              <w:rPr>
                <w:rFonts w:asciiTheme="minorEastAsia" w:eastAsiaTheme="minorEastAsia" w:hAnsiTheme="minorEastAsia" w:cs="宋体"/>
                <w:color w:val="000000" w:themeColor="text1"/>
                <w:sz w:val="24"/>
                <w:szCs w:val="24"/>
                <w:lang w:eastAsia="en-US"/>
              </w:rPr>
            </w:pPr>
            <w:r w:rsidRPr="0031313E">
              <w:rPr>
                <w:rFonts w:asciiTheme="minorEastAsia" w:eastAsiaTheme="minorEastAsia" w:hAnsiTheme="minorEastAsia" w:cs="宋体" w:hint="eastAsia"/>
                <w:color w:val="000000" w:themeColor="text1"/>
                <w:spacing w:val="2"/>
                <w:sz w:val="24"/>
                <w:szCs w:val="24"/>
                <w:lang w:eastAsia="en-US"/>
              </w:rPr>
              <w:t>有害垃圾</w:t>
            </w:r>
          </w:p>
        </w:tc>
        <w:tc>
          <w:tcPr>
            <w:tcW w:w="1737" w:type="pct"/>
            <w:vAlign w:val="center"/>
          </w:tcPr>
          <w:p w:rsidR="0031313E" w:rsidRPr="0031313E" w:rsidRDefault="0031313E" w:rsidP="0031313E">
            <w:pPr>
              <w:spacing w:before="331" w:line="560" w:lineRule="exact"/>
              <w:ind w:right="4"/>
              <w:jc w:val="center"/>
              <w:rPr>
                <w:rFonts w:asciiTheme="minorEastAsia" w:eastAsiaTheme="minorEastAsia" w:hAnsiTheme="minorEastAsia" w:cs="宋体"/>
                <w:color w:val="000000" w:themeColor="text1"/>
                <w:sz w:val="24"/>
                <w:szCs w:val="24"/>
              </w:rPr>
            </w:pPr>
            <w:r w:rsidRPr="0031313E">
              <w:rPr>
                <w:rFonts w:asciiTheme="minorEastAsia" w:eastAsiaTheme="minorEastAsia" w:hAnsiTheme="minorEastAsia" w:cs="宋体" w:hint="eastAsia"/>
                <w:color w:val="000000" w:themeColor="text1"/>
                <w:sz w:val="24"/>
                <w:szCs w:val="24"/>
              </w:rPr>
              <w:t>对人体健康或者自然环境造成直接或者潜在危害的，应当专门处置的生活垃圾，包括废充电电池、废扣式电池、废荧光灯管、废药品、废油漆及其容器、废杀虫剂</w:t>
            </w:r>
            <w:r w:rsidRPr="0031313E">
              <w:rPr>
                <w:rFonts w:asciiTheme="minorEastAsia" w:eastAsiaTheme="minorEastAsia" w:hAnsiTheme="minorEastAsia" w:cs="宋体" w:hint="eastAsia"/>
                <w:color w:val="000000" w:themeColor="text1"/>
                <w:sz w:val="24"/>
                <w:szCs w:val="24"/>
              </w:rPr>
              <w:lastRenderedPageBreak/>
              <w:t>和消毒剂及其包装等。</w:t>
            </w:r>
          </w:p>
        </w:tc>
        <w:tc>
          <w:tcPr>
            <w:tcW w:w="2121" w:type="pct"/>
            <w:vAlign w:val="center"/>
          </w:tcPr>
          <w:p w:rsidR="0031313E" w:rsidRPr="0031313E" w:rsidRDefault="0031313E" w:rsidP="0031313E">
            <w:pPr>
              <w:spacing w:before="167" w:line="560" w:lineRule="exact"/>
              <w:jc w:val="center"/>
              <w:rPr>
                <w:rFonts w:asciiTheme="minorEastAsia" w:eastAsiaTheme="minorEastAsia" w:hAnsiTheme="minorEastAsia" w:cs="宋体"/>
                <w:color w:val="000000" w:themeColor="text1"/>
                <w:sz w:val="24"/>
                <w:szCs w:val="24"/>
              </w:rPr>
            </w:pPr>
            <w:r w:rsidRPr="0031313E">
              <w:rPr>
                <w:rFonts w:asciiTheme="minorEastAsia" w:eastAsiaTheme="minorEastAsia" w:hAnsiTheme="minorEastAsia" w:cs="宋体" w:hint="eastAsia"/>
                <w:color w:val="000000" w:themeColor="text1"/>
                <w:sz w:val="24"/>
                <w:szCs w:val="24"/>
              </w:rPr>
              <w:lastRenderedPageBreak/>
              <w:t>按照便利、便捷、安全的原则，设立专门场所或容器，对不同品种的有害垃圾进行分类投放、收集、暂存，并在醒目位置设置有害垃圾标识。将有害垃圾交由环卫部门和有资质的机构进行收运处置，根据有害垃圾的品种和生产数量，</w:t>
            </w:r>
            <w:r w:rsidRPr="0031313E">
              <w:rPr>
                <w:rFonts w:asciiTheme="minorEastAsia" w:eastAsiaTheme="minorEastAsia" w:hAnsiTheme="minorEastAsia" w:cs="宋体" w:hint="eastAsia"/>
                <w:color w:val="000000" w:themeColor="text1"/>
                <w:sz w:val="24"/>
                <w:szCs w:val="24"/>
              </w:rPr>
              <w:lastRenderedPageBreak/>
              <w:t>合理约定收运频率。</w:t>
            </w:r>
          </w:p>
        </w:tc>
      </w:tr>
      <w:tr w:rsidR="0031313E" w:rsidRPr="0031313E" w:rsidTr="00600DC1">
        <w:trPr>
          <w:trHeight w:val="2948"/>
        </w:trPr>
        <w:tc>
          <w:tcPr>
            <w:tcW w:w="448" w:type="pct"/>
            <w:vAlign w:val="center"/>
          </w:tcPr>
          <w:p w:rsidR="0031313E" w:rsidRPr="0031313E" w:rsidRDefault="0031313E" w:rsidP="0031313E">
            <w:pPr>
              <w:spacing w:before="91" w:line="560" w:lineRule="exact"/>
              <w:jc w:val="center"/>
              <w:rPr>
                <w:rFonts w:asciiTheme="minorEastAsia" w:eastAsiaTheme="minorEastAsia" w:hAnsiTheme="minorEastAsia" w:cs="宋体"/>
                <w:color w:val="000000" w:themeColor="text1"/>
                <w:sz w:val="24"/>
                <w:szCs w:val="24"/>
                <w:lang w:eastAsia="en-US"/>
              </w:rPr>
            </w:pPr>
            <w:r w:rsidRPr="0031313E">
              <w:rPr>
                <w:rFonts w:asciiTheme="minorEastAsia" w:eastAsiaTheme="minorEastAsia" w:hAnsiTheme="minorEastAsia" w:cs="宋体" w:hint="eastAsia"/>
                <w:color w:val="000000" w:themeColor="text1"/>
                <w:sz w:val="24"/>
                <w:szCs w:val="24"/>
                <w:lang w:eastAsia="en-US"/>
              </w:rPr>
              <w:lastRenderedPageBreak/>
              <w:t>2</w:t>
            </w:r>
          </w:p>
        </w:tc>
        <w:tc>
          <w:tcPr>
            <w:tcW w:w="695" w:type="pct"/>
            <w:vAlign w:val="center"/>
          </w:tcPr>
          <w:p w:rsidR="0031313E" w:rsidRPr="0031313E" w:rsidRDefault="0031313E" w:rsidP="0031313E">
            <w:pPr>
              <w:spacing w:before="91" w:line="560" w:lineRule="exact"/>
              <w:jc w:val="center"/>
              <w:rPr>
                <w:rFonts w:asciiTheme="minorEastAsia" w:eastAsiaTheme="minorEastAsia" w:hAnsiTheme="minorEastAsia" w:cs="宋体"/>
                <w:color w:val="000000" w:themeColor="text1"/>
                <w:sz w:val="24"/>
                <w:szCs w:val="24"/>
                <w:lang w:eastAsia="en-US"/>
              </w:rPr>
            </w:pPr>
            <w:r w:rsidRPr="0031313E">
              <w:rPr>
                <w:rFonts w:asciiTheme="minorEastAsia" w:eastAsiaTheme="minorEastAsia" w:hAnsiTheme="minorEastAsia" w:cs="宋体" w:hint="eastAsia"/>
                <w:color w:val="000000" w:themeColor="text1"/>
                <w:spacing w:val="2"/>
                <w:sz w:val="24"/>
                <w:szCs w:val="24"/>
                <w:lang w:eastAsia="en-US"/>
              </w:rPr>
              <w:t>厨余垃圾</w:t>
            </w:r>
          </w:p>
        </w:tc>
        <w:tc>
          <w:tcPr>
            <w:tcW w:w="1737" w:type="pct"/>
            <w:vAlign w:val="center"/>
          </w:tcPr>
          <w:p w:rsidR="0031313E" w:rsidRPr="0031313E" w:rsidRDefault="0031313E" w:rsidP="0031313E">
            <w:pPr>
              <w:spacing w:before="91" w:line="560" w:lineRule="exact"/>
              <w:ind w:right="4"/>
              <w:rPr>
                <w:rFonts w:asciiTheme="minorEastAsia" w:eastAsiaTheme="minorEastAsia" w:hAnsiTheme="minorEastAsia" w:cs="宋体"/>
                <w:color w:val="000000" w:themeColor="text1"/>
                <w:sz w:val="24"/>
                <w:szCs w:val="24"/>
              </w:rPr>
            </w:pPr>
            <w:r w:rsidRPr="0031313E">
              <w:rPr>
                <w:rFonts w:asciiTheme="minorEastAsia" w:eastAsiaTheme="minorEastAsia" w:hAnsiTheme="minorEastAsia" w:cs="宋体" w:hint="eastAsia"/>
                <w:color w:val="000000" w:themeColor="text1"/>
                <w:sz w:val="24"/>
                <w:szCs w:val="24"/>
              </w:rPr>
              <w:t>易腐的生物质生活垃圾，</w:t>
            </w:r>
            <w:proofErr w:type="gramStart"/>
            <w:r w:rsidRPr="0031313E">
              <w:rPr>
                <w:rFonts w:asciiTheme="minorEastAsia" w:eastAsiaTheme="minorEastAsia" w:hAnsiTheme="minorEastAsia" w:cs="宋体" w:hint="eastAsia"/>
                <w:color w:val="000000" w:themeColor="text1"/>
                <w:sz w:val="24"/>
                <w:szCs w:val="24"/>
              </w:rPr>
              <w:t>包括食材废料</w:t>
            </w:r>
            <w:proofErr w:type="gramEnd"/>
            <w:r w:rsidRPr="0031313E">
              <w:rPr>
                <w:rFonts w:asciiTheme="minorEastAsia" w:eastAsiaTheme="minorEastAsia" w:hAnsiTheme="minorEastAsia" w:cs="宋体" w:hint="eastAsia"/>
                <w:color w:val="000000" w:themeColor="text1"/>
                <w:sz w:val="24"/>
                <w:szCs w:val="24"/>
              </w:rPr>
              <w:t>、剩菜剩饭、过期食品、瓜皮果核、</w:t>
            </w:r>
            <w:proofErr w:type="gramStart"/>
            <w:r w:rsidRPr="0031313E">
              <w:rPr>
                <w:rFonts w:asciiTheme="minorEastAsia" w:eastAsiaTheme="minorEastAsia" w:hAnsiTheme="minorEastAsia" w:cs="宋体" w:hint="eastAsia"/>
                <w:color w:val="000000" w:themeColor="text1"/>
                <w:sz w:val="24"/>
                <w:szCs w:val="24"/>
              </w:rPr>
              <w:t>花卉绿植废弃物</w:t>
            </w:r>
            <w:proofErr w:type="gramEnd"/>
          </w:p>
        </w:tc>
        <w:tc>
          <w:tcPr>
            <w:tcW w:w="2121" w:type="pct"/>
            <w:vAlign w:val="center"/>
          </w:tcPr>
          <w:p w:rsidR="0031313E" w:rsidRPr="0031313E" w:rsidRDefault="0031313E" w:rsidP="0031313E">
            <w:pPr>
              <w:spacing w:before="91" w:line="560" w:lineRule="exact"/>
              <w:rPr>
                <w:rFonts w:asciiTheme="minorEastAsia" w:eastAsiaTheme="minorEastAsia" w:hAnsiTheme="minorEastAsia" w:cs="宋体"/>
                <w:color w:val="000000" w:themeColor="text1"/>
                <w:sz w:val="24"/>
                <w:szCs w:val="24"/>
              </w:rPr>
            </w:pPr>
            <w:r w:rsidRPr="0031313E">
              <w:rPr>
                <w:rFonts w:asciiTheme="minorEastAsia" w:eastAsiaTheme="minorEastAsia" w:hAnsiTheme="minorEastAsia" w:cs="宋体" w:hint="eastAsia"/>
                <w:color w:val="000000" w:themeColor="text1"/>
                <w:sz w:val="24"/>
                <w:szCs w:val="24"/>
              </w:rPr>
              <w:t>首先对</w:t>
            </w:r>
            <w:proofErr w:type="gramStart"/>
            <w:r w:rsidRPr="0031313E">
              <w:rPr>
                <w:rFonts w:asciiTheme="minorEastAsia" w:eastAsiaTheme="minorEastAsia" w:hAnsiTheme="minorEastAsia" w:cs="宋体" w:hint="eastAsia"/>
                <w:color w:val="000000" w:themeColor="text1"/>
                <w:sz w:val="24"/>
                <w:szCs w:val="24"/>
              </w:rPr>
              <w:t>厨余垃圾</w:t>
            </w:r>
            <w:proofErr w:type="gramEnd"/>
            <w:r w:rsidRPr="0031313E">
              <w:rPr>
                <w:rFonts w:asciiTheme="minorEastAsia" w:eastAsiaTheme="minorEastAsia" w:hAnsiTheme="minorEastAsia" w:cs="宋体" w:hint="eastAsia"/>
                <w:color w:val="000000" w:themeColor="text1"/>
                <w:sz w:val="24"/>
                <w:szCs w:val="24"/>
              </w:rPr>
              <w:t>进行分拣，</w:t>
            </w:r>
            <w:proofErr w:type="gramStart"/>
            <w:r w:rsidRPr="0031313E">
              <w:rPr>
                <w:rFonts w:asciiTheme="minorEastAsia" w:eastAsiaTheme="minorEastAsia" w:hAnsiTheme="minorEastAsia" w:cs="宋体" w:hint="eastAsia"/>
                <w:color w:val="000000" w:themeColor="text1"/>
                <w:sz w:val="24"/>
                <w:szCs w:val="24"/>
              </w:rPr>
              <w:t>把厨余垃圾</w:t>
            </w:r>
            <w:proofErr w:type="gramEnd"/>
            <w:r w:rsidRPr="0031313E">
              <w:rPr>
                <w:rFonts w:asciiTheme="minorEastAsia" w:eastAsiaTheme="minorEastAsia" w:hAnsiTheme="minorEastAsia" w:cs="宋体" w:hint="eastAsia"/>
                <w:color w:val="000000" w:themeColor="text1"/>
                <w:sz w:val="24"/>
                <w:szCs w:val="24"/>
              </w:rPr>
              <w:t>里的塑料袋、牛奶盒等其它垃圾分拣出来，然后通过固液分离机器处理，</w:t>
            </w:r>
            <w:proofErr w:type="gramStart"/>
            <w:r w:rsidRPr="0031313E">
              <w:rPr>
                <w:rFonts w:asciiTheme="minorEastAsia" w:eastAsiaTheme="minorEastAsia" w:hAnsiTheme="minorEastAsia" w:cs="宋体" w:hint="eastAsia"/>
                <w:color w:val="000000" w:themeColor="text1"/>
                <w:sz w:val="24"/>
                <w:szCs w:val="24"/>
              </w:rPr>
              <w:t>使厨余垃圾</w:t>
            </w:r>
            <w:proofErr w:type="gramEnd"/>
            <w:r w:rsidRPr="0031313E">
              <w:rPr>
                <w:rFonts w:asciiTheme="minorEastAsia" w:eastAsiaTheme="minorEastAsia" w:hAnsiTheme="minorEastAsia" w:cs="宋体" w:hint="eastAsia"/>
                <w:color w:val="000000" w:themeColor="text1"/>
                <w:sz w:val="24"/>
                <w:szCs w:val="24"/>
              </w:rPr>
              <w:t>中的液体和固体分离;对分离后的固体再进行机器风干研磨，最后处理成有机肥。所有工序结束后，对机器、垃圾桶、地面等进行清洁。</w:t>
            </w:r>
          </w:p>
        </w:tc>
      </w:tr>
      <w:tr w:rsidR="0031313E" w:rsidRPr="0031313E" w:rsidTr="00600DC1">
        <w:trPr>
          <w:trHeight w:val="1975"/>
        </w:trPr>
        <w:tc>
          <w:tcPr>
            <w:tcW w:w="448" w:type="pct"/>
            <w:vAlign w:val="center"/>
          </w:tcPr>
          <w:p w:rsidR="0031313E" w:rsidRPr="0031313E" w:rsidRDefault="0031313E" w:rsidP="0031313E">
            <w:pPr>
              <w:spacing w:before="91" w:line="560" w:lineRule="exact"/>
              <w:jc w:val="center"/>
              <w:rPr>
                <w:rFonts w:asciiTheme="minorEastAsia" w:eastAsiaTheme="minorEastAsia" w:hAnsiTheme="minorEastAsia" w:cs="宋体"/>
                <w:color w:val="000000" w:themeColor="text1"/>
                <w:sz w:val="24"/>
                <w:szCs w:val="24"/>
                <w:lang w:eastAsia="en-US"/>
              </w:rPr>
            </w:pPr>
            <w:r w:rsidRPr="0031313E">
              <w:rPr>
                <w:rFonts w:asciiTheme="minorEastAsia" w:eastAsiaTheme="minorEastAsia" w:hAnsiTheme="minorEastAsia" w:cs="宋体" w:hint="eastAsia"/>
                <w:color w:val="000000" w:themeColor="text1"/>
                <w:sz w:val="24"/>
                <w:szCs w:val="24"/>
                <w:lang w:eastAsia="en-US"/>
              </w:rPr>
              <w:t>3</w:t>
            </w:r>
          </w:p>
        </w:tc>
        <w:tc>
          <w:tcPr>
            <w:tcW w:w="695" w:type="pct"/>
            <w:vAlign w:val="center"/>
          </w:tcPr>
          <w:p w:rsidR="0031313E" w:rsidRPr="0031313E" w:rsidRDefault="0031313E" w:rsidP="0031313E">
            <w:pPr>
              <w:spacing w:before="91" w:line="560" w:lineRule="exact"/>
              <w:jc w:val="center"/>
              <w:rPr>
                <w:rFonts w:asciiTheme="minorEastAsia" w:eastAsiaTheme="minorEastAsia" w:hAnsiTheme="minorEastAsia" w:cs="宋体"/>
                <w:color w:val="000000" w:themeColor="text1"/>
                <w:sz w:val="24"/>
                <w:szCs w:val="24"/>
                <w:lang w:eastAsia="en-US"/>
              </w:rPr>
            </w:pPr>
            <w:r w:rsidRPr="0031313E">
              <w:rPr>
                <w:rFonts w:asciiTheme="minorEastAsia" w:eastAsiaTheme="minorEastAsia" w:hAnsiTheme="minorEastAsia" w:cs="宋体" w:hint="eastAsia"/>
                <w:color w:val="000000" w:themeColor="text1"/>
                <w:spacing w:val="3"/>
                <w:sz w:val="24"/>
                <w:szCs w:val="24"/>
                <w:lang w:eastAsia="en-US"/>
              </w:rPr>
              <w:t>可回收物</w:t>
            </w:r>
          </w:p>
        </w:tc>
        <w:tc>
          <w:tcPr>
            <w:tcW w:w="1737" w:type="pct"/>
            <w:vAlign w:val="center"/>
          </w:tcPr>
          <w:p w:rsidR="0031313E" w:rsidRPr="0031313E" w:rsidRDefault="0031313E" w:rsidP="0031313E">
            <w:pPr>
              <w:spacing w:before="91" w:line="560" w:lineRule="exact"/>
              <w:ind w:right="138"/>
              <w:rPr>
                <w:rFonts w:asciiTheme="minorEastAsia" w:eastAsiaTheme="minorEastAsia" w:hAnsiTheme="minorEastAsia" w:cs="宋体"/>
                <w:color w:val="000000" w:themeColor="text1"/>
                <w:sz w:val="24"/>
                <w:szCs w:val="24"/>
              </w:rPr>
            </w:pPr>
            <w:r w:rsidRPr="0031313E">
              <w:rPr>
                <w:rFonts w:asciiTheme="minorEastAsia" w:eastAsiaTheme="minorEastAsia" w:hAnsiTheme="minorEastAsia" w:cs="宋体" w:hint="eastAsia"/>
                <w:color w:val="000000" w:themeColor="text1"/>
                <w:sz w:val="24"/>
                <w:szCs w:val="24"/>
              </w:rPr>
              <w:t>包括废纸，废塑料，废金属，废玻璃，废包装物，废旧纺织物，废弃电器电子产品，废纸塑铝复合包装，废旧家具等。</w:t>
            </w:r>
          </w:p>
        </w:tc>
        <w:tc>
          <w:tcPr>
            <w:tcW w:w="2121" w:type="pct"/>
            <w:vAlign w:val="center"/>
          </w:tcPr>
          <w:p w:rsidR="0031313E" w:rsidRPr="0031313E" w:rsidRDefault="0031313E" w:rsidP="0031313E">
            <w:pPr>
              <w:spacing w:before="90" w:line="560" w:lineRule="exact"/>
              <w:ind w:left="115" w:right="43"/>
              <w:rPr>
                <w:rFonts w:asciiTheme="minorEastAsia" w:eastAsiaTheme="minorEastAsia" w:hAnsiTheme="minorEastAsia" w:cs="宋体"/>
                <w:color w:val="000000" w:themeColor="text1"/>
                <w:sz w:val="24"/>
                <w:szCs w:val="24"/>
              </w:rPr>
            </w:pPr>
            <w:r w:rsidRPr="0031313E">
              <w:rPr>
                <w:rFonts w:asciiTheme="minorEastAsia" w:eastAsiaTheme="minorEastAsia" w:hAnsiTheme="minorEastAsia" w:cs="宋体" w:hint="eastAsia"/>
                <w:color w:val="000000" w:themeColor="text1"/>
                <w:sz w:val="24"/>
                <w:szCs w:val="24"/>
              </w:rPr>
              <w:t>应当根据可回收物的种类和产生量，设置专门容器或临时存储空间，实现单独分类、定点投放，必要时可设专人分拣打包，做到标识明显。要与专业回收企业合作，构建集中管理、规范高效的废旧商品回收网络，可回收垃圾纳入再生资源回收利用渠道。</w:t>
            </w:r>
          </w:p>
        </w:tc>
      </w:tr>
      <w:tr w:rsidR="0031313E" w:rsidRPr="0031313E" w:rsidTr="00600DC1">
        <w:trPr>
          <w:trHeight w:val="984"/>
        </w:trPr>
        <w:tc>
          <w:tcPr>
            <w:tcW w:w="448" w:type="pct"/>
            <w:vAlign w:val="center"/>
          </w:tcPr>
          <w:p w:rsidR="0031313E" w:rsidRPr="0031313E" w:rsidRDefault="0031313E" w:rsidP="0031313E">
            <w:pPr>
              <w:spacing w:before="91" w:line="560" w:lineRule="exact"/>
              <w:jc w:val="center"/>
              <w:rPr>
                <w:rFonts w:asciiTheme="minorEastAsia" w:eastAsiaTheme="minorEastAsia" w:hAnsiTheme="minorEastAsia" w:cs="宋体"/>
                <w:color w:val="000000" w:themeColor="text1"/>
                <w:sz w:val="24"/>
                <w:szCs w:val="24"/>
                <w:lang w:eastAsia="en-US"/>
              </w:rPr>
            </w:pPr>
            <w:r w:rsidRPr="0031313E">
              <w:rPr>
                <w:rFonts w:asciiTheme="minorEastAsia" w:eastAsiaTheme="minorEastAsia" w:hAnsiTheme="minorEastAsia" w:cs="宋体" w:hint="eastAsia"/>
                <w:color w:val="000000" w:themeColor="text1"/>
                <w:sz w:val="24"/>
                <w:szCs w:val="24"/>
                <w:lang w:eastAsia="en-US"/>
              </w:rPr>
              <w:t>4</w:t>
            </w:r>
          </w:p>
        </w:tc>
        <w:tc>
          <w:tcPr>
            <w:tcW w:w="695" w:type="pct"/>
            <w:vAlign w:val="center"/>
          </w:tcPr>
          <w:p w:rsidR="0031313E" w:rsidRPr="0031313E" w:rsidRDefault="0031313E" w:rsidP="0031313E">
            <w:pPr>
              <w:spacing w:before="91" w:line="560" w:lineRule="exact"/>
              <w:jc w:val="center"/>
              <w:rPr>
                <w:rFonts w:asciiTheme="minorEastAsia" w:eastAsiaTheme="minorEastAsia" w:hAnsiTheme="minorEastAsia" w:cs="宋体"/>
                <w:color w:val="000000" w:themeColor="text1"/>
                <w:sz w:val="24"/>
                <w:szCs w:val="24"/>
                <w:lang w:eastAsia="en-US"/>
              </w:rPr>
            </w:pPr>
            <w:r w:rsidRPr="0031313E">
              <w:rPr>
                <w:rFonts w:asciiTheme="minorEastAsia" w:eastAsiaTheme="minorEastAsia" w:hAnsiTheme="minorEastAsia" w:cs="宋体" w:hint="eastAsia"/>
                <w:color w:val="000000" w:themeColor="text1"/>
                <w:spacing w:val="2"/>
                <w:sz w:val="24"/>
                <w:szCs w:val="24"/>
                <w:lang w:eastAsia="en-US"/>
              </w:rPr>
              <w:t>其他垃圾</w:t>
            </w:r>
          </w:p>
        </w:tc>
        <w:tc>
          <w:tcPr>
            <w:tcW w:w="1737" w:type="pct"/>
            <w:vAlign w:val="center"/>
          </w:tcPr>
          <w:p w:rsidR="0031313E" w:rsidRPr="0031313E" w:rsidRDefault="0031313E" w:rsidP="0031313E">
            <w:pPr>
              <w:spacing w:before="60" w:line="560" w:lineRule="exact"/>
              <w:rPr>
                <w:rFonts w:asciiTheme="minorEastAsia" w:eastAsiaTheme="minorEastAsia" w:hAnsiTheme="minorEastAsia" w:cs="宋体"/>
                <w:color w:val="000000" w:themeColor="text1"/>
                <w:sz w:val="24"/>
                <w:szCs w:val="24"/>
              </w:rPr>
            </w:pPr>
            <w:r w:rsidRPr="0031313E">
              <w:rPr>
                <w:rFonts w:asciiTheme="minorEastAsia" w:eastAsiaTheme="minorEastAsia" w:hAnsiTheme="minorEastAsia" w:cs="宋体" w:hint="eastAsia"/>
                <w:color w:val="000000" w:themeColor="text1"/>
                <w:sz w:val="24"/>
                <w:szCs w:val="24"/>
              </w:rPr>
              <w:t>除有害垃圾、可回收垃圾、</w:t>
            </w:r>
            <w:proofErr w:type="gramStart"/>
            <w:r w:rsidRPr="0031313E">
              <w:rPr>
                <w:rFonts w:asciiTheme="minorEastAsia" w:eastAsiaTheme="minorEastAsia" w:hAnsiTheme="minorEastAsia" w:cs="宋体" w:hint="eastAsia"/>
                <w:color w:val="000000" w:themeColor="text1"/>
                <w:sz w:val="24"/>
                <w:szCs w:val="24"/>
              </w:rPr>
              <w:t>厨余垃圾</w:t>
            </w:r>
            <w:proofErr w:type="gramEnd"/>
            <w:r w:rsidRPr="0031313E">
              <w:rPr>
                <w:rFonts w:asciiTheme="minorEastAsia" w:eastAsiaTheme="minorEastAsia" w:hAnsiTheme="minorEastAsia" w:cs="宋体" w:hint="eastAsia"/>
                <w:color w:val="000000" w:themeColor="text1"/>
                <w:sz w:val="24"/>
                <w:szCs w:val="24"/>
              </w:rPr>
              <w:t>以外的生活废弃物。</w:t>
            </w:r>
          </w:p>
        </w:tc>
        <w:tc>
          <w:tcPr>
            <w:tcW w:w="2121" w:type="pct"/>
            <w:vAlign w:val="center"/>
          </w:tcPr>
          <w:p w:rsidR="0031313E" w:rsidRPr="0031313E" w:rsidRDefault="0031313E" w:rsidP="0031313E">
            <w:pPr>
              <w:spacing w:before="91" w:line="560" w:lineRule="exact"/>
              <w:rPr>
                <w:rFonts w:asciiTheme="minorEastAsia" w:eastAsiaTheme="minorEastAsia" w:hAnsiTheme="minorEastAsia" w:cs="宋体"/>
                <w:color w:val="000000" w:themeColor="text1"/>
                <w:sz w:val="24"/>
                <w:szCs w:val="24"/>
              </w:rPr>
            </w:pPr>
            <w:r w:rsidRPr="0031313E">
              <w:rPr>
                <w:rFonts w:asciiTheme="minorEastAsia" w:eastAsiaTheme="minorEastAsia" w:hAnsiTheme="minorEastAsia" w:cs="宋体" w:hint="eastAsia"/>
                <w:color w:val="000000" w:themeColor="text1"/>
                <w:sz w:val="24"/>
                <w:szCs w:val="24"/>
              </w:rPr>
              <w:t>设置专用垃圾桶收集，做到“日产日清”。</w:t>
            </w:r>
          </w:p>
        </w:tc>
      </w:tr>
    </w:tbl>
    <w:p w:rsidR="0031313E" w:rsidRPr="0031313E" w:rsidRDefault="0031313E" w:rsidP="0031313E">
      <w:pPr>
        <w:spacing w:line="560" w:lineRule="exact"/>
        <w:ind w:firstLineChars="100" w:firstLine="240"/>
        <w:jc w:val="left"/>
        <w:rPr>
          <w:rFonts w:asciiTheme="minorEastAsia" w:hAnsiTheme="minorEastAsia" w:cs="Times New Roman"/>
          <w:sz w:val="24"/>
          <w:szCs w:val="24"/>
        </w:rPr>
      </w:pPr>
      <w:r w:rsidRPr="0031313E">
        <w:rPr>
          <w:rFonts w:asciiTheme="minorEastAsia" w:hAnsiTheme="minorEastAsia" w:cs="Times New Roman" w:hint="eastAsia"/>
          <w:sz w:val="24"/>
          <w:szCs w:val="24"/>
        </w:rPr>
        <w:t>6.日常管理事项说明</w:t>
      </w:r>
    </w:p>
    <w:p w:rsidR="0031313E" w:rsidRPr="0031313E" w:rsidRDefault="0031313E" w:rsidP="0031313E">
      <w:pPr>
        <w:spacing w:line="560" w:lineRule="exact"/>
        <w:ind w:firstLineChars="200" w:firstLine="480"/>
        <w:jc w:val="left"/>
        <w:rPr>
          <w:rFonts w:asciiTheme="minorEastAsia" w:hAnsiTheme="minorEastAsia" w:cs="Times New Roman"/>
          <w:sz w:val="24"/>
          <w:szCs w:val="24"/>
        </w:rPr>
      </w:pPr>
      <w:r w:rsidRPr="0031313E">
        <w:rPr>
          <w:rFonts w:asciiTheme="minorEastAsia" w:hAnsiTheme="minorEastAsia" w:cs="Times New Roman" w:hint="eastAsia"/>
          <w:sz w:val="24"/>
          <w:szCs w:val="24"/>
        </w:rPr>
        <w:t>（1）派驻人员工资待遇需符合国家、省、市相关政策，达到无锡市最低工资标准且必须签订正式的劳动合同，必须按国家政策规定缴纳个人社保。</w:t>
      </w:r>
    </w:p>
    <w:p w:rsidR="0031313E" w:rsidRPr="0031313E" w:rsidRDefault="0031313E" w:rsidP="0031313E">
      <w:pPr>
        <w:spacing w:line="560" w:lineRule="exact"/>
        <w:ind w:firstLineChars="200" w:firstLine="480"/>
        <w:jc w:val="left"/>
        <w:rPr>
          <w:rFonts w:asciiTheme="minorEastAsia" w:hAnsiTheme="minorEastAsia" w:cs="Times New Roman"/>
          <w:sz w:val="24"/>
          <w:szCs w:val="24"/>
        </w:rPr>
      </w:pPr>
      <w:r w:rsidRPr="0031313E">
        <w:rPr>
          <w:rFonts w:asciiTheme="minorEastAsia" w:hAnsiTheme="minorEastAsia" w:cs="Times New Roman" w:hint="eastAsia"/>
          <w:sz w:val="24"/>
          <w:szCs w:val="24"/>
        </w:rPr>
        <w:t>（2）中标单位入驻前应提供派驻人员相关详细信息以供审核，实际到岗人员与投标文件人员信息相符率不低于90%。</w:t>
      </w:r>
    </w:p>
    <w:p w:rsidR="0031313E" w:rsidRPr="0031313E" w:rsidRDefault="0031313E" w:rsidP="0031313E">
      <w:pPr>
        <w:spacing w:line="560" w:lineRule="exact"/>
        <w:ind w:firstLineChars="200" w:firstLine="480"/>
        <w:jc w:val="left"/>
        <w:rPr>
          <w:rFonts w:asciiTheme="minorEastAsia" w:hAnsiTheme="minorEastAsia" w:cs="Times New Roman"/>
          <w:sz w:val="24"/>
          <w:szCs w:val="24"/>
        </w:rPr>
      </w:pPr>
      <w:r w:rsidRPr="0031313E">
        <w:rPr>
          <w:rFonts w:asciiTheme="minorEastAsia" w:hAnsiTheme="minorEastAsia" w:cs="Times New Roman" w:hint="eastAsia"/>
          <w:sz w:val="24"/>
          <w:szCs w:val="24"/>
        </w:rPr>
        <w:t>（3）合同履行期间，涉及人员更换的，投标人应严格按照派驻保洁人员的要求严把进人关，获得采购方同意并备案，采购人将就派驻人员情况不定期核查。</w:t>
      </w:r>
    </w:p>
    <w:p w:rsidR="0031313E" w:rsidRPr="0031313E" w:rsidRDefault="0031313E" w:rsidP="0031313E">
      <w:pPr>
        <w:spacing w:line="560" w:lineRule="exact"/>
        <w:ind w:firstLineChars="200" w:firstLine="480"/>
        <w:jc w:val="left"/>
        <w:rPr>
          <w:rFonts w:asciiTheme="minorEastAsia" w:hAnsiTheme="minorEastAsia" w:cs="Times New Roman"/>
          <w:sz w:val="24"/>
          <w:szCs w:val="24"/>
        </w:rPr>
      </w:pPr>
      <w:r w:rsidRPr="0031313E">
        <w:rPr>
          <w:rFonts w:asciiTheme="minorEastAsia" w:hAnsiTheme="minorEastAsia" w:cs="Times New Roman" w:hint="eastAsia"/>
          <w:sz w:val="24"/>
          <w:szCs w:val="24"/>
        </w:rPr>
        <w:t>（4）工作日</w:t>
      </w:r>
    </w:p>
    <w:p w:rsidR="0031313E" w:rsidRPr="0031313E" w:rsidRDefault="0031313E" w:rsidP="0031313E">
      <w:pPr>
        <w:spacing w:line="560" w:lineRule="exact"/>
        <w:ind w:firstLineChars="200" w:firstLine="480"/>
        <w:jc w:val="left"/>
        <w:rPr>
          <w:rFonts w:asciiTheme="minorEastAsia" w:hAnsiTheme="minorEastAsia" w:cs="Times New Roman"/>
          <w:sz w:val="24"/>
          <w:szCs w:val="24"/>
        </w:rPr>
      </w:pPr>
      <w:r w:rsidRPr="0031313E">
        <w:rPr>
          <w:rFonts w:asciiTheme="minorEastAsia" w:hAnsiTheme="minorEastAsia" w:cs="Times New Roman" w:hint="eastAsia"/>
          <w:sz w:val="24"/>
          <w:szCs w:val="24"/>
        </w:rPr>
        <w:lastRenderedPageBreak/>
        <w:t>1）本项目工作时间：7:00-11:30,13:00-16:30；</w:t>
      </w:r>
    </w:p>
    <w:p w:rsidR="0031313E" w:rsidRPr="0031313E" w:rsidRDefault="0031313E" w:rsidP="0031313E">
      <w:pPr>
        <w:spacing w:line="560" w:lineRule="exact"/>
        <w:ind w:firstLineChars="200" w:firstLine="480"/>
        <w:jc w:val="left"/>
        <w:rPr>
          <w:rFonts w:asciiTheme="minorEastAsia" w:hAnsiTheme="minorEastAsia" w:cs="Times New Roman"/>
          <w:sz w:val="24"/>
          <w:szCs w:val="24"/>
        </w:rPr>
      </w:pPr>
      <w:r w:rsidRPr="0031313E">
        <w:rPr>
          <w:rFonts w:asciiTheme="minorEastAsia" w:hAnsiTheme="minorEastAsia" w:cs="Times New Roman" w:hint="eastAsia"/>
          <w:sz w:val="24"/>
          <w:szCs w:val="24"/>
        </w:rPr>
        <w:t>2）采购人提供中餐（收取2元），投标人需安排14名保洁员在11:30至12:15参与食堂帮工；</w:t>
      </w:r>
    </w:p>
    <w:p w:rsidR="0031313E" w:rsidRPr="0031313E" w:rsidRDefault="0031313E" w:rsidP="0031313E">
      <w:pPr>
        <w:spacing w:line="560" w:lineRule="exact"/>
        <w:ind w:firstLineChars="200" w:firstLine="480"/>
        <w:jc w:val="left"/>
        <w:rPr>
          <w:rFonts w:asciiTheme="minorEastAsia" w:hAnsiTheme="minorEastAsia" w:cs="Times New Roman"/>
          <w:sz w:val="24"/>
          <w:szCs w:val="24"/>
        </w:rPr>
      </w:pPr>
      <w:r w:rsidRPr="0031313E">
        <w:rPr>
          <w:rFonts w:asciiTheme="minorEastAsia" w:hAnsiTheme="minorEastAsia" w:cs="Times New Roman" w:hint="eastAsia"/>
          <w:sz w:val="24"/>
          <w:szCs w:val="24"/>
        </w:rPr>
        <w:t>（5）休息日</w:t>
      </w:r>
    </w:p>
    <w:p w:rsidR="0031313E" w:rsidRPr="0031313E" w:rsidRDefault="0031313E" w:rsidP="0031313E">
      <w:pPr>
        <w:spacing w:line="560" w:lineRule="exact"/>
        <w:ind w:firstLineChars="200" w:firstLine="480"/>
        <w:jc w:val="left"/>
        <w:rPr>
          <w:rFonts w:asciiTheme="minorEastAsia" w:hAnsiTheme="minorEastAsia" w:cs="Times New Roman"/>
          <w:sz w:val="24"/>
          <w:szCs w:val="24"/>
        </w:rPr>
      </w:pPr>
      <w:r w:rsidRPr="0031313E">
        <w:rPr>
          <w:rFonts w:asciiTheme="minorEastAsia" w:hAnsiTheme="minorEastAsia" w:cs="Times New Roman" w:hint="eastAsia"/>
          <w:sz w:val="24"/>
          <w:szCs w:val="24"/>
        </w:rPr>
        <w:t>周六安排不少于4人值班，周日下午全员到岗工作半天；</w:t>
      </w:r>
    </w:p>
    <w:p w:rsidR="0031313E" w:rsidRPr="0031313E" w:rsidRDefault="0031313E" w:rsidP="0031313E">
      <w:pPr>
        <w:spacing w:line="560" w:lineRule="exact"/>
        <w:ind w:firstLineChars="200" w:firstLine="480"/>
        <w:jc w:val="left"/>
        <w:rPr>
          <w:rFonts w:asciiTheme="minorEastAsia" w:hAnsiTheme="minorEastAsia" w:cs="Times New Roman"/>
          <w:sz w:val="24"/>
          <w:szCs w:val="24"/>
        </w:rPr>
      </w:pPr>
      <w:r w:rsidRPr="0031313E">
        <w:rPr>
          <w:rFonts w:asciiTheme="minorEastAsia" w:hAnsiTheme="minorEastAsia" w:cs="Times New Roman" w:hint="eastAsia"/>
          <w:sz w:val="24"/>
          <w:szCs w:val="24"/>
        </w:rPr>
        <w:t>（6）节假日：中标单位节假日必须安排人员值班。</w:t>
      </w:r>
    </w:p>
    <w:p w:rsidR="0031313E" w:rsidRPr="0031313E" w:rsidRDefault="0031313E" w:rsidP="0031313E">
      <w:pPr>
        <w:spacing w:line="560" w:lineRule="exact"/>
        <w:ind w:firstLineChars="200" w:firstLine="480"/>
        <w:jc w:val="left"/>
        <w:rPr>
          <w:rFonts w:asciiTheme="minorEastAsia" w:hAnsiTheme="minorEastAsia" w:cs="Times New Roman"/>
          <w:sz w:val="24"/>
          <w:szCs w:val="24"/>
        </w:rPr>
      </w:pPr>
      <w:r w:rsidRPr="0031313E">
        <w:rPr>
          <w:rFonts w:asciiTheme="minorEastAsia" w:hAnsiTheme="minorEastAsia" w:cs="Times New Roman" w:hint="eastAsia"/>
          <w:sz w:val="24"/>
          <w:szCs w:val="24"/>
        </w:rPr>
        <w:t>每天安排不少于4人值班，第一个工作日前一天下午全员到岗工作半天；</w:t>
      </w:r>
    </w:p>
    <w:p w:rsidR="0031313E" w:rsidRPr="0031313E" w:rsidRDefault="0031313E" w:rsidP="0031313E">
      <w:pPr>
        <w:spacing w:line="560" w:lineRule="exact"/>
        <w:ind w:firstLineChars="200" w:firstLine="480"/>
        <w:jc w:val="left"/>
        <w:rPr>
          <w:rFonts w:asciiTheme="minorEastAsia" w:hAnsiTheme="minorEastAsia" w:cs="Times New Roman"/>
          <w:sz w:val="24"/>
          <w:szCs w:val="24"/>
        </w:rPr>
      </w:pPr>
      <w:r w:rsidRPr="0031313E">
        <w:rPr>
          <w:rFonts w:asciiTheme="minorEastAsia" w:hAnsiTheme="minorEastAsia" w:cs="Times New Roman" w:hint="eastAsia"/>
          <w:sz w:val="24"/>
          <w:szCs w:val="24"/>
        </w:rPr>
        <w:t>（7）保洁人员制式工装、工作器材等必备物品在服务期间内必须按采购人要求及实际工作需要配置，并保持设施设备处于完好有效状态。</w:t>
      </w:r>
    </w:p>
    <w:p w:rsidR="0031313E" w:rsidRPr="0031313E" w:rsidRDefault="0031313E" w:rsidP="0031313E">
      <w:pPr>
        <w:spacing w:line="560" w:lineRule="exact"/>
        <w:ind w:firstLineChars="200" w:firstLine="480"/>
        <w:jc w:val="left"/>
        <w:rPr>
          <w:rFonts w:asciiTheme="minorEastAsia" w:hAnsiTheme="minorEastAsia" w:cs="Times New Roman"/>
          <w:sz w:val="24"/>
          <w:szCs w:val="24"/>
        </w:rPr>
      </w:pPr>
      <w:r w:rsidRPr="0031313E">
        <w:rPr>
          <w:rFonts w:asciiTheme="minorEastAsia" w:hAnsiTheme="minorEastAsia" w:cs="Times New Roman" w:hint="eastAsia"/>
          <w:sz w:val="24"/>
          <w:szCs w:val="24"/>
        </w:rPr>
        <w:t>（8）中标单位承担保洁人员的一切劳务、用工意外风险与其他法律责任。</w:t>
      </w:r>
    </w:p>
    <w:p w:rsidR="0031313E" w:rsidRPr="0031313E" w:rsidRDefault="0031313E" w:rsidP="0031313E">
      <w:pPr>
        <w:spacing w:line="560" w:lineRule="exact"/>
        <w:ind w:firstLineChars="200" w:firstLine="480"/>
        <w:jc w:val="left"/>
        <w:rPr>
          <w:rFonts w:asciiTheme="minorEastAsia" w:hAnsiTheme="minorEastAsia" w:cs="Times New Roman"/>
          <w:sz w:val="24"/>
          <w:szCs w:val="24"/>
        </w:rPr>
      </w:pPr>
      <w:r w:rsidRPr="0031313E">
        <w:rPr>
          <w:rFonts w:asciiTheme="minorEastAsia" w:hAnsiTheme="minorEastAsia" w:cs="Times New Roman" w:hint="eastAsia"/>
          <w:sz w:val="24"/>
          <w:szCs w:val="24"/>
        </w:rPr>
        <w:t>（9）中标单位无条件配合好采购人完成其他工作。</w:t>
      </w:r>
    </w:p>
    <w:p w:rsidR="0031313E" w:rsidRPr="0031313E" w:rsidRDefault="0031313E" w:rsidP="0031313E">
      <w:pPr>
        <w:spacing w:line="560" w:lineRule="exact"/>
        <w:ind w:firstLineChars="200" w:firstLine="480"/>
        <w:jc w:val="left"/>
        <w:rPr>
          <w:rFonts w:asciiTheme="minorEastAsia" w:hAnsiTheme="minorEastAsia" w:cs="Times New Roman"/>
          <w:sz w:val="24"/>
          <w:szCs w:val="24"/>
        </w:rPr>
      </w:pPr>
      <w:r w:rsidRPr="0031313E">
        <w:rPr>
          <w:rFonts w:asciiTheme="minorEastAsia" w:hAnsiTheme="minorEastAsia" w:cs="Times New Roman" w:hint="eastAsia"/>
          <w:sz w:val="24"/>
          <w:szCs w:val="24"/>
        </w:rPr>
        <w:t>7.保洁公司服务质量考核</w:t>
      </w:r>
    </w:p>
    <w:p w:rsidR="0031313E" w:rsidRPr="0031313E" w:rsidRDefault="0031313E" w:rsidP="0031313E">
      <w:pPr>
        <w:spacing w:line="560" w:lineRule="exact"/>
        <w:ind w:firstLineChars="200" w:firstLine="480"/>
        <w:jc w:val="left"/>
        <w:rPr>
          <w:rFonts w:asciiTheme="minorEastAsia" w:hAnsiTheme="minorEastAsia" w:cs="Times New Roman"/>
          <w:sz w:val="24"/>
          <w:szCs w:val="24"/>
        </w:rPr>
      </w:pPr>
      <w:r w:rsidRPr="0031313E">
        <w:rPr>
          <w:rFonts w:asciiTheme="minorEastAsia" w:hAnsiTheme="minorEastAsia" w:cs="Times New Roman" w:hint="eastAsia"/>
          <w:sz w:val="24"/>
          <w:szCs w:val="24"/>
        </w:rPr>
        <w:t>（1）考核额度为总保洁费用的10%。</w:t>
      </w:r>
    </w:p>
    <w:p w:rsidR="0031313E" w:rsidRPr="0031313E" w:rsidRDefault="0031313E" w:rsidP="0031313E">
      <w:pPr>
        <w:spacing w:line="560" w:lineRule="exact"/>
        <w:ind w:firstLineChars="200" w:firstLine="480"/>
        <w:jc w:val="left"/>
        <w:rPr>
          <w:rFonts w:asciiTheme="minorEastAsia" w:hAnsiTheme="minorEastAsia" w:cs="Times New Roman"/>
          <w:sz w:val="24"/>
          <w:szCs w:val="24"/>
        </w:rPr>
      </w:pPr>
      <w:r w:rsidRPr="0031313E">
        <w:rPr>
          <w:rFonts w:asciiTheme="minorEastAsia" w:hAnsiTheme="minorEastAsia" w:cs="Times New Roman" w:hint="eastAsia"/>
          <w:sz w:val="24"/>
          <w:szCs w:val="24"/>
        </w:rPr>
        <w:t>（2）《保洁管理服务质量考核细则》详见附件。</w:t>
      </w:r>
    </w:p>
    <w:p w:rsidR="0031313E" w:rsidRPr="0031313E" w:rsidRDefault="0031313E" w:rsidP="0031313E">
      <w:pPr>
        <w:spacing w:line="560" w:lineRule="exact"/>
        <w:ind w:firstLineChars="200" w:firstLine="480"/>
        <w:jc w:val="left"/>
        <w:rPr>
          <w:rFonts w:asciiTheme="minorEastAsia" w:hAnsiTheme="minorEastAsia" w:cs="Times New Roman"/>
          <w:sz w:val="24"/>
          <w:szCs w:val="24"/>
        </w:rPr>
      </w:pPr>
      <w:r w:rsidRPr="0031313E">
        <w:rPr>
          <w:rFonts w:asciiTheme="minorEastAsia" w:hAnsiTheme="minorEastAsia" w:cs="Times New Roman" w:hint="eastAsia"/>
          <w:sz w:val="24"/>
          <w:szCs w:val="24"/>
        </w:rPr>
        <w:t>8.投标报价要求</w:t>
      </w:r>
    </w:p>
    <w:p w:rsidR="0031313E" w:rsidRPr="0031313E" w:rsidRDefault="0031313E" w:rsidP="0031313E">
      <w:pPr>
        <w:spacing w:line="560" w:lineRule="exact"/>
        <w:ind w:firstLineChars="200" w:firstLine="480"/>
        <w:jc w:val="left"/>
        <w:rPr>
          <w:rFonts w:asciiTheme="minorEastAsia" w:hAnsiTheme="minorEastAsia" w:cs="Times New Roman"/>
          <w:sz w:val="24"/>
          <w:szCs w:val="24"/>
        </w:rPr>
      </w:pPr>
      <w:r w:rsidRPr="0031313E">
        <w:rPr>
          <w:rFonts w:asciiTheme="minorEastAsia" w:hAnsiTheme="minorEastAsia" w:cs="Times New Roman" w:hint="eastAsia"/>
          <w:sz w:val="24"/>
          <w:szCs w:val="24"/>
        </w:rPr>
        <w:t>投标报价包括人员的工资、加班费、社会保险、工作器材、服装费、管理费、税金、工具及洗涤消毒用品、劳动合同法规定的各类保险费等所有费用。</w:t>
      </w:r>
    </w:p>
    <w:p w:rsidR="0031313E" w:rsidRPr="0031313E" w:rsidRDefault="0031313E" w:rsidP="0031313E">
      <w:pPr>
        <w:spacing w:line="560" w:lineRule="exact"/>
        <w:ind w:firstLineChars="200" w:firstLine="480"/>
        <w:jc w:val="left"/>
        <w:rPr>
          <w:rFonts w:asciiTheme="minorEastAsia" w:hAnsiTheme="minorEastAsia" w:cs="Times New Roman"/>
          <w:sz w:val="24"/>
          <w:szCs w:val="24"/>
        </w:rPr>
      </w:pPr>
      <w:r w:rsidRPr="0031313E">
        <w:rPr>
          <w:rFonts w:asciiTheme="minorEastAsia" w:hAnsiTheme="minorEastAsia" w:cs="Times New Roman" w:hint="eastAsia"/>
          <w:sz w:val="24"/>
          <w:szCs w:val="24"/>
        </w:rPr>
        <w:t>9.保洁管理服务费支付方式</w:t>
      </w:r>
    </w:p>
    <w:p w:rsidR="0031313E" w:rsidRPr="0031313E" w:rsidRDefault="0031313E" w:rsidP="0031313E">
      <w:pPr>
        <w:spacing w:line="560" w:lineRule="exact"/>
        <w:ind w:firstLineChars="200" w:firstLine="480"/>
        <w:jc w:val="left"/>
        <w:rPr>
          <w:rFonts w:asciiTheme="minorEastAsia" w:hAnsiTheme="minorEastAsia" w:cs="Times New Roman"/>
          <w:sz w:val="24"/>
          <w:szCs w:val="24"/>
        </w:rPr>
      </w:pPr>
      <w:r w:rsidRPr="0031313E">
        <w:rPr>
          <w:rFonts w:asciiTheme="minorEastAsia" w:hAnsiTheme="minorEastAsia" w:cs="Times New Roman" w:hint="eastAsia"/>
          <w:sz w:val="24"/>
          <w:szCs w:val="24"/>
        </w:rPr>
        <w:t>从签订合同生效之日起算，保洁管理服务费经采购人考核后每季向中标单位按</w:t>
      </w:r>
      <w:proofErr w:type="gramStart"/>
      <w:r w:rsidRPr="0031313E">
        <w:rPr>
          <w:rFonts w:asciiTheme="minorEastAsia" w:hAnsiTheme="minorEastAsia" w:cs="Times New Roman" w:hint="eastAsia"/>
          <w:sz w:val="24"/>
          <w:szCs w:val="24"/>
        </w:rPr>
        <w:t>实支付</w:t>
      </w:r>
      <w:proofErr w:type="gramEnd"/>
      <w:r w:rsidRPr="0031313E">
        <w:rPr>
          <w:rFonts w:asciiTheme="minorEastAsia" w:hAnsiTheme="minorEastAsia" w:cs="Times New Roman" w:hint="eastAsia"/>
          <w:sz w:val="24"/>
          <w:szCs w:val="24"/>
        </w:rPr>
        <w:t>费用。服务期限内上限费用以中标价为准（无锡市最低工资调整除外）。</w:t>
      </w:r>
    </w:p>
    <w:p w:rsidR="0031313E" w:rsidRPr="0031313E" w:rsidRDefault="0031313E" w:rsidP="0031313E">
      <w:pPr>
        <w:spacing w:line="560" w:lineRule="exact"/>
        <w:ind w:firstLineChars="200" w:firstLine="480"/>
        <w:jc w:val="left"/>
        <w:rPr>
          <w:rFonts w:asciiTheme="minorEastAsia" w:hAnsiTheme="minorEastAsia" w:cs="Times New Roman"/>
          <w:sz w:val="24"/>
          <w:szCs w:val="24"/>
        </w:rPr>
      </w:pPr>
      <w:r w:rsidRPr="0031313E">
        <w:rPr>
          <w:rFonts w:asciiTheme="minorEastAsia" w:hAnsiTheme="minorEastAsia" w:cs="Times New Roman" w:hint="eastAsia"/>
          <w:sz w:val="24"/>
          <w:szCs w:val="24"/>
        </w:rPr>
        <w:t>10.其他说明</w:t>
      </w:r>
    </w:p>
    <w:p w:rsidR="0031313E" w:rsidRPr="0031313E" w:rsidRDefault="0031313E" w:rsidP="0031313E">
      <w:pPr>
        <w:spacing w:line="560" w:lineRule="exact"/>
        <w:ind w:firstLineChars="200" w:firstLine="480"/>
        <w:jc w:val="left"/>
        <w:rPr>
          <w:rFonts w:asciiTheme="minorEastAsia" w:hAnsiTheme="minorEastAsia" w:cs="Times New Roman"/>
          <w:sz w:val="24"/>
          <w:szCs w:val="24"/>
        </w:rPr>
      </w:pPr>
      <w:r w:rsidRPr="0031313E">
        <w:rPr>
          <w:rFonts w:asciiTheme="minorEastAsia" w:hAnsiTheme="minorEastAsia" w:cs="Times New Roman" w:hint="eastAsia"/>
          <w:sz w:val="24"/>
          <w:szCs w:val="24"/>
        </w:rPr>
        <w:t>（1）投标人报价时应充分考虑服务期内所有可能影响到报价的因素，一旦投标结束最终中标，总价将包定，不予调整（无锡市最低工资调整除外）。如发生漏、缺、少项，都将被认为是中标人的报价让利行为，损失自负。</w:t>
      </w:r>
    </w:p>
    <w:p w:rsidR="0031313E" w:rsidRPr="0031313E" w:rsidRDefault="0031313E" w:rsidP="0031313E">
      <w:pPr>
        <w:spacing w:line="560" w:lineRule="exact"/>
        <w:ind w:firstLineChars="200" w:firstLine="480"/>
        <w:jc w:val="left"/>
        <w:rPr>
          <w:rFonts w:asciiTheme="minorEastAsia" w:hAnsiTheme="minorEastAsia" w:cs="Times New Roman"/>
          <w:sz w:val="24"/>
          <w:szCs w:val="24"/>
        </w:rPr>
      </w:pPr>
      <w:r w:rsidRPr="0031313E">
        <w:rPr>
          <w:rFonts w:asciiTheme="minorEastAsia" w:hAnsiTheme="minorEastAsia" w:cs="Times New Roman" w:hint="eastAsia"/>
          <w:sz w:val="24"/>
          <w:szCs w:val="24"/>
        </w:rPr>
        <w:t>（2）经采购人允许，投标人可为踏勘目的进入采购人的项目现场，但供应商不得因此使采购人承担有关的责任和蒙受损失。投标人承担踏勘现场的责任和风险、承担踏勘现场所发生的</w:t>
      </w:r>
      <w:r w:rsidRPr="0031313E">
        <w:rPr>
          <w:rFonts w:asciiTheme="minorEastAsia" w:hAnsiTheme="minorEastAsia" w:cs="Times New Roman" w:hint="eastAsia"/>
          <w:sz w:val="24"/>
          <w:szCs w:val="24"/>
        </w:rPr>
        <w:lastRenderedPageBreak/>
        <w:t>自身费用。</w:t>
      </w:r>
    </w:p>
    <w:p w:rsidR="0031313E" w:rsidRPr="0031313E" w:rsidRDefault="0031313E" w:rsidP="0031313E">
      <w:pPr>
        <w:spacing w:line="560" w:lineRule="exact"/>
        <w:ind w:firstLineChars="200" w:firstLine="480"/>
        <w:jc w:val="left"/>
        <w:rPr>
          <w:rFonts w:asciiTheme="minorEastAsia" w:hAnsiTheme="minorEastAsia" w:cs="Times New Roman"/>
          <w:sz w:val="24"/>
          <w:szCs w:val="24"/>
        </w:rPr>
      </w:pPr>
      <w:r w:rsidRPr="0031313E">
        <w:rPr>
          <w:rFonts w:asciiTheme="minorEastAsia" w:hAnsiTheme="minorEastAsia" w:cs="Times New Roman" w:hint="eastAsia"/>
          <w:sz w:val="24"/>
          <w:szCs w:val="24"/>
        </w:rPr>
        <w:t>（3）投标人</w:t>
      </w:r>
      <w:r w:rsidRPr="0031313E">
        <w:rPr>
          <w:rFonts w:asciiTheme="minorEastAsia" w:hAnsiTheme="minorEastAsia" w:cs="Times New Roman" w:hint="eastAsia"/>
          <w:bCs/>
          <w:sz w:val="24"/>
          <w:szCs w:val="24"/>
        </w:rPr>
        <w:t>报价时应充分考虑服务期内所有可能影响到报价的因素，一旦评标结束最终中标，总价将包定，不予调整。如</w:t>
      </w:r>
      <w:r w:rsidRPr="0031313E">
        <w:rPr>
          <w:rFonts w:asciiTheme="minorEastAsia" w:hAnsiTheme="minorEastAsia" w:cs="Times New Roman" w:hint="eastAsia"/>
          <w:sz w:val="24"/>
          <w:szCs w:val="24"/>
        </w:rPr>
        <w:t>发生漏、缺、少项，都将被认为是中标单位的报价让利行为，损失自负。</w:t>
      </w:r>
    </w:p>
    <w:p w:rsidR="0031313E" w:rsidRPr="0031313E" w:rsidRDefault="0031313E" w:rsidP="00F966AF">
      <w:pPr>
        <w:spacing w:line="560" w:lineRule="exact"/>
        <w:ind w:firstLineChars="200" w:firstLine="480"/>
        <w:jc w:val="left"/>
        <w:rPr>
          <w:rFonts w:asciiTheme="minorEastAsia" w:hAnsiTheme="minorEastAsia" w:cs="Times New Roman"/>
          <w:sz w:val="24"/>
          <w:szCs w:val="24"/>
        </w:rPr>
      </w:pPr>
      <w:r w:rsidRPr="0031313E">
        <w:rPr>
          <w:rFonts w:asciiTheme="minorEastAsia" w:hAnsiTheme="minorEastAsia" w:cs="Times New Roman" w:hint="eastAsia"/>
          <w:sz w:val="24"/>
          <w:szCs w:val="24"/>
        </w:rPr>
        <w:t>（4）</w:t>
      </w:r>
      <w:r w:rsidRPr="0031313E">
        <w:rPr>
          <w:rFonts w:asciiTheme="minorEastAsia" w:hAnsiTheme="minorEastAsia" w:cs="Times New Roman" w:hint="eastAsia"/>
          <w:bCs/>
          <w:sz w:val="24"/>
          <w:szCs w:val="24"/>
        </w:rPr>
        <w:t>采购方在项目评标结束至合同签订和履约期间，有权要求供应商出具投标文件中的相关证明材料原件，予以确认其真实性和有效性，如出现与事实不符等情况，将根据有关规定以“提供虚假材料谋取中标”予以处罚。</w:t>
      </w:r>
    </w:p>
    <w:p w:rsidR="0031313E" w:rsidRPr="0031313E" w:rsidRDefault="0031313E" w:rsidP="0031313E">
      <w:pPr>
        <w:spacing w:line="560" w:lineRule="exact"/>
        <w:jc w:val="left"/>
        <w:rPr>
          <w:rFonts w:asciiTheme="minorEastAsia" w:hAnsiTheme="minorEastAsia" w:cs="Times New Roman"/>
          <w:b/>
          <w:sz w:val="24"/>
          <w:szCs w:val="24"/>
        </w:rPr>
      </w:pPr>
      <w:r w:rsidRPr="0031313E">
        <w:rPr>
          <w:rFonts w:asciiTheme="minorEastAsia" w:hAnsiTheme="minorEastAsia" w:cs="Times New Roman" w:hint="eastAsia"/>
          <w:b/>
          <w:sz w:val="24"/>
          <w:szCs w:val="24"/>
        </w:rPr>
        <w:t>附件</w:t>
      </w:r>
    </w:p>
    <w:p w:rsidR="0031313E" w:rsidRPr="0031313E" w:rsidRDefault="0031313E" w:rsidP="0031313E">
      <w:pPr>
        <w:spacing w:line="560" w:lineRule="exact"/>
        <w:ind w:firstLineChars="200" w:firstLine="480"/>
        <w:jc w:val="center"/>
        <w:rPr>
          <w:rFonts w:asciiTheme="minorEastAsia" w:hAnsiTheme="minorEastAsia" w:cs="Times New Roman"/>
          <w:sz w:val="24"/>
          <w:szCs w:val="24"/>
        </w:rPr>
      </w:pPr>
      <w:r w:rsidRPr="0031313E">
        <w:rPr>
          <w:rFonts w:asciiTheme="minorEastAsia" w:hAnsiTheme="minorEastAsia" w:cs="Times New Roman" w:hint="eastAsia"/>
          <w:sz w:val="24"/>
          <w:szCs w:val="24"/>
        </w:rPr>
        <w:t>保洁管理服务标准及考核细则</w:t>
      </w:r>
    </w:p>
    <w:tbl>
      <w:tblPr>
        <w:tblW w:w="9553" w:type="dxa"/>
        <w:jc w:val="center"/>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4140"/>
        <w:gridCol w:w="3034"/>
        <w:gridCol w:w="764"/>
      </w:tblGrid>
      <w:tr w:rsidR="0031313E" w:rsidRPr="0031313E" w:rsidTr="00600DC1">
        <w:trPr>
          <w:trHeight w:val="583"/>
          <w:jc w:val="center"/>
        </w:trPr>
        <w:tc>
          <w:tcPr>
            <w:tcW w:w="1615" w:type="dxa"/>
            <w:vAlign w:val="center"/>
          </w:tcPr>
          <w:p w:rsidR="0031313E" w:rsidRPr="0031313E" w:rsidRDefault="0031313E" w:rsidP="0031313E">
            <w:pPr>
              <w:spacing w:line="560" w:lineRule="exact"/>
              <w:jc w:val="center"/>
              <w:rPr>
                <w:rFonts w:asciiTheme="minorEastAsia" w:hAnsiTheme="minorEastAsia" w:cs="Times New Roman"/>
                <w:bCs/>
                <w:sz w:val="24"/>
                <w:szCs w:val="24"/>
              </w:rPr>
            </w:pPr>
            <w:r w:rsidRPr="0031313E">
              <w:rPr>
                <w:rFonts w:asciiTheme="minorEastAsia" w:hAnsiTheme="minorEastAsia" w:cs="Times New Roman" w:hint="eastAsia"/>
                <w:bCs/>
                <w:sz w:val="24"/>
                <w:szCs w:val="24"/>
              </w:rPr>
              <w:t>项目</w:t>
            </w:r>
          </w:p>
        </w:tc>
        <w:tc>
          <w:tcPr>
            <w:tcW w:w="4140" w:type="dxa"/>
            <w:vAlign w:val="center"/>
          </w:tcPr>
          <w:p w:rsidR="0031313E" w:rsidRPr="0031313E" w:rsidRDefault="0031313E" w:rsidP="0031313E">
            <w:pPr>
              <w:spacing w:line="560" w:lineRule="exact"/>
              <w:jc w:val="center"/>
              <w:rPr>
                <w:rFonts w:asciiTheme="minorEastAsia" w:hAnsiTheme="minorEastAsia" w:cs="Times New Roman"/>
                <w:bCs/>
                <w:sz w:val="24"/>
                <w:szCs w:val="24"/>
              </w:rPr>
            </w:pPr>
            <w:r w:rsidRPr="0031313E">
              <w:rPr>
                <w:rFonts w:asciiTheme="minorEastAsia" w:hAnsiTheme="minorEastAsia" w:cs="Times New Roman" w:hint="eastAsia"/>
                <w:bCs/>
                <w:sz w:val="24"/>
                <w:szCs w:val="24"/>
              </w:rPr>
              <w:t>考核标准</w:t>
            </w:r>
          </w:p>
        </w:tc>
        <w:tc>
          <w:tcPr>
            <w:tcW w:w="3034" w:type="dxa"/>
            <w:vAlign w:val="center"/>
          </w:tcPr>
          <w:p w:rsidR="0031313E" w:rsidRPr="0031313E" w:rsidRDefault="0031313E" w:rsidP="0031313E">
            <w:pPr>
              <w:spacing w:line="560" w:lineRule="exact"/>
              <w:jc w:val="center"/>
              <w:rPr>
                <w:rFonts w:asciiTheme="minorEastAsia" w:hAnsiTheme="minorEastAsia" w:cs="Times New Roman"/>
                <w:bCs/>
                <w:sz w:val="24"/>
                <w:szCs w:val="24"/>
              </w:rPr>
            </w:pPr>
            <w:r w:rsidRPr="0031313E">
              <w:rPr>
                <w:rFonts w:asciiTheme="minorEastAsia" w:hAnsiTheme="minorEastAsia" w:cs="Times New Roman" w:hint="eastAsia"/>
                <w:bCs/>
                <w:sz w:val="24"/>
                <w:szCs w:val="24"/>
              </w:rPr>
              <w:t>扣分细则（分值扣完为止）</w:t>
            </w:r>
          </w:p>
        </w:tc>
        <w:tc>
          <w:tcPr>
            <w:tcW w:w="764" w:type="dxa"/>
            <w:vAlign w:val="center"/>
          </w:tcPr>
          <w:p w:rsidR="0031313E" w:rsidRPr="0031313E" w:rsidRDefault="0031313E" w:rsidP="0031313E">
            <w:pPr>
              <w:spacing w:line="560" w:lineRule="exact"/>
              <w:jc w:val="center"/>
              <w:rPr>
                <w:rFonts w:asciiTheme="minorEastAsia" w:hAnsiTheme="minorEastAsia" w:cs="Times New Roman"/>
                <w:bCs/>
                <w:sz w:val="24"/>
                <w:szCs w:val="24"/>
              </w:rPr>
            </w:pPr>
            <w:r w:rsidRPr="0031313E">
              <w:rPr>
                <w:rFonts w:asciiTheme="minorEastAsia" w:hAnsiTheme="minorEastAsia" w:cs="Times New Roman" w:hint="eastAsia"/>
                <w:bCs/>
                <w:sz w:val="24"/>
                <w:szCs w:val="24"/>
              </w:rPr>
              <w:t>扣分</w:t>
            </w:r>
          </w:p>
        </w:tc>
      </w:tr>
      <w:tr w:rsidR="0031313E" w:rsidRPr="0031313E" w:rsidTr="00600DC1">
        <w:trPr>
          <w:trHeight w:val="558"/>
          <w:jc w:val="center"/>
        </w:trPr>
        <w:tc>
          <w:tcPr>
            <w:tcW w:w="1615" w:type="dxa"/>
            <w:vMerge w:val="restart"/>
            <w:vAlign w:val="center"/>
          </w:tcPr>
          <w:p w:rsidR="0031313E" w:rsidRPr="0031313E" w:rsidRDefault="0031313E" w:rsidP="0031313E">
            <w:pPr>
              <w:spacing w:line="560" w:lineRule="exact"/>
              <w:jc w:val="center"/>
              <w:rPr>
                <w:rFonts w:asciiTheme="minorEastAsia" w:hAnsiTheme="minorEastAsia" w:cs="Times New Roman"/>
                <w:bCs/>
                <w:sz w:val="24"/>
                <w:szCs w:val="24"/>
              </w:rPr>
            </w:pPr>
            <w:r w:rsidRPr="0031313E">
              <w:rPr>
                <w:rFonts w:asciiTheme="minorEastAsia" w:hAnsiTheme="minorEastAsia" w:cs="Times New Roman" w:hint="eastAsia"/>
                <w:bCs/>
                <w:sz w:val="24"/>
                <w:szCs w:val="24"/>
              </w:rPr>
              <w:t>一、室外</w:t>
            </w:r>
          </w:p>
          <w:p w:rsidR="0031313E" w:rsidRPr="0031313E" w:rsidRDefault="0031313E" w:rsidP="0031313E">
            <w:pPr>
              <w:spacing w:line="560" w:lineRule="exact"/>
              <w:rPr>
                <w:rFonts w:asciiTheme="minorEastAsia" w:hAnsiTheme="minorEastAsia" w:cs="Times New Roman"/>
                <w:bCs/>
                <w:sz w:val="24"/>
                <w:szCs w:val="24"/>
              </w:rPr>
            </w:pPr>
            <w:r w:rsidRPr="0031313E">
              <w:rPr>
                <w:rFonts w:asciiTheme="minorEastAsia" w:hAnsiTheme="minorEastAsia" w:cs="Times New Roman" w:hint="eastAsia"/>
                <w:sz w:val="24"/>
                <w:szCs w:val="24"/>
              </w:rPr>
              <w:t>(10分)</w:t>
            </w:r>
          </w:p>
        </w:tc>
        <w:tc>
          <w:tcPr>
            <w:tcW w:w="4140"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sz w:val="24"/>
                <w:szCs w:val="24"/>
              </w:rPr>
              <w:t>1.地面无杂物，无积水，无污迹，无泥沙，无烟头，无粘附物。</w:t>
            </w:r>
          </w:p>
        </w:tc>
        <w:tc>
          <w:tcPr>
            <w:tcW w:w="3034"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bCs/>
                <w:sz w:val="24"/>
                <w:szCs w:val="24"/>
              </w:rPr>
              <w:t>发现一处不合格扣0.2分。</w:t>
            </w:r>
          </w:p>
        </w:tc>
        <w:tc>
          <w:tcPr>
            <w:tcW w:w="764" w:type="dxa"/>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r>
      <w:tr w:rsidR="0031313E" w:rsidRPr="0031313E" w:rsidTr="00600DC1">
        <w:trPr>
          <w:trHeight w:val="768"/>
          <w:jc w:val="center"/>
        </w:trPr>
        <w:tc>
          <w:tcPr>
            <w:tcW w:w="1615" w:type="dxa"/>
            <w:vMerge/>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c>
          <w:tcPr>
            <w:tcW w:w="4140"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sz w:val="24"/>
                <w:szCs w:val="24"/>
              </w:rPr>
              <w:t>2．明水池、沟、</w:t>
            </w:r>
            <w:proofErr w:type="gramStart"/>
            <w:r w:rsidRPr="0031313E">
              <w:rPr>
                <w:rFonts w:asciiTheme="minorEastAsia" w:hAnsiTheme="minorEastAsia" w:cs="Times New Roman" w:hint="eastAsia"/>
                <w:sz w:val="24"/>
                <w:szCs w:val="24"/>
              </w:rPr>
              <w:t>渠保持</w:t>
            </w:r>
            <w:proofErr w:type="gramEnd"/>
            <w:r w:rsidRPr="0031313E">
              <w:rPr>
                <w:rFonts w:asciiTheme="minorEastAsia" w:hAnsiTheme="minorEastAsia" w:cs="Times New Roman" w:hint="eastAsia"/>
                <w:sz w:val="24"/>
                <w:szCs w:val="24"/>
              </w:rPr>
              <w:t>无杂物，无异味，景观池水质清洁，无垃圾，石材表面无明显积垢。</w:t>
            </w:r>
          </w:p>
        </w:tc>
        <w:tc>
          <w:tcPr>
            <w:tcW w:w="3034"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bCs/>
                <w:sz w:val="24"/>
                <w:szCs w:val="24"/>
              </w:rPr>
              <w:t>发现一处不合格扣0.2分。</w:t>
            </w:r>
          </w:p>
        </w:tc>
        <w:tc>
          <w:tcPr>
            <w:tcW w:w="764" w:type="dxa"/>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r>
      <w:tr w:rsidR="0031313E" w:rsidRPr="0031313E" w:rsidTr="00600DC1">
        <w:trPr>
          <w:trHeight w:val="1015"/>
          <w:jc w:val="center"/>
        </w:trPr>
        <w:tc>
          <w:tcPr>
            <w:tcW w:w="1615" w:type="dxa"/>
            <w:vMerge/>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c>
          <w:tcPr>
            <w:tcW w:w="4140"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sz w:val="24"/>
                <w:szCs w:val="24"/>
              </w:rPr>
              <w:t>3．垃圾收集箱、果皮箱内的垃圾应袋装，地面无散落物、无污渍，地面无污水；</w:t>
            </w:r>
            <w:proofErr w:type="gramStart"/>
            <w:r w:rsidRPr="0031313E">
              <w:rPr>
                <w:rFonts w:asciiTheme="minorEastAsia" w:hAnsiTheme="minorEastAsia" w:cs="Times New Roman" w:hint="eastAsia"/>
                <w:sz w:val="24"/>
                <w:szCs w:val="24"/>
              </w:rPr>
              <w:t>垃圾收集箱无异味</w:t>
            </w:r>
            <w:proofErr w:type="gramEnd"/>
            <w:r w:rsidRPr="0031313E">
              <w:rPr>
                <w:rFonts w:asciiTheme="minorEastAsia" w:hAnsiTheme="minorEastAsia" w:cs="Times New Roman" w:hint="eastAsia"/>
                <w:sz w:val="24"/>
                <w:szCs w:val="24"/>
              </w:rPr>
              <w:t>，外观表面干净，无明显污渍和粘附物。</w:t>
            </w:r>
          </w:p>
        </w:tc>
        <w:tc>
          <w:tcPr>
            <w:tcW w:w="3034"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bCs/>
                <w:sz w:val="24"/>
                <w:szCs w:val="24"/>
              </w:rPr>
              <w:t>发现一处不合格扣0.2分。</w:t>
            </w:r>
          </w:p>
        </w:tc>
        <w:tc>
          <w:tcPr>
            <w:tcW w:w="764" w:type="dxa"/>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r>
      <w:tr w:rsidR="0031313E" w:rsidRPr="0031313E" w:rsidTr="00600DC1">
        <w:trPr>
          <w:trHeight w:val="792"/>
          <w:jc w:val="center"/>
        </w:trPr>
        <w:tc>
          <w:tcPr>
            <w:tcW w:w="1615" w:type="dxa"/>
            <w:vMerge/>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c>
          <w:tcPr>
            <w:tcW w:w="4140"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sz w:val="24"/>
                <w:szCs w:val="24"/>
              </w:rPr>
              <w:t>4．标识、草坪灯、宣传牌等固定设施目视表面干净，无明显灰尘、污迹，无积水，无水印。</w:t>
            </w:r>
          </w:p>
        </w:tc>
        <w:tc>
          <w:tcPr>
            <w:tcW w:w="3034"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bCs/>
                <w:sz w:val="24"/>
                <w:szCs w:val="24"/>
              </w:rPr>
              <w:t>发现一处不合格扣0.2分。</w:t>
            </w:r>
          </w:p>
        </w:tc>
        <w:tc>
          <w:tcPr>
            <w:tcW w:w="764" w:type="dxa"/>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r>
      <w:tr w:rsidR="0031313E" w:rsidRPr="0031313E" w:rsidTr="00600DC1">
        <w:trPr>
          <w:jc w:val="center"/>
        </w:trPr>
        <w:tc>
          <w:tcPr>
            <w:tcW w:w="1615" w:type="dxa"/>
            <w:vMerge/>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c>
          <w:tcPr>
            <w:tcW w:w="4140" w:type="dxa"/>
            <w:vAlign w:val="center"/>
          </w:tcPr>
          <w:p w:rsidR="0031313E" w:rsidRPr="0031313E" w:rsidRDefault="0031313E" w:rsidP="0031313E">
            <w:pPr>
              <w:spacing w:line="560" w:lineRule="exact"/>
              <w:jc w:val="left"/>
              <w:rPr>
                <w:rFonts w:asciiTheme="minorEastAsia" w:hAnsiTheme="minorEastAsia" w:cs="Times New Roman"/>
                <w:sz w:val="24"/>
                <w:szCs w:val="24"/>
              </w:rPr>
            </w:pPr>
            <w:r w:rsidRPr="0031313E">
              <w:rPr>
                <w:rFonts w:asciiTheme="minorEastAsia" w:hAnsiTheme="minorEastAsia" w:cs="Times New Roman" w:hint="eastAsia"/>
                <w:sz w:val="24"/>
                <w:szCs w:val="24"/>
              </w:rPr>
              <w:t>5．雨棚玻璃、金属件表面明亮、整洁，无杂物，无明显积垢。</w:t>
            </w:r>
          </w:p>
        </w:tc>
        <w:tc>
          <w:tcPr>
            <w:tcW w:w="3034"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bCs/>
                <w:sz w:val="24"/>
                <w:szCs w:val="24"/>
              </w:rPr>
              <w:t>发现一处不合格扣0.2分。</w:t>
            </w:r>
          </w:p>
        </w:tc>
        <w:tc>
          <w:tcPr>
            <w:tcW w:w="764" w:type="dxa"/>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r>
      <w:tr w:rsidR="0031313E" w:rsidRPr="0031313E" w:rsidTr="00600DC1">
        <w:trPr>
          <w:jc w:val="center"/>
        </w:trPr>
        <w:tc>
          <w:tcPr>
            <w:tcW w:w="1615" w:type="dxa"/>
            <w:vMerge/>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c>
          <w:tcPr>
            <w:tcW w:w="4140" w:type="dxa"/>
            <w:vAlign w:val="center"/>
          </w:tcPr>
          <w:p w:rsidR="0031313E" w:rsidRPr="0031313E" w:rsidRDefault="0031313E" w:rsidP="0031313E">
            <w:pPr>
              <w:spacing w:line="560" w:lineRule="exact"/>
              <w:jc w:val="left"/>
              <w:rPr>
                <w:rFonts w:asciiTheme="minorEastAsia" w:hAnsiTheme="minorEastAsia" w:cs="Times New Roman"/>
                <w:sz w:val="24"/>
                <w:szCs w:val="24"/>
              </w:rPr>
            </w:pPr>
            <w:r w:rsidRPr="0031313E">
              <w:rPr>
                <w:rFonts w:asciiTheme="minorEastAsia" w:hAnsiTheme="minorEastAsia" w:cs="Times New Roman" w:hint="eastAsia"/>
                <w:sz w:val="24"/>
                <w:szCs w:val="24"/>
              </w:rPr>
              <w:t>6．绿化区域1米内无垃圾、杂物。</w:t>
            </w:r>
          </w:p>
        </w:tc>
        <w:tc>
          <w:tcPr>
            <w:tcW w:w="3034"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bCs/>
                <w:sz w:val="24"/>
                <w:szCs w:val="24"/>
              </w:rPr>
              <w:t>发现一处不合格扣0.2分。</w:t>
            </w:r>
          </w:p>
        </w:tc>
        <w:tc>
          <w:tcPr>
            <w:tcW w:w="764" w:type="dxa"/>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r>
      <w:tr w:rsidR="0031313E" w:rsidRPr="0031313E" w:rsidTr="00600DC1">
        <w:trPr>
          <w:trHeight w:val="485"/>
          <w:jc w:val="center"/>
        </w:trPr>
        <w:tc>
          <w:tcPr>
            <w:tcW w:w="1615" w:type="dxa"/>
            <w:vMerge/>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c>
          <w:tcPr>
            <w:tcW w:w="4140" w:type="dxa"/>
            <w:vAlign w:val="center"/>
          </w:tcPr>
          <w:p w:rsidR="0031313E" w:rsidRPr="0031313E" w:rsidRDefault="0031313E" w:rsidP="0031313E">
            <w:pPr>
              <w:spacing w:line="560" w:lineRule="exact"/>
              <w:jc w:val="left"/>
              <w:rPr>
                <w:rFonts w:asciiTheme="minorEastAsia" w:hAnsiTheme="minorEastAsia" w:cs="Times New Roman"/>
                <w:sz w:val="24"/>
                <w:szCs w:val="24"/>
              </w:rPr>
            </w:pPr>
            <w:r w:rsidRPr="0031313E">
              <w:rPr>
                <w:rFonts w:asciiTheme="minorEastAsia" w:hAnsiTheme="minorEastAsia" w:cs="Times New Roman" w:hint="eastAsia"/>
                <w:sz w:val="24"/>
                <w:szCs w:val="24"/>
              </w:rPr>
              <w:t>7．金属护栏、门把手光亮。</w:t>
            </w:r>
          </w:p>
        </w:tc>
        <w:tc>
          <w:tcPr>
            <w:tcW w:w="3034"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bCs/>
                <w:sz w:val="24"/>
                <w:szCs w:val="24"/>
              </w:rPr>
              <w:t>发现一处不合格扣0.2分。</w:t>
            </w:r>
          </w:p>
        </w:tc>
        <w:tc>
          <w:tcPr>
            <w:tcW w:w="764" w:type="dxa"/>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r>
      <w:tr w:rsidR="0031313E" w:rsidRPr="0031313E" w:rsidTr="00600DC1">
        <w:trPr>
          <w:jc w:val="center"/>
        </w:trPr>
        <w:tc>
          <w:tcPr>
            <w:tcW w:w="1615" w:type="dxa"/>
            <w:vMerge w:val="restart"/>
            <w:vAlign w:val="center"/>
          </w:tcPr>
          <w:p w:rsidR="0031313E" w:rsidRPr="0031313E" w:rsidRDefault="0031313E" w:rsidP="0031313E">
            <w:pPr>
              <w:spacing w:line="560" w:lineRule="exact"/>
              <w:rPr>
                <w:rFonts w:asciiTheme="minorEastAsia" w:hAnsiTheme="minorEastAsia" w:cs="Times New Roman"/>
                <w:bCs/>
                <w:sz w:val="24"/>
                <w:szCs w:val="24"/>
              </w:rPr>
            </w:pPr>
            <w:r w:rsidRPr="0031313E">
              <w:rPr>
                <w:rFonts w:asciiTheme="minorEastAsia" w:hAnsiTheme="minorEastAsia" w:cs="Times New Roman" w:hint="eastAsia"/>
                <w:bCs/>
                <w:sz w:val="24"/>
                <w:szCs w:val="24"/>
              </w:rPr>
              <w:lastRenderedPageBreak/>
              <w:t>二、大厅、门厅</w:t>
            </w:r>
          </w:p>
          <w:p w:rsidR="0031313E" w:rsidRPr="0031313E" w:rsidRDefault="0031313E" w:rsidP="0031313E">
            <w:pPr>
              <w:spacing w:line="560" w:lineRule="exact"/>
              <w:rPr>
                <w:rFonts w:asciiTheme="minorEastAsia" w:hAnsiTheme="minorEastAsia" w:cs="Times New Roman"/>
                <w:bCs/>
                <w:sz w:val="24"/>
                <w:szCs w:val="24"/>
              </w:rPr>
            </w:pPr>
            <w:r w:rsidRPr="0031313E">
              <w:rPr>
                <w:rFonts w:asciiTheme="minorEastAsia" w:hAnsiTheme="minorEastAsia" w:cs="Times New Roman" w:hint="eastAsia"/>
                <w:sz w:val="24"/>
                <w:szCs w:val="24"/>
              </w:rPr>
              <w:t>(10分)</w:t>
            </w:r>
          </w:p>
        </w:tc>
        <w:tc>
          <w:tcPr>
            <w:tcW w:w="4140" w:type="dxa"/>
            <w:vAlign w:val="center"/>
          </w:tcPr>
          <w:p w:rsidR="0031313E" w:rsidRPr="0031313E" w:rsidRDefault="0031313E" w:rsidP="0031313E">
            <w:pPr>
              <w:spacing w:line="560" w:lineRule="exact"/>
              <w:jc w:val="left"/>
              <w:rPr>
                <w:rFonts w:asciiTheme="minorEastAsia" w:hAnsiTheme="minorEastAsia" w:cs="Times New Roman"/>
                <w:sz w:val="24"/>
                <w:szCs w:val="24"/>
              </w:rPr>
            </w:pPr>
            <w:r w:rsidRPr="0031313E">
              <w:rPr>
                <w:rFonts w:asciiTheme="minorEastAsia" w:hAnsiTheme="minorEastAsia" w:cs="Times New Roman" w:hint="eastAsia"/>
                <w:sz w:val="24"/>
                <w:szCs w:val="24"/>
              </w:rPr>
              <w:t>8.地面光亮,水迹，无纸屑、烟头等杂物，无明显灰尘。</w:t>
            </w:r>
          </w:p>
        </w:tc>
        <w:tc>
          <w:tcPr>
            <w:tcW w:w="3034"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bCs/>
                <w:sz w:val="24"/>
                <w:szCs w:val="24"/>
              </w:rPr>
              <w:t>发现一处不合格扣0.5分。</w:t>
            </w:r>
          </w:p>
        </w:tc>
        <w:tc>
          <w:tcPr>
            <w:tcW w:w="764" w:type="dxa"/>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r>
      <w:tr w:rsidR="0031313E" w:rsidRPr="0031313E" w:rsidTr="00600DC1">
        <w:trPr>
          <w:jc w:val="center"/>
        </w:trPr>
        <w:tc>
          <w:tcPr>
            <w:tcW w:w="1615" w:type="dxa"/>
            <w:vMerge/>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c>
          <w:tcPr>
            <w:tcW w:w="4140"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sz w:val="24"/>
                <w:szCs w:val="24"/>
              </w:rPr>
              <w:t>9.门窗玻璃保持明亮清洁，无明显灰尘；无污迹；门把手清洁光亮，无污迹。 </w:t>
            </w:r>
          </w:p>
        </w:tc>
        <w:tc>
          <w:tcPr>
            <w:tcW w:w="3034"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bCs/>
                <w:sz w:val="24"/>
                <w:szCs w:val="24"/>
              </w:rPr>
              <w:t>发现一处不合格扣0.5分。</w:t>
            </w:r>
          </w:p>
        </w:tc>
        <w:tc>
          <w:tcPr>
            <w:tcW w:w="764" w:type="dxa"/>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r>
      <w:tr w:rsidR="0031313E" w:rsidRPr="0031313E" w:rsidTr="00600DC1">
        <w:trPr>
          <w:jc w:val="center"/>
        </w:trPr>
        <w:tc>
          <w:tcPr>
            <w:tcW w:w="1615" w:type="dxa"/>
            <w:vMerge/>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c>
          <w:tcPr>
            <w:tcW w:w="4140" w:type="dxa"/>
            <w:vAlign w:val="center"/>
          </w:tcPr>
          <w:p w:rsidR="0031313E" w:rsidRPr="0031313E" w:rsidRDefault="0031313E" w:rsidP="0031313E">
            <w:pPr>
              <w:spacing w:line="560" w:lineRule="exact"/>
              <w:jc w:val="left"/>
              <w:rPr>
                <w:rFonts w:asciiTheme="minorEastAsia" w:hAnsiTheme="minorEastAsia" w:cs="Times New Roman"/>
                <w:sz w:val="24"/>
                <w:szCs w:val="24"/>
              </w:rPr>
            </w:pPr>
            <w:r w:rsidRPr="0031313E">
              <w:rPr>
                <w:rFonts w:asciiTheme="minorEastAsia" w:hAnsiTheme="minorEastAsia" w:cs="Times New Roman" w:hint="eastAsia"/>
                <w:sz w:val="24"/>
                <w:szCs w:val="24"/>
              </w:rPr>
              <w:t>10.天花板及吊灯、灯盘、风口、探头等附着物无污渍，目视无明显灰尘，无蛛网。 </w:t>
            </w:r>
          </w:p>
        </w:tc>
        <w:tc>
          <w:tcPr>
            <w:tcW w:w="3034"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bCs/>
                <w:sz w:val="24"/>
                <w:szCs w:val="24"/>
              </w:rPr>
              <w:t>发现一处不合格扣0.2分。</w:t>
            </w:r>
          </w:p>
        </w:tc>
        <w:tc>
          <w:tcPr>
            <w:tcW w:w="764" w:type="dxa"/>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r>
      <w:tr w:rsidR="0031313E" w:rsidRPr="0031313E" w:rsidTr="00600DC1">
        <w:trPr>
          <w:jc w:val="center"/>
        </w:trPr>
        <w:tc>
          <w:tcPr>
            <w:tcW w:w="1615" w:type="dxa"/>
            <w:vMerge/>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c>
          <w:tcPr>
            <w:tcW w:w="4140"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sz w:val="24"/>
                <w:szCs w:val="24"/>
              </w:rPr>
              <w:t>11.门框、门头、墙壁、地角线、消火栓、插座、标识、电子屏等立面及附着物清洁，无污渍，无蛛网，无灰尘。</w:t>
            </w:r>
          </w:p>
        </w:tc>
        <w:tc>
          <w:tcPr>
            <w:tcW w:w="3034"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bCs/>
                <w:sz w:val="24"/>
                <w:szCs w:val="24"/>
              </w:rPr>
              <w:t>发现一处不合格扣0.2分。</w:t>
            </w:r>
          </w:p>
        </w:tc>
        <w:tc>
          <w:tcPr>
            <w:tcW w:w="764" w:type="dxa"/>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r>
      <w:tr w:rsidR="0031313E" w:rsidRPr="0031313E" w:rsidTr="00600DC1">
        <w:trPr>
          <w:jc w:val="center"/>
        </w:trPr>
        <w:tc>
          <w:tcPr>
            <w:tcW w:w="1615" w:type="dxa"/>
            <w:vMerge/>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c>
          <w:tcPr>
            <w:tcW w:w="4140"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sz w:val="24"/>
                <w:szCs w:val="24"/>
              </w:rPr>
              <w:t>12.宣传牌、各类摆放物、装饰物、公共服务设施等清洁、光亮，无灰尘。 </w:t>
            </w:r>
          </w:p>
        </w:tc>
        <w:tc>
          <w:tcPr>
            <w:tcW w:w="3034"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bCs/>
                <w:sz w:val="24"/>
                <w:szCs w:val="24"/>
              </w:rPr>
              <w:t>发现一处不合格扣0.2分。</w:t>
            </w:r>
          </w:p>
        </w:tc>
        <w:tc>
          <w:tcPr>
            <w:tcW w:w="764" w:type="dxa"/>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r>
      <w:tr w:rsidR="0031313E" w:rsidRPr="0031313E" w:rsidTr="00600DC1">
        <w:trPr>
          <w:jc w:val="center"/>
        </w:trPr>
        <w:tc>
          <w:tcPr>
            <w:tcW w:w="1615" w:type="dxa"/>
            <w:vMerge/>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c>
          <w:tcPr>
            <w:tcW w:w="4140"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sz w:val="24"/>
                <w:szCs w:val="24"/>
              </w:rPr>
              <w:t>13.垃圾桶外观清洁、光亮，无污迹，烟蒂不超过3个，垃圾不超过筒身1/2。 </w:t>
            </w:r>
          </w:p>
        </w:tc>
        <w:tc>
          <w:tcPr>
            <w:tcW w:w="3034"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bCs/>
                <w:sz w:val="24"/>
                <w:szCs w:val="24"/>
              </w:rPr>
              <w:t>发现一处不合格扣0.2分。</w:t>
            </w:r>
          </w:p>
        </w:tc>
        <w:tc>
          <w:tcPr>
            <w:tcW w:w="764" w:type="dxa"/>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r>
      <w:tr w:rsidR="0031313E" w:rsidRPr="0031313E" w:rsidTr="00600DC1">
        <w:trPr>
          <w:trHeight w:val="524"/>
          <w:jc w:val="center"/>
        </w:trPr>
        <w:tc>
          <w:tcPr>
            <w:tcW w:w="1615" w:type="dxa"/>
            <w:vMerge/>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c>
          <w:tcPr>
            <w:tcW w:w="4140"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sz w:val="24"/>
                <w:szCs w:val="24"/>
              </w:rPr>
              <w:t>14.门厅、台阶清洁，无垃圾、无污迹。</w:t>
            </w:r>
          </w:p>
        </w:tc>
        <w:tc>
          <w:tcPr>
            <w:tcW w:w="3034"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bCs/>
                <w:sz w:val="24"/>
                <w:szCs w:val="24"/>
              </w:rPr>
              <w:t>发现一处不合格扣0.2分。</w:t>
            </w:r>
          </w:p>
        </w:tc>
        <w:tc>
          <w:tcPr>
            <w:tcW w:w="764" w:type="dxa"/>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r>
      <w:tr w:rsidR="0031313E" w:rsidRPr="0031313E" w:rsidTr="00600DC1">
        <w:trPr>
          <w:jc w:val="center"/>
        </w:trPr>
        <w:tc>
          <w:tcPr>
            <w:tcW w:w="1615" w:type="dxa"/>
            <w:vMerge w:val="restart"/>
            <w:vAlign w:val="center"/>
          </w:tcPr>
          <w:p w:rsidR="0031313E" w:rsidRPr="0031313E" w:rsidRDefault="0031313E" w:rsidP="0031313E">
            <w:pPr>
              <w:spacing w:line="560" w:lineRule="exact"/>
              <w:rPr>
                <w:rFonts w:asciiTheme="minorEastAsia" w:hAnsiTheme="minorEastAsia" w:cs="Times New Roman"/>
                <w:bCs/>
                <w:sz w:val="24"/>
                <w:szCs w:val="24"/>
              </w:rPr>
            </w:pPr>
            <w:r w:rsidRPr="0031313E">
              <w:rPr>
                <w:rFonts w:asciiTheme="minorEastAsia" w:hAnsiTheme="minorEastAsia" w:cs="Times New Roman" w:hint="eastAsia"/>
                <w:bCs/>
                <w:sz w:val="24"/>
                <w:szCs w:val="24"/>
              </w:rPr>
              <w:t>三、走廊、过道</w:t>
            </w:r>
          </w:p>
          <w:p w:rsidR="0031313E" w:rsidRPr="0031313E" w:rsidRDefault="0031313E" w:rsidP="0031313E">
            <w:pPr>
              <w:spacing w:line="560" w:lineRule="exact"/>
              <w:rPr>
                <w:rFonts w:asciiTheme="minorEastAsia" w:hAnsiTheme="minorEastAsia" w:cs="Times New Roman"/>
                <w:bCs/>
                <w:sz w:val="24"/>
                <w:szCs w:val="24"/>
              </w:rPr>
            </w:pPr>
            <w:r w:rsidRPr="0031313E">
              <w:rPr>
                <w:rFonts w:asciiTheme="minorEastAsia" w:hAnsiTheme="minorEastAsia" w:cs="Times New Roman" w:hint="eastAsia"/>
                <w:sz w:val="24"/>
                <w:szCs w:val="24"/>
              </w:rPr>
              <w:t>(15分)</w:t>
            </w:r>
          </w:p>
        </w:tc>
        <w:tc>
          <w:tcPr>
            <w:tcW w:w="4140" w:type="dxa"/>
            <w:vAlign w:val="center"/>
          </w:tcPr>
          <w:p w:rsidR="0031313E" w:rsidRPr="0031313E" w:rsidRDefault="0031313E" w:rsidP="0031313E">
            <w:pPr>
              <w:spacing w:line="560" w:lineRule="exact"/>
              <w:rPr>
                <w:rFonts w:asciiTheme="minorEastAsia" w:hAnsiTheme="minorEastAsia" w:cs="Times New Roman"/>
                <w:sz w:val="24"/>
                <w:szCs w:val="24"/>
              </w:rPr>
            </w:pPr>
            <w:r w:rsidRPr="0031313E">
              <w:rPr>
                <w:rFonts w:asciiTheme="minorEastAsia" w:hAnsiTheme="minorEastAsia" w:cs="Times New Roman" w:hint="eastAsia"/>
                <w:sz w:val="24"/>
                <w:szCs w:val="24"/>
              </w:rPr>
              <w:t>15.地面清洁、光亮，无水迹，无纸屑、烟头等杂物。 </w:t>
            </w:r>
          </w:p>
        </w:tc>
        <w:tc>
          <w:tcPr>
            <w:tcW w:w="3034"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bCs/>
                <w:sz w:val="24"/>
                <w:szCs w:val="24"/>
              </w:rPr>
              <w:t>发现一处不合格扣0.2分。</w:t>
            </w:r>
          </w:p>
        </w:tc>
        <w:tc>
          <w:tcPr>
            <w:tcW w:w="764" w:type="dxa"/>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r>
      <w:tr w:rsidR="0031313E" w:rsidRPr="0031313E" w:rsidTr="00600DC1">
        <w:trPr>
          <w:jc w:val="center"/>
        </w:trPr>
        <w:tc>
          <w:tcPr>
            <w:tcW w:w="1615" w:type="dxa"/>
            <w:vMerge/>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c>
          <w:tcPr>
            <w:tcW w:w="4140" w:type="dxa"/>
            <w:vAlign w:val="center"/>
          </w:tcPr>
          <w:p w:rsidR="0031313E" w:rsidRPr="0031313E" w:rsidRDefault="0031313E" w:rsidP="0031313E">
            <w:pPr>
              <w:spacing w:line="560" w:lineRule="exact"/>
              <w:rPr>
                <w:rFonts w:asciiTheme="minorEastAsia" w:hAnsiTheme="minorEastAsia" w:cs="Times New Roman"/>
                <w:sz w:val="24"/>
                <w:szCs w:val="24"/>
              </w:rPr>
            </w:pPr>
            <w:r w:rsidRPr="0031313E">
              <w:rPr>
                <w:rFonts w:asciiTheme="minorEastAsia" w:hAnsiTheme="minorEastAsia" w:cs="Times New Roman" w:hint="eastAsia"/>
                <w:sz w:val="24"/>
                <w:szCs w:val="24"/>
              </w:rPr>
              <w:t>16.玻璃光亮，无污迹，无手印。</w:t>
            </w:r>
          </w:p>
        </w:tc>
        <w:tc>
          <w:tcPr>
            <w:tcW w:w="3034"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bCs/>
                <w:sz w:val="24"/>
                <w:szCs w:val="24"/>
              </w:rPr>
              <w:t>发现一处不合格扣0.2分。</w:t>
            </w:r>
          </w:p>
        </w:tc>
        <w:tc>
          <w:tcPr>
            <w:tcW w:w="764" w:type="dxa"/>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r>
      <w:tr w:rsidR="0031313E" w:rsidRPr="0031313E" w:rsidTr="00600DC1">
        <w:trPr>
          <w:trHeight w:val="526"/>
          <w:jc w:val="center"/>
        </w:trPr>
        <w:tc>
          <w:tcPr>
            <w:tcW w:w="1615" w:type="dxa"/>
            <w:vMerge/>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c>
          <w:tcPr>
            <w:tcW w:w="4140" w:type="dxa"/>
            <w:vAlign w:val="center"/>
          </w:tcPr>
          <w:p w:rsidR="0031313E" w:rsidRPr="0031313E" w:rsidRDefault="0031313E" w:rsidP="0031313E">
            <w:pPr>
              <w:spacing w:line="560" w:lineRule="exact"/>
              <w:rPr>
                <w:rFonts w:asciiTheme="minorEastAsia" w:hAnsiTheme="minorEastAsia" w:cs="Times New Roman"/>
                <w:sz w:val="24"/>
                <w:szCs w:val="24"/>
              </w:rPr>
            </w:pPr>
            <w:r w:rsidRPr="0031313E">
              <w:rPr>
                <w:rFonts w:asciiTheme="minorEastAsia" w:hAnsiTheme="minorEastAsia" w:cs="Times New Roman" w:hint="eastAsia"/>
                <w:sz w:val="24"/>
                <w:szCs w:val="24"/>
              </w:rPr>
              <w:t>17.消防箱、垃圾箱等摆放物清洁、无灰尘。 </w:t>
            </w:r>
          </w:p>
        </w:tc>
        <w:tc>
          <w:tcPr>
            <w:tcW w:w="3034"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bCs/>
                <w:sz w:val="24"/>
                <w:szCs w:val="24"/>
              </w:rPr>
              <w:t>发现一处不合格扣0.2分。</w:t>
            </w:r>
          </w:p>
        </w:tc>
        <w:tc>
          <w:tcPr>
            <w:tcW w:w="764" w:type="dxa"/>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r>
      <w:tr w:rsidR="0031313E" w:rsidRPr="0031313E" w:rsidTr="00600DC1">
        <w:trPr>
          <w:trHeight w:val="846"/>
          <w:jc w:val="center"/>
        </w:trPr>
        <w:tc>
          <w:tcPr>
            <w:tcW w:w="1615" w:type="dxa"/>
            <w:vMerge/>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c>
          <w:tcPr>
            <w:tcW w:w="4140" w:type="dxa"/>
            <w:vAlign w:val="center"/>
          </w:tcPr>
          <w:p w:rsidR="0031313E" w:rsidRPr="0031313E" w:rsidRDefault="0031313E" w:rsidP="0031313E">
            <w:pPr>
              <w:spacing w:line="560" w:lineRule="exact"/>
              <w:rPr>
                <w:rFonts w:asciiTheme="minorEastAsia" w:hAnsiTheme="minorEastAsia" w:cs="Times New Roman"/>
                <w:sz w:val="24"/>
                <w:szCs w:val="24"/>
              </w:rPr>
            </w:pPr>
            <w:r w:rsidRPr="0031313E">
              <w:rPr>
                <w:rFonts w:asciiTheme="minorEastAsia" w:hAnsiTheme="minorEastAsia" w:cs="Times New Roman" w:hint="eastAsia"/>
                <w:sz w:val="24"/>
                <w:szCs w:val="24"/>
              </w:rPr>
              <w:t>18.墙壁、门、门框、窗框、窗台、地角线、应急灯、标识、消防栓等立面及其附着物无明显灰尘，无蛛网。</w:t>
            </w:r>
          </w:p>
        </w:tc>
        <w:tc>
          <w:tcPr>
            <w:tcW w:w="3034"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bCs/>
                <w:sz w:val="24"/>
                <w:szCs w:val="24"/>
              </w:rPr>
              <w:t>发现一处不合格扣0.2分。</w:t>
            </w:r>
          </w:p>
        </w:tc>
        <w:tc>
          <w:tcPr>
            <w:tcW w:w="764" w:type="dxa"/>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r>
      <w:tr w:rsidR="0031313E" w:rsidRPr="0031313E" w:rsidTr="00600DC1">
        <w:trPr>
          <w:jc w:val="center"/>
        </w:trPr>
        <w:tc>
          <w:tcPr>
            <w:tcW w:w="1615" w:type="dxa"/>
            <w:vMerge/>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c>
          <w:tcPr>
            <w:tcW w:w="4140" w:type="dxa"/>
            <w:vAlign w:val="center"/>
          </w:tcPr>
          <w:p w:rsidR="0031313E" w:rsidRPr="0031313E" w:rsidRDefault="0031313E" w:rsidP="0031313E">
            <w:pPr>
              <w:spacing w:line="560" w:lineRule="exact"/>
              <w:rPr>
                <w:rFonts w:asciiTheme="minorEastAsia" w:hAnsiTheme="minorEastAsia" w:cs="Times New Roman"/>
                <w:sz w:val="24"/>
                <w:szCs w:val="24"/>
              </w:rPr>
            </w:pPr>
            <w:r w:rsidRPr="0031313E">
              <w:rPr>
                <w:rFonts w:asciiTheme="minorEastAsia" w:hAnsiTheme="minorEastAsia" w:cs="Times New Roman" w:hint="eastAsia"/>
                <w:sz w:val="24"/>
                <w:szCs w:val="24"/>
              </w:rPr>
              <w:t> 19.天花板、风口、探头等附着物清</w:t>
            </w:r>
            <w:r w:rsidRPr="0031313E">
              <w:rPr>
                <w:rFonts w:asciiTheme="minorEastAsia" w:hAnsiTheme="minorEastAsia" w:cs="Times New Roman" w:hint="eastAsia"/>
                <w:sz w:val="24"/>
                <w:szCs w:val="24"/>
              </w:rPr>
              <w:lastRenderedPageBreak/>
              <w:t>洁，无灰尘，无蛛网。 </w:t>
            </w:r>
          </w:p>
        </w:tc>
        <w:tc>
          <w:tcPr>
            <w:tcW w:w="3034"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bCs/>
                <w:sz w:val="24"/>
                <w:szCs w:val="24"/>
              </w:rPr>
              <w:lastRenderedPageBreak/>
              <w:t>发现一处不合格扣0.2分。</w:t>
            </w:r>
          </w:p>
        </w:tc>
        <w:tc>
          <w:tcPr>
            <w:tcW w:w="764" w:type="dxa"/>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r>
      <w:tr w:rsidR="0031313E" w:rsidRPr="0031313E" w:rsidTr="00600DC1">
        <w:trPr>
          <w:trHeight w:val="776"/>
          <w:jc w:val="center"/>
        </w:trPr>
        <w:tc>
          <w:tcPr>
            <w:tcW w:w="1615" w:type="dxa"/>
            <w:vMerge/>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c>
          <w:tcPr>
            <w:tcW w:w="4140" w:type="dxa"/>
            <w:vAlign w:val="center"/>
          </w:tcPr>
          <w:p w:rsidR="0031313E" w:rsidRPr="0031313E" w:rsidRDefault="0031313E" w:rsidP="0031313E">
            <w:pPr>
              <w:spacing w:line="560" w:lineRule="exact"/>
              <w:rPr>
                <w:rFonts w:asciiTheme="minorEastAsia" w:hAnsiTheme="minorEastAsia" w:cs="Times New Roman"/>
                <w:sz w:val="24"/>
                <w:szCs w:val="24"/>
              </w:rPr>
            </w:pPr>
            <w:r w:rsidRPr="0031313E">
              <w:rPr>
                <w:rFonts w:asciiTheme="minorEastAsia" w:hAnsiTheme="minorEastAsia" w:cs="Times New Roman" w:hint="eastAsia"/>
                <w:sz w:val="24"/>
                <w:szCs w:val="24"/>
              </w:rPr>
              <w:t>20.垃圾桶定期清洗，外表无污迹，无异味，每日清空，烟蒂不超过3个，垃圾不超过筒身1/2。</w:t>
            </w:r>
          </w:p>
        </w:tc>
        <w:tc>
          <w:tcPr>
            <w:tcW w:w="3034"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bCs/>
                <w:sz w:val="24"/>
                <w:szCs w:val="24"/>
              </w:rPr>
              <w:t>发现一处不合格扣0.2分。</w:t>
            </w:r>
          </w:p>
        </w:tc>
        <w:tc>
          <w:tcPr>
            <w:tcW w:w="764" w:type="dxa"/>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r>
      <w:tr w:rsidR="0031313E" w:rsidRPr="0031313E" w:rsidTr="00600DC1">
        <w:trPr>
          <w:trHeight w:val="699"/>
          <w:jc w:val="center"/>
        </w:trPr>
        <w:tc>
          <w:tcPr>
            <w:tcW w:w="1615" w:type="dxa"/>
            <w:vMerge w:val="restart"/>
            <w:vAlign w:val="center"/>
          </w:tcPr>
          <w:p w:rsidR="0031313E" w:rsidRPr="0031313E" w:rsidRDefault="0031313E" w:rsidP="0031313E">
            <w:pPr>
              <w:spacing w:line="560" w:lineRule="exact"/>
              <w:rPr>
                <w:rFonts w:asciiTheme="minorEastAsia" w:hAnsiTheme="minorEastAsia" w:cs="Times New Roman"/>
                <w:bCs/>
                <w:sz w:val="24"/>
                <w:szCs w:val="24"/>
              </w:rPr>
            </w:pPr>
            <w:r w:rsidRPr="0031313E">
              <w:rPr>
                <w:rFonts w:asciiTheme="minorEastAsia" w:hAnsiTheme="minorEastAsia" w:cs="Times New Roman" w:hint="eastAsia"/>
                <w:bCs/>
                <w:sz w:val="24"/>
                <w:szCs w:val="24"/>
              </w:rPr>
              <w:t>四、楼梯</w:t>
            </w:r>
          </w:p>
          <w:p w:rsidR="0031313E" w:rsidRPr="0031313E" w:rsidRDefault="0031313E" w:rsidP="0031313E">
            <w:pPr>
              <w:spacing w:line="560" w:lineRule="exact"/>
              <w:rPr>
                <w:rFonts w:asciiTheme="minorEastAsia" w:hAnsiTheme="minorEastAsia" w:cs="Times New Roman"/>
                <w:bCs/>
                <w:sz w:val="24"/>
                <w:szCs w:val="24"/>
              </w:rPr>
            </w:pPr>
            <w:r w:rsidRPr="0031313E">
              <w:rPr>
                <w:rFonts w:asciiTheme="minorEastAsia" w:hAnsiTheme="minorEastAsia" w:cs="Times New Roman" w:hint="eastAsia"/>
                <w:sz w:val="24"/>
                <w:szCs w:val="24"/>
              </w:rPr>
              <w:t>(10分)</w:t>
            </w:r>
          </w:p>
        </w:tc>
        <w:tc>
          <w:tcPr>
            <w:tcW w:w="4140" w:type="dxa"/>
            <w:vAlign w:val="center"/>
          </w:tcPr>
          <w:p w:rsidR="0031313E" w:rsidRPr="0031313E" w:rsidRDefault="0031313E" w:rsidP="0031313E">
            <w:pPr>
              <w:spacing w:line="560" w:lineRule="exact"/>
              <w:rPr>
                <w:rFonts w:asciiTheme="minorEastAsia" w:hAnsiTheme="minorEastAsia" w:cs="Times New Roman"/>
                <w:sz w:val="24"/>
                <w:szCs w:val="24"/>
              </w:rPr>
            </w:pPr>
            <w:r w:rsidRPr="0031313E">
              <w:rPr>
                <w:rFonts w:asciiTheme="minorEastAsia" w:hAnsiTheme="minorEastAsia" w:cs="Times New Roman" w:hint="eastAsia"/>
                <w:sz w:val="24"/>
                <w:szCs w:val="24"/>
              </w:rPr>
              <w:t>21.地面清洁，无杂物，无烟头，边角无积灰。</w:t>
            </w:r>
          </w:p>
        </w:tc>
        <w:tc>
          <w:tcPr>
            <w:tcW w:w="3034"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bCs/>
                <w:sz w:val="24"/>
                <w:szCs w:val="24"/>
              </w:rPr>
              <w:t>发现一处不合格扣0.2分。</w:t>
            </w:r>
          </w:p>
        </w:tc>
        <w:tc>
          <w:tcPr>
            <w:tcW w:w="764" w:type="dxa"/>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r>
      <w:tr w:rsidR="0031313E" w:rsidRPr="0031313E" w:rsidTr="00600DC1">
        <w:trPr>
          <w:trHeight w:val="699"/>
          <w:jc w:val="center"/>
        </w:trPr>
        <w:tc>
          <w:tcPr>
            <w:tcW w:w="1615" w:type="dxa"/>
            <w:vMerge/>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c>
          <w:tcPr>
            <w:tcW w:w="4140" w:type="dxa"/>
            <w:vAlign w:val="center"/>
          </w:tcPr>
          <w:p w:rsidR="0031313E" w:rsidRPr="0031313E" w:rsidRDefault="0031313E" w:rsidP="0031313E">
            <w:pPr>
              <w:spacing w:line="560" w:lineRule="exact"/>
              <w:rPr>
                <w:rFonts w:asciiTheme="minorEastAsia" w:hAnsiTheme="minorEastAsia" w:cs="Times New Roman"/>
                <w:sz w:val="24"/>
                <w:szCs w:val="24"/>
              </w:rPr>
            </w:pPr>
            <w:r w:rsidRPr="0031313E">
              <w:rPr>
                <w:rFonts w:asciiTheme="minorEastAsia" w:hAnsiTheme="minorEastAsia" w:cs="Times New Roman" w:hint="eastAsia"/>
                <w:sz w:val="24"/>
                <w:szCs w:val="24"/>
              </w:rPr>
              <w:t>22.扶手栏杆、防火门及闭门器表面干净光亮，无灰尘、无污渍。 </w:t>
            </w:r>
          </w:p>
        </w:tc>
        <w:tc>
          <w:tcPr>
            <w:tcW w:w="3034"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bCs/>
                <w:sz w:val="24"/>
                <w:szCs w:val="24"/>
              </w:rPr>
              <w:t>发现一处不合格扣0.2分。</w:t>
            </w:r>
          </w:p>
        </w:tc>
        <w:tc>
          <w:tcPr>
            <w:tcW w:w="764" w:type="dxa"/>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r>
      <w:tr w:rsidR="0031313E" w:rsidRPr="0031313E" w:rsidTr="00600DC1">
        <w:trPr>
          <w:trHeight w:val="709"/>
          <w:jc w:val="center"/>
        </w:trPr>
        <w:tc>
          <w:tcPr>
            <w:tcW w:w="1615" w:type="dxa"/>
            <w:vMerge/>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c>
          <w:tcPr>
            <w:tcW w:w="4140" w:type="dxa"/>
            <w:vAlign w:val="center"/>
          </w:tcPr>
          <w:p w:rsidR="0031313E" w:rsidRPr="0031313E" w:rsidRDefault="0031313E" w:rsidP="0031313E">
            <w:pPr>
              <w:spacing w:line="560" w:lineRule="exact"/>
              <w:rPr>
                <w:rFonts w:asciiTheme="minorEastAsia" w:hAnsiTheme="minorEastAsia" w:cs="Times New Roman"/>
                <w:sz w:val="24"/>
                <w:szCs w:val="24"/>
              </w:rPr>
            </w:pPr>
            <w:r w:rsidRPr="0031313E">
              <w:rPr>
                <w:rFonts w:asciiTheme="minorEastAsia" w:hAnsiTheme="minorEastAsia" w:cs="Times New Roman" w:hint="eastAsia"/>
                <w:sz w:val="24"/>
                <w:szCs w:val="24"/>
              </w:rPr>
              <w:t>23.墙面、顶部天花板目视无明显积尘，无蛛网。 </w:t>
            </w:r>
          </w:p>
        </w:tc>
        <w:tc>
          <w:tcPr>
            <w:tcW w:w="3034"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bCs/>
                <w:sz w:val="24"/>
                <w:szCs w:val="24"/>
              </w:rPr>
              <w:t>发现一处不合格扣0.2分。</w:t>
            </w:r>
          </w:p>
        </w:tc>
        <w:tc>
          <w:tcPr>
            <w:tcW w:w="764" w:type="dxa"/>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r>
      <w:tr w:rsidR="0031313E" w:rsidRPr="0031313E" w:rsidTr="00600DC1">
        <w:trPr>
          <w:trHeight w:val="841"/>
          <w:jc w:val="center"/>
        </w:trPr>
        <w:tc>
          <w:tcPr>
            <w:tcW w:w="1615" w:type="dxa"/>
            <w:vMerge/>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c>
          <w:tcPr>
            <w:tcW w:w="4140" w:type="dxa"/>
            <w:vAlign w:val="center"/>
          </w:tcPr>
          <w:p w:rsidR="0031313E" w:rsidRPr="0031313E" w:rsidRDefault="0031313E" w:rsidP="0031313E">
            <w:pPr>
              <w:spacing w:line="560" w:lineRule="exact"/>
              <w:rPr>
                <w:rFonts w:asciiTheme="minorEastAsia" w:hAnsiTheme="minorEastAsia" w:cs="Times New Roman"/>
                <w:sz w:val="24"/>
                <w:szCs w:val="24"/>
              </w:rPr>
            </w:pPr>
            <w:r w:rsidRPr="0031313E">
              <w:rPr>
                <w:rFonts w:asciiTheme="minorEastAsia" w:hAnsiTheme="minorEastAsia" w:cs="Times New Roman" w:hint="eastAsia"/>
                <w:sz w:val="24"/>
                <w:szCs w:val="24"/>
              </w:rPr>
              <w:t>24.墙壁开关、应急灯、指示灯、标识牌等立面附着物无污迹，无灰尘。 </w:t>
            </w:r>
          </w:p>
        </w:tc>
        <w:tc>
          <w:tcPr>
            <w:tcW w:w="3034"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bCs/>
                <w:sz w:val="24"/>
                <w:szCs w:val="24"/>
              </w:rPr>
              <w:t>发现一处不合格扣0.2分。</w:t>
            </w:r>
          </w:p>
        </w:tc>
        <w:tc>
          <w:tcPr>
            <w:tcW w:w="764" w:type="dxa"/>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r>
      <w:tr w:rsidR="0031313E" w:rsidRPr="0031313E" w:rsidTr="00600DC1">
        <w:trPr>
          <w:trHeight w:val="841"/>
          <w:jc w:val="center"/>
        </w:trPr>
        <w:tc>
          <w:tcPr>
            <w:tcW w:w="1615" w:type="dxa"/>
            <w:vMerge/>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c>
          <w:tcPr>
            <w:tcW w:w="4140" w:type="dxa"/>
            <w:vAlign w:val="center"/>
          </w:tcPr>
          <w:p w:rsidR="0031313E" w:rsidRPr="0031313E" w:rsidRDefault="0031313E" w:rsidP="0031313E">
            <w:pPr>
              <w:spacing w:line="560" w:lineRule="exact"/>
              <w:rPr>
                <w:rFonts w:asciiTheme="minorEastAsia" w:hAnsiTheme="minorEastAsia" w:cs="Times New Roman"/>
                <w:sz w:val="24"/>
                <w:szCs w:val="24"/>
              </w:rPr>
            </w:pPr>
            <w:r w:rsidRPr="0031313E">
              <w:rPr>
                <w:rFonts w:asciiTheme="minorEastAsia" w:hAnsiTheme="minorEastAsia" w:cs="Times New Roman" w:hint="eastAsia"/>
                <w:sz w:val="24"/>
                <w:szCs w:val="24"/>
              </w:rPr>
              <w:t>25.垃圾桶外观光亮，无污迹，烟蒂不超过3个，垃圾不超过筒身1/2。</w:t>
            </w:r>
          </w:p>
        </w:tc>
        <w:tc>
          <w:tcPr>
            <w:tcW w:w="3034"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bCs/>
                <w:sz w:val="24"/>
                <w:szCs w:val="24"/>
              </w:rPr>
              <w:t>发现一处不合格扣0.2分。</w:t>
            </w:r>
          </w:p>
        </w:tc>
        <w:tc>
          <w:tcPr>
            <w:tcW w:w="764" w:type="dxa"/>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r>
      <w:tr w:rsidR="0031313E" w:rsidRPr="0031313E" w:rsidTr="00600DC1">
        <w:trPr>
          <w:trHeight w:val="505"/>
          <w:jc w:val="center"/>
        </w:trPr>
        <w:tc>
          <w:tcPr>
            <w:tcW w:w="1615" w:type="dxa"/>
            <w:vMerge w:val="restart"/>
            <w:vAlign w:val="center"/>
          </w:tcPr>
          <w:p w:rsidR="0031313E" w:rsidRPr="0031313E" w:rsidRDefault="0031313E" w:rsidP="0031313E">
            <w:pPr>
              <w:spacing w:line="560" w:lineRule="exact"/>
              <w:rPr>
                <w:rFonts w:asciiTheme="minorEastAsia" w:hAnsiTheme="minorEastAsia" w:cs="Times New Roman"/>
                <w:sz w:val="24"/>
                <w:szCs w:val="24"/>
              </w:rPr>
            </w:pPr>
            <w:r w:rsidRPr="0031313E">
              <w:rPr>
                <w:rFonts w:asciiTheme="minorEastAsia" w:hAnsiTheme="minorEastAsia" w:cs="Times New Roman" w:hint="eastAsia"/>
                <w:sz w:val="24"/>
                <w:szCs w:val="24"/>
              </w:rPr>
              <w:t>五、电梯</w:t>
            </w:r>
          </w:p>
          <w:p w:rsidR="0031313E" w:rsidRPr="0031313E" w:rsidRDefault="0031313E" w:rsidP="0031313E">
            <w:pPr>
              <w:spacing w:line="560" w:lineRule="exact"/>
              <w:rPr>
                <w:rFonts w:asciiTheme="minorEastAsia" w:hAnsiTheme="minorEastAsia" w:cs="Times New Roman"/>
                <w:sz w:val="24"/>
                <w:szCs w:val="24"/>
              </w:rPr>
            </w:pPr>
            <w:r w:rsidRPr="0031313E">
              <w:rPr>
                <w:rFonts w:asciiTheme="minorEastAsia" w:hAnsiTheme="minorEastAsia" w:cs="Times New Roman" w:hint="eastAsia"/>
                <w:sz w:val="24"/>
                <w:szCs w:val="24"/>
              </w:rPr>
              <w:t>(10分)</w:t>
            </w:r>
          </w:p>
        </w:tc>
        <w:tc>
          <w:tcPr>
            <w:tcW w:w="4140" w:type="dxa"/>
            <w:vAlign w:val="center"/>
          </w:tcPr>
          <w:p w:rsidR="0031313E" w:rsidRPr="0031313E" w:rsidRDefault="0031313E" w:rsidP="0031313E">
            <w:pPr>
              <w:spacing w:line="560" w:lineRule="exact"/>
              <w:rPr>
                <w:rFonts w:asciiTheme="minorEastAsia" w:hAnsiTheme="minorEastAsia" w:cs="Times New Roman"/>
                <w:sz w:val="24"/>
                <w:szCs w:val="24"/>
              </w:rPr>
            </w:pPr>
            <w:r w:rsidRPr="0031313E">
              <w:rPr>
                <w:rFonts w:asciiTheme="minorEastAsia" w:hAnsiTheme="minorEastAsia" w:cs="Times New Roman" w:hint="eastAsia"/>
                <w:sz w:val="24"/>
                <w:szCs w:val="24"/>
              </w:rPr>
              <w:t>26.地面干净无异味，无污渍、垃圾。 </w:t>
            </w:r>
          </w:p>
        </w:tc>
        <w:tc>
          <w:tcPr>
            <w:tcW w:w="3034"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bCs/>
                <w:sz w:val="24"/>
                <w:szCs w:val="24"/>
              </w:rPr>
              <w:t>发现一处不合格扣0.2分。</w:t>
            </w:r>
          </w:p>
        </w:tc>
        <w:tc>
          <w:tcPr>
            <w:tcW w:w="764" w:type="dxa"/>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r>
      <w:tr w:rsidR="0031313E" w:rsidRPr="0031313E" w:rsidTr="00600DC1">
        <w:trPr>
          <w:trHeight w:val="570"/>
          <w:jc w:val="center"/>
        </w:trPr>
        <w:tc>
          <w:tcPr>
            <w:tcW w:w="1615" w:type="dxa"/>
            <w:vMerge/>
            <w:vAlign w:val="center"/>
          </w:tcPr>
          <w:p w:rsidR="0031313E" w:rsidRPr="0031313E" w:rsidRDefault="0031313E" w:rsidP="0031313E">
            <w:pPr>
              <w:spacing w:line="560" w:lineRule="exact"/>
              <w:rPr>
                <w:rFonts w:asciiTheme="minorEastAsia" w:hAnsiTheme="minorEastAsia" w:cs="Times New Roman"/>
                <w:sz w:val="24"/>
                <w:szCs w:val="24"/>
              </w:rPr>
            </w:pPr>
          </w:p>
        </w:tc>
        <w:tc>
          <w:tcPr>
            <w:tcW w:w="4140" w:type="dxa"/>
            <w:vAlign w:val="center"/>
          </w:tcPr>
          <w:p w:rsidR="0031313E" w:rsidRPr="0031313E" w:rsidRDefault="0031313E" w:rsidP="0031313E">
            <w:pPr>
              <w:spacing w:line="560" w:lineRule="exact"/>
              <w:rPr>
                <w:rFonts w:asciiTheme="minorEastAsia" w:hAnsiTheme="minorEastAsia" w:cs="Times New Roman"/>
                <w:sz w:val="24"/>
                <w:szCs w:val="24"/>
              </w:rPr>
            </w:pPr>
            <w:r w:rsidRPr="0031313E">
              <w:rPr>
                <w:rFonts w:asciiTheme="minorEastAsia" w:hAnsiTheme="minorEastAsia" w:cs="Times New Roman" w:hint="eastAsia"/>
                <w:sz w:val="24"/>
                <w:szCs w:val="24"/>
              </w:rPr>
              <w:t>27.电梯门、轿厢内清洁光亮，无手印，无污渍，无粘贴物。</w:t>
            </w:r>
          </w:p>
        </w:tc>
        <w:tc>
          <w:tcPr>
            <w:tcW w:w="3034"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bCs/>
                <w:sz w:val="24"/>
                <w:szCs w:val="24"/>
              </w:rPr>
              <w:t>发现一处不合格扣0.2分。</w:t>
            </w:r>
          </w:p>
        </w:tc>
        <w:tc>
          <w:tcPr>
            <w:tcW w:w="764" w:type="dxa"/>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r>
      <w:tr w:rsidR="0031313E" w:rsidRPr="0031313E" w:rsidTr="00600DC1">
        <w:trPr>
          <w:trHeight w:val="792"/>
          <w:jc w:val="center"/>
        </w:trPr>
        <w:tc>
          <w:tcPr>
            <w:tcW w:w="1615" w:type="dxa"/>
            <w:vMerge/>
            <w:vAlign w:val="center"/>
          </w:tcPr>
          <w:p w:rsidR="0031313E" w:rsidRPr="0031313E" w:rsidRDefault="0031313E" w:rsidP="0031313E">
            <w:pPr>
              <w:spacing w:line="560" w:lineRule="exact"/>
              <w:rPr>
                <w:rFonts w:asciiTheme="minorEastAsia" w:hAnsiTheme="minorEastAsia" w:cs="Times New Roman"/>
                <w:sz w:val="24"/>
                <w:szCs w:val="24"/>
              </w:rPr>
            </w:pPr>
          </w:p>
        </w:tc>
        <w:tc>
          <w:tcPr>
            <w:tcW w:w="4140" w:type="dxa"/>
            <w:vAlign w:val="center"/>
          </w:tcPr>
          <w:p w:rsidR="0031313E" w:rsidRPr="0031313E" w:rsidRDefault="0031313E" w:rsidP="0031313E">
            <w:pPr>
              <w:spacing w:line="560" w:lineRule="exact"/>
              <w:rPr>
                <w:rFonts w:asciiTheme="minorEastAsia" w:hAnsiTheme="minorEastAsia" w:cs="Times New Roman"/>
                <w:sz w:val="24"/>
                <w:szCs w:val="24"/>
              </w:rPr>
            </w:pPr>
            <w:r w:rsidRPr="0031313E">
              <w:rPr>
                <w:rFonts w:asciiTheme="minorEastAsia" w:hAnsiTheme="minorEastAsia" w:cs="Times New Roman" w:hint="eastAsia"/>
                <w:sz w:val="24"/>
                <w:szCs w:val="24"/>
              </w:rPr>
              <w:t>28.按扭、标牌及其它附着物清洁，无灰尘，无粘着物。</w:t>
            </w:r>
          </w:p>
        </w:tc>
        <w:tc>
          <w:tcPr>
            <w:tcW w:w="3034"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bCs/>
                <w:sz w:val="24"/>
                <w:szCs w:val="24"/>
              </w:rPr>
              <w:t>发现一处不合格扣0.2分。</w:t>
            </w:r>
          </w:p>
        </w:tc>
        <w:tc>
          <w:tcPr>
            <w:tcW w:w="764" w:type="dxa"/>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r>
      <w:tr w:rsidR="0031313E" w:rsidRPr="0031313E" w:rsidTr="00600DC1">
        <w:trPr>
          <w:trHeight w:val="420"/>
          <w:jc w:val="center"/>
        </w:trPr>
        <w:tc>
          <w:tcPr>
            <w:tcW w:w="1615" w:type="dxa"/>
            <w:vMerge/>
            <w:vAlign w:val="center"/>
          </w:tcPr>
          <w:p w:rsidR="0031313E" w:rsidRPr="0031313E" w:rsidRDefault="0031313E" w:rsidP="0031313E">
            <w:pPr>
              <w:spacing w:line="560" w:lineRule="exact"/>
              <w:rPr>
                <w:rFonts w:asciiTheme="minorEastAsia" w:hAnsiTheme="minorEastAsia" w:cs="Times New Roman"/>
                <w:sz w:val="24"/>
                <w:szCs w:val="24"/>
              </w:rPr>
            </w:pPr>
          </w:p>
        </w:tc>
        <w:tc>
          <w:tcPr>
            <w:tcW w:w="4140" w:type="dxa"/>
            <w:vAlign w:val="center"/>
          </w:tcPr>
          <w:p w:rsidR="0031313E" w:rsidRPr="0031313E" w:rsidRDefault="0031313E" w:rsidP="0031313E">
            <w:pPr>
              <w:spacing w:line="560" w:lineRule="exact"/>
              <w:rPr>
                <w:rFonts w:asciiTheme="minorEastAsia" w:hAnsiTheme="minorEastAsia" w:cs="Times New Roman"/>
                <w:sz w:val="24"/>
                <w:szCs w:val="24"/>
              </w:rPr>
            </w:pPr>
            <w:r w:rsidRPr="0031313E">
              <w:rPr>
                <w:rFonts w:asciiTheme="minorEastAsia" w:hAnsiTheme="minorEastAsia" w:cs="Times New Roman" w:hint="eastAsia"/>
                <w:sz w:val="24"/>
                <w:szCs w:val="24"/>
              </w:rPr>
              <w:t>29.操作面板、灯具顶板、顶面洁净，无灰尘。 </w:t>
            </w:r>
          </w:p>
        </w:tc>
        <w:tc>
          <w:tcPr>
            <w:tcW w:w="3034"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bCs/>
                <w:sz w:val="24"/>
                <w:szCs w:val="24"/>
              </w:rPr>
              <w:t>发现一处不合格扣0.2分。</w:t>
            </w:r>
          </w:p>
        </w:tc>
        <w:tc>
          <w:tcPr>
            <w:tcW w:w="764" w:type="dxa"/>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r>
      <w:tr w:rsidR="0031313E" w:rsidRPr="0031313E" w:rsidTr="00600DC1">
        <w:trPr>
          <w:trHeight w:val="554"/>
          <w:jc w:val="center"/>
        </w:trPr>
        <w:tc>
          <w:tcPr>
            <w:tcW w:w="1615" w:type="dxa"/>
            <w:vMerge/>
            <w:vAlign w:val="center"/>
          </w:tcPr>
          <w:p w:rsidR="0031313E" w:rsidRPr="0031313E" w:rsidRDefault="0031313E" w:rsidP="0031313E">
            <w:pPr>
              <w:spacing w:line="560" w:lineRule="exact"/>
              <w:rPr>
                <w:rFonts w:asciiTheme="minorEastAsia" w:hAnsiTheme="minorEastAsia" w:cs="Times New Roman"/>
                <w:sz w:val="24"/>
                <w:szCs w:val="24"/>
              </w:rPr>
            </w:pPr>
          </w:p>
        </w:tc>
        <w:tc>
          <w:tcPr>
            <w:tcW w:w="4140" w:type="dxa"/>
            <w:vAlign w:val="center"/>
          </w:tcPr>
          <w:p w:rsidR="0031313E" w:rsidRPr="0031313E" w:rsidRDefault="0031313E" w:rsidP="0031313E">
            <w:pPr>
              <w:spacing w:line="560" w:lineRule="exact"/>
              <w:rPr>
                <w:rFonts w:asciiTheme="minorEastAsia" w:hAnsiTheme="minorEastAsia" w:cs="Times New Roman"/>
                <w:sz w:val="24"/>
                <w:szCs w:val="24"/>
              </w:rPr>
            </w:pPr>
            <w:r w:rsidRPr="0031313E">
              <w:rPr>
                <w:rFonts w:asciiTheme="minorEastAsia" w:hAnsiTheme="minorEastAsia" w:cs="Times New Roman" w:hint="eastAsia"/>
                <w:sz w:val="24"/>
                <w:szCs w:val="24"/>
              </w:rPr>
              <w:t>30.电梯门槽内无积灰，槽内光亮、清洁，无杂物。</w:t>
            </w:r>
          </w:p>
        </w:tc>
        <w:tc>
          <w:tcPr>
            <w:tcW w:w="3034"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bCs/>
                <w:sz w:val="24"/>
                <w:szCs w:val="24"/>
              </w:rPr>
              <w:t>发现一处不合格扣0.2分。</w:t>
            </w:r>
          </w:p>
        </w:tc>
        <w:tc>
          <w:tcPr>
            <w:tcW w:w="764" w:type="dxa"/>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r>
      <w:tr w:rsidR="0031313E" w:rsidRPr="0031313E" w:rsidTr="00600DC1">
        <w:trPr>
          <w:trHeight w:val="554"/>
          <w:jc w:val="center"/>
        </w:trPr>
        <w:tc>
          <w:tcPr>
            <w:tcW w:w="1615" w:type="dxa"/>
            <w:vMerge w:val="restart"/>
            <w:vAlign w:val="center"/>
          </w:tcPr>
          <w:p w:rsidR="0031313E" w:rsidRPr="0031313E" w:rsidRDefault="0031313E" w:rsidP="0031313E">
            <w:pPr>
              <w:spacing w:line="560" w:lineRule="exact"/>
              <w:rPr>
                <w:rFonts w:asciiTheme="minorEastAsia" w:hAnsiTheme="minorEastAsia" w:cs="Times New Roman"/>
                <w:sz w:val="24"/>
                <w:szCs w:val="24"/>
              </w:rPr>
            </w:pPr>
            <w:r w:rsidRPr="0031313E">
              <w:rPr>
                <w:rFonts w:asciiTheme="minorEastAsia" w:hAnsiTheme="minorEastAsia" w:cs="Times New Roman" w:hint="eastAsia"/>
                <w:sz w:val="24"/>
                <w:szCs w:val="24"/>
              </w:rPr>
              <w:t>六、卫生间、开水间、杂物间</w:t>
            </w:r>
          </w:p>
          <w:p w:rsidR="0031313E" w:rsidRPr="0031313E" w:rsidRDefault="0031313E" w:rsidP="0031313E">
            <w:pPr>
              <w:spacing w:line="560" w:lineRule="exact"/>
              <w:rPr>
                <w:rFonts w:asciiTheme="minorEastAsia" w:hAnsiTheme="minorEastAsia" w:cs="Times New Roman"/>
                <w:sz w:val="24"/>
                <w:szCs w:val="24"/>
              </w:rPr>
            </w:pPr>
            <w:r w:rsidRPr="0031313E">
              <w:rPr>
                <w:rFonts w:asciiTheme="minorEastAsia" w:hAnsiTheme="minorEastAsia" w:cs="Times New Roman" w:hint="eastAsia"/>
                <w:sz w:val="24"/>
                <w:szCs w:val="24"/>
              </w:rPr>
              <w:lastRenderedPageBreak/>
              <w:t>(15分)</w:t>
            </w:r>
          </w:p>
        </w:tc>
        <w:tc>
          <w:tcPr>
            <w:tcW w:w="4140" w:type="dxa"/>
            <w:vAlign w:val="center"/>
          </w:tcPr>
          <w:p w:rsidR="0031313E" w:rsidRPr="0031313E" w:rsidRDefault="0031313E" w:rsidP="0031313E">
            <w:pPr>
              <w:spacing w:line="560" w:lineRule="exact"/>
              <w:rPr>
                <w:rFonts w:asciiTheme="minorEastAsia" w:hAnsiTheme="minorEastAsia" w:cs="Times New Roman"/>
                <w:sz w:val="24"/>
                <w:szCs w:val="24"/>
              </w:rPr>
            </w:pPr>
            <w:r w:rsidRPr="0031313E">
              <w:rPr>
                <w:rFonts w:asciiTheme="minorEastAsia" w:hAnsiTheme="minorEastAsia" w:cs="Times New Roman" w:hint="eastAsia"/>
                <w:sz w:val="24"/>
                <w:szCs w:val="24"/>
              </w:rPr>
              <w:lastRenderedPageBreak/>
              <w:t>31.地面干净，无积水，无杂物，无烟头，边角无积灰，无异味。</w:t>
            </w:r>
          </w:p>
        </w:tc>
        <w:tc>
          <w:tcPr>
            <w:tcW w:w="3034"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bCs/>
                <w:sz w:val="24"/>
                <w:szCs w:val="24"/>
              </w:rPr>
              <w:t>发现一处不合格扣0.2分。</w:t>
            </w:r>
          </w:p>
        </w:tc>
        <w:tc>
          <w:tcPr>
            <w:tcW w:w="764" w:type="dxa"/>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r>
      <w:tr w:rsidR="0031313E" w:rsidRPr="0031313E" w:rsidTr="00600DC1">
        <w:trPr>
          <w:trHeight w:val="554"/>
          <w:jc w:val="center"/>
        </w:trPr>
        <w:tc>
          <w:tcPr>
            <w:tcW w:w="1615" w:type="dxa"/>
            <w:vMerge/>
            <w:vAlign w:val="center"/>
          </w:tcPr>
          <w:p w:rsidR="0031313E" w:rsidRPr="0031313E" w:rsidRDefault="0031313E" w:rsidP="0031313E">
            <w:pPr>
              <w:spacing w:line="560" w:lineRule="exact"/>
              <w:rPr>
                <w:rFonts w:asciiTheme="minorEastAsia" w:hAnsiTheme="minorEastAsia" w:cs="Times New Roman"/>
                <w:sz w:val="24"/>
                <w:szCs w:val="24"/>
              </w:rPr>
            </w:pPr>
          </w:p>
        </w:tc>
        <w:tc>
          <w:tcPr>
            <w:tcW w:w="4140" w:type="dxa"/>
            <w:vAlign w:val="center"/>
          </w:tcPr>
          <w:p w:rsidR="0031313E" w:rsidRPr="0031313E" w:rsidRDefault="0031313E" w:rsidP="0031313E">
            <w:pPr>
              <w:spacing w:line="560" w:lineRule="exact"/>
              <w:rPr>
                <w:rFonts w:asciiTheme="minorEastAsia" w:hAnsiTheme="minorEastAsia" w:cs="Times New Roman"/>
                <w:sz w:val="24"/>
                <w:szCs w:val="24"/>
              </w:rPr>
            </w:pPr>
            <w:r w:rsidRPr="0031313E">
              <w:rPr>
                <w:rFonts w:asciiTheme="minorEastAsia" w:hAnsiTheme="minorEastAsia" w:cs="Times New Roman" w:hint="eastAsia"/>
                <w:sz w:val="24"/>
                <w:szCs w:val="24"/>
              </w:rPr>
              <w:t>32.墙壁、门、窗、把手、隔断、玻璃、</w:t>
            </w:r>
            <w:r w:rsidRPr="0031313E">
              <w:rPr>
                <w:rFonts w:asciiTheme="minorEastAsia" w:hAnsiTheme="minorEastAsia" w:cs="Times New Roman" w:hint="eastAsia"/>
                <w:sz w:val="24"/>
                <w:szCs w:val="24"/>
              </w:rPr>
              <w:lastRenderedPageBreak/>
              <w:t>天花板等清洁，无明显灰尘，无污迹，无蛛网。</w:t>
            </w:r>
          </w:p>
        </w:tc>
        <w:tc>
          <w:tcPr>
            <w:tcW w:w="3034"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bCs/>
                <w:sz w:val="24"/>
                <w:szCs w:val="24"/>
              </w:rPr>
              <w:lastRenderedPageBreak/>
              <w:t>发现一处不合格扣0.2分。</w:t>
            </w:r>
          </w:p>
        </w:tc>
        <w:tc>
          <w:tcPr>
            <w:tcW w:w="764" w:type="dxa"/>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r>
      <w:tr w:rsidR="0031313E" w:rsidRPr="0031313E" w:rsidTr="00600DC1">
        <w:trPr>
          <w:trHeight w:val="554"/>
          <w:jc w:val="center"/>
        </w:trPr>
        <w:tc>
          <w:tcPr>
            <w:tcW w:w="1615" w:type="dxa"/>
            <w:vMerge/>
            <w:vAlign w:val="center"/>
          </w:tcPr>
          <w:p w:rsidR="0031313E" w:rsidRPr="0031313E" w:rsidRDefault="0031313E" w:rsidP="0031313E">
            <w:pPr>
              <w:spacing w:line="560" w:lineRule="exact"/>
              <w:rPr>
                <w:rFonts w:asciiTheme="minorEastAsia" w:hAnsiTheme="minorEastAsia" w:cs="Times New Roman"/>
                <w:sz w:val="24"/>
                <w:szCs w:val="24"/>
              </w:rPr>
            </w:pPr>
          </w:p>
        </w:tc>
        <w:tc>
          <w:tcPr>
            <w:tcW w:w="4140" w:type="dxa"/>
            <w:vAlign w:val="center"/>
          </w:tcPr>
          <w:p w:rsidR="0031313E" w:rsidRPr="0031313E" w:rsidRDefault="0031313E" w:rsidP="0031313E">
            <w:pPr>
              <w:spacing w:line="560" w:lineRule="exact"/>
              <w:rPr>
                <w:rFonts w:asciiTheme="minorEastAsia" w:hAnsiTheme="minorEastAsia" w:cs="Times New Roman"/>
                <w:sz w:val="24"/>
                <w:szCs w:val="24"/>
              </w:rPr>
            </w:pPr>
            <w:r w:rsidRPr="0031313E">
              <w:rPr>
                <w:rFonts w:asciiTheme="minorEastAsia" w:hAnsiTheme="minorEastAsia" w:cs="Times New Roman" w:hint="eastAsia"/>
                <w:sz w:val="24"/>
                <w:szCs w:val="24"/>
              </w:rPr>
              <w:t>33.开关、风口、烘手器、手纸盒等立面附着物无污迹、无灰尘。</w:t>
            </w:r>
          </w:p>
        </w:tc>
        <w:tc>
          <w:tcPr>
            <w:tcW w:w="3034"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bCs/>
                <w:sz w:val="24"/>
                <w:szCs w:val="24"/>
              </w:rPr>
              <w:t>发现一处不合格扣0.2分。</w:t>
            </w:r>
          </w:p>
        </w:tc>
        <w:tc>
          <w:tcPr>
            <w:tcW w:w="764" w:type="dxa"/>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r>
      <w:tr w:rsidR="0031313E" w:rsidRPr="0031313E" w:rsidTr="00600DC1">
        <w:trPr>
          <w:trHeight w:val="554"/>
          <w:jc w:val="center"/>
        </w:trPr>
        <w:tc>
          <w:tcPr>
            <w:tcW w:w="1615" w:type="dxa"/>
            <w:vMerge/>
            <w:vAlign w:val="center"/>
          </w:tcPr>
          <w:p w:rsidR="0031313E" w:rsidRPr="0031313E" w:rsidRDefault="0031313E" w:rsidP="0031313E">
            <w:pPr>
              <w:spacing w:line="560" w:lineRule="exact"/>
              <w:rPr>
                <w:rFonts w:asciiTheme="minorEastAsia" w:hAnsiTheme="minorEastAsia" w:cs="Times New Roman"/>
                <w:sz w:val="24"/>
                <w:szCs w:val="24"/>
              </w:rPr>
            </w:pPr>
          </w:p>
        </w:tc>
        <w:tc>
          <w:tcPr>
            <w:tcW w:w="4140" w:type="dxa"/>
            <w:vAlign w:val="center"/>
          </w:tcPr>
          <w:p w:rsidR="0031313E" w:rsidRPr="0031313E" w:rsidRDefault="0031313E" w:rsidP="0031313E">
            <w:pPr>
              <w:spacing w:line="560" w:lineRule="exact"/>
              <w:rPr>
                <w:rFonts w:asciiTheme="minorEastAsia" w:hAnsiTheme="minorEastAsia" w:cs="Times New Roman"/>
                <w:sz w:val="24"/>
                <w:szCs w:val="24"/>
              </w:rPr>
            </w:pPr>
            <w:r w:rsidRPr="0031313E">
              <w:rPr>
                <w:rFonts w:asciiTheme="minorEastAsia" w:hAnsiTheme="minorEastAsia" w:cs="Times New Roman" w:hint="eastAsia"/>
                <w:sz w:val="24"/>
                <w:szCs w:val="24"/>
              </w:rPr>
              <w:t>34.茶叶桶、垃圾桶等空间摆放物内外清洁，无污迹、无异味 。</w:t>
            </w:r>
          </w:p>
        </w:tc>
        <w:tc>
          <w:tcPr>
            <w:tcW w:w="3034"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bCs/>
                <w:sz w:val="24"/>
                <w:szCs w:val="24"/>
              </w:rPr>
              <w:t>发现一处不合格扣0.2分。</w:t>
            </w:r>
          </w:p>
        </w:tc>
        <w:tc>
          <w:tcPr>
            <w:tcW w:w="764" w:type="dxa"/>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r>
      <w:tr w:rsidR="0031313E" w:rsidRPr="0031313E" w:rsidTr="00600DC1">
        <w:trPr>
          <w:trHeight w:val="554"/>
          <w:jc w:val="center"/>
        </w:trPr>
        <w:tc>
          <w:tcPr>
            <w:tcW w:w="1615" w:type="dxa"/>
            <w:vMerge/>
            <w:vAlign w:val="center"/>
          </w:tcPr>
          <w:p w:rsidR="0031313E" w:rsidRPr="0031313E" w:rsidRDefault="0031313E" w:rsidP="0031313E">
            <w:pPr>
              <w:spacing w:line="560" w:lineRule="exact"/>
              <w:rPr>
                <w:rFonts w:asciiTheme="minorEastAsia" w:hAnsiTheme="minorEastAsia" w:cs="Times New Roman"/>
                <w:sz w:val="24"/>
                <w:szCs w:val="24"/>
              </w:rPr>
            </w:pPr>
          </w:p>
        </w:tc>
        <w:tc>
          <w:tcPr>
            <w:tcW w:w="4140" w:type="dxa"/>
            <w:vAlign w:val="center"/>
          </w:tcPr>
          <w:p w:rsidR="0031313E" w:rsidRPr="0031313E" w:rsidRDefault="0031313E" w:rsidP="0031313E">
            <w:pPr>
              <w:spacing w:line="560" w:lineRule="exact"/>
              <w:rPr>
                <w:rFonts w:asciiTheme="minorEastAsia" w:hAnsiTheme="minorEastAsia" w:cs="Times New Roman"/>
                <w:sz w:val="24"/>
                <w:szCs w:val="24"/>
              </w:rPr>
            </w:pPr>
            <w:r w:rsidRPr="0031313E">
              <w:rPr>
                <w:rFonts w:asciiTheme="minorEastAsia" w:hAnsiTheme="minorEastAsia" w:cs="Times New Roman" w:hint="eastAsia"/>
                <w:sz w:val="24"/>
                <w:szCs w:val="24"/>
              </w:rPr>
              <w:t>35.洗手台干净无污垢，无明显异味；水龙头、镜面清洁光亮，无斑迹。</w:t>
            </w:r>
          </w:p>
        </w:tc>
        <w:tc>
          <w:tcPr>
            <w:tcW w:w="3034"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bCs/>
                <w:sz w:val="24"/>
                <w:szCs w:val="24"/>
              </w:rPr>
              <w:t>发现一处不合格扣0.2分。</w:t>
            </w:r>
          </w:p>
        </w:tc>
        <w:tc>
          <w:tcPr>
            <w:tcW w:w="764" w:type="dxa"/>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r>
      <w:tr w:rsidR="0031313E" w:rsidRPr="0031313E" w:rsidTr="00600DC1">
        <w:trPr>
          <w:trHeight w:val="554"/>
          <w:jc w:val="center"/>
        </w:trPr>
        <w:tc>
          <w:tcPr>
            <w:tcW w:w="1615" w:type="dxa"/>
            <w:vMerge/>
            <w:vAlign w:val="center"/>
          </w:tcPr>
          <w:p w:rsidR="0031313E" w:rsidRPr="0031313E" w:rsidRDefault="0031313E" w:rsidP="0031313E">
            <w:pPr>
              <w:spacing w:line="560" w:lineRule="exact"/>
              <w:rPr>
                <w:rFonts w:asciiTheme="minorEastAsia" w:hAnsiTheme="minorEastAsia" w:cs="Times New Roman"/>
                <w:sz w:val="24"/>
                <w:szCs w:val="24"/>
              </w:rPr>
            </w:pPr>
          </w:p>
        </w:tc>
        <w:tc>
          <w:tcPr>
            <w:tcW w:w="4140" w:type="dxa"/>
            <w:vAlign w:val="center"/>
          </w:tcPr>
          <w:p w:rsidR="0031313E" w:rsidRPr="0031313E" w:rsidRDefault="0031313E" w:rsidP="0031313E">
            <w:pPr>
              <w:spacing w:line="560" w:lineRule="exact"/>
              <w:rPr>
                <w:rFonts w:asciiTheme="minorEastAsia" w:hAnsiTheme="minorEastAsia" w:cs="Times New Roman"/>
                <w:sz w:val="24"/>
                <w:szCs w:val="24"/>
              </w:rPr>
            </w:pPr>
            <w:r w:rsidRPr="0031313E">
              <w:rPr>
                <w:rFonts w:asciiTheme="minorEastAsia" w:hAnsiTheme="minorEastAsia" w:cs="Times New Roman" w:hint="eastAsia"/>
                <w:sz w:val="24"/>
                <w:szCs w:val="24"/>
              </w:rPr>
              <w:t>36. 洁具洁净，无污渍，无异味，无黄渍，换气扇表面无积尘。</w:t>
            </w:r>
          </w:p>
        </w:tc>
        <w:tc>
          <w:tcPr>
            <w:tcW w:w="3034"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bCs/>
                <w:sz w:val="24"/>
                <w:szCs w:val="24"/>
              </w:rPr>
              <w:t>发现一处不合格扣0.2分。</w:t>
            </w:r>
          </w:p>
        </w:tc>
        <w:tc>
          <w:tcPr>
            <w:tcW w:w="764" w:type="dxa"/>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r>
      <w:tr w:rsidR="0031313E" w:rsidRPr="0031313E" w:rsidTr="00600DC1">
        <w:trPr>
          <w:trHeight w:val="554"/>
          <w:jc w:val="center"/>
        </w:trPr>
        <w:tc>
          <w:tcPr>
            <w:tcW w:w="1615" w:type="dxa"/>
            <w:vMerge/>
            <w:vAlign w:val="center"/>
          </w:tcPr>
          <w:p w:rsidR="0031313E" w:rsidRPr="0031313E" w:rsidRDefault="0031313E" w:rsidP="0031313E">
            <w:pPr>
              <w:spacing w:line="560" w:lineRule="exact"/>
              <w:rPr>
                <w:rFonts w:asciiTheme="minorEastAsia" w:hAnsiTheme="minorEastAsia" w:cs="Times New Roman"/>
                <w:sz w:val="24"/>
                <w:szCs w:val="24"/>
              </w:rPr>
            </w:pPr>
          </w:p>
        </w:tc>
        <w:tc>
          <w:tcPr>
            <w:tcW w:w="4140" w:type="dxa"/>
            <w:vAlign w:val="center"/>
          </w:tcPr>
          <w:p w:rsidR="0031313E" w:rsidRPr="0031313E" w:rsidRDefault="0031313E" w:rsidP="0031313E">
            <w:pPr>
              <w:spacing w:line="560" w:lineRule="exact"/>
              <w:rPr>
                <w:rFonts w:asciiTheme="minorEastAsia" w:hAnsiTheme="minorEastAsia" w:cs="Times New Roman"/>
                <w:sz w:val="24"/>
                <w:szCs w:val="24"/>
              </w:rPr>
            </w:pPr>
            <w:r w:rsidRPr="0031313E">
              <w:rPr>
                <w:rFonts w:asciiTheme="minorEastAsia" w:hAnsiTheme="minorEastAsia" w:cs="Times New Roman" w:hint="eastAsia"/>
                <w:sz w:val="24"/>
                <w:szCs w:val="24"/>
              </w:rPr>
              <w:t>37.厕纸、洗手液、擦手纸等物品补充及时。</w:t>
            </w:r>
          </w:p>
        </w:tc>
        <w:tc>
          <w:tcPr>
            <w:tcW w:w="3034"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bCs/>
                <w:sz w:val="24"/>
                <w:szCs w:val="24"/>
              </w:rPr>
              <w:t>发现一处不合格扣0.2分。</w:t>
            </w:r>
          </w:p>
        </w:tc>
        <w:tc>
          <w:tcPr>
            <w:tcW w:w="764" w:type="dxa"/>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r>
      <w:tr w:rsidR="0031313E" w:rsidRPr="0031313E" w:rsidTr="00600DC1">
        <w:trPr>
          <w:trHeight w:val="554"/>
          <w:jc w:val="center"/>
        </w:trPr>
        <w:tc>
          <w:tcPr>
            <w:tcW w:w="1615" w:type="dxa"/>
            <w:vMerge w:val="restart"/>
            <w:vAlign w:val="center"/>
          </w:tcPr>
          <w:p w:rsidR="0031313E" w:rsidRPr="0031313E" w:rsidRDefault="0031313E" w:rsidP="0031313E">
            <w:pPr>
              <w:spacing w:line="560" w:lineRule="exact"/>
              <w:rPr>
                <w:rFonts w:asciiTheme="minorEastAsia" w:hAnsiTheme="minorEastAsia" w:cs="Times New Roman"/>
                <w:sz w:val="24"/>
                <w:szCs w:val="24"/>
              </w:rPr>
            </w:pPr>
            <w:r w:rsidRPr="0031313E">
              <w:rPr>
                <w:rFonts w:asciiTheme="minorEastAsia" w:hAnsiTheme="minorEastAsia" w:cs="Times New Roman" w:hint="eastAsia"/>
                <w:sz w:val="24"/>
                <w:szCs w:val="24"/>
              </w:rPr>
              <w:t>七、地下车库</w:t>
            </w:r>
          </w:p>
          <w:p w:rsidR="0031313E" w:rsidRPr="0031313E" w:rsidRDefault="0031313E" w:rsidP="0031313E">
            <w:pPr>
              <w:spacing w:line="560" w:lineRule="exact"/>
              <w:rPr>
                <w:rFonts w:asciiTheme="minorEastAsia" w:hAnsiTheme="minorEastAsia" w:cs="Times New Roman"/>
                <w:sz w:val="24"/>
                <w:szCs w:val="24"/>
              </w:rPr>
            </w:pPr>
            <w:r w:rsidRPr="0031313E">
              <w:rPr>
                <w:rFonts w:asciiTheme="minorEastAsia" w:hAnsiTheme="minorEastAsia" w:cs="Times New Roman" w:hint="eastAsia"/>
                <w:sz w:val="24"/>
                <w:szCs w:val="24"/>
              </w:rPr>
              <w:t>(10分)</w:t>
            </w:r>
          </w:p>
        </w:tc>
        <w:tc>
          <w:tcPr>
            <w:tcW w:w="4140" w:type="dxa"/>
            <w:vAlign w:val="center"/>
          </w:tcPr>
          <w:p w:rsidR="0031313E" w:rsidRPr="0031313E" w:rsidRDefault="0031313E" w:rsidP="0031313E">
            <w:pPr>
              <w:spacing w:line="560" w:lineRule="exact"/>
              <w:rPr>
                <w:rFonts w:asciiTheme="minorEastAsia" w:hAnsiTheme="minorEastAsia" w:cs="Times New Roman"/>
                <w:sz w:val="24"/>
                <w:szCs w:val="24"/>
              </w:rPr>
            </w:pPr>
            <w:r w:rsidRPr="0031313E">
              <w:rPr>
                <w:rFonts w:asciiTheme="minorEastAsia" w:hAnsiTheme="minorEastAsia" w:cs="Times New Roman" w:hint="eastAsia"/>
                <w:sz w:val="24"/>
                <w:szCs w:val="24"/>
              </w:rPr>
              <w:t>38.地面整洁，无垃圾、无污渍，无积水、地沟畅通、无堵塞，无泥沙。 </w:t>
            </w:r>
          </w:p>
        </w:tc>
        <w:tc>
          <w:tcPr>
            <w:tcW w:w="3034"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bCs/>
                <w:sz w:val="24"/>
                <w:szCs w:val="24"/>
              </w:rPr>
              <w:t>发现一处不合格扣0.2分。</w:t>
            </w:r>
          </w:p>
        </w:tc>
        <w:tc>
          <w:tcPr>
            <w:tcW w:w="764" w:type="dxa"/>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r>
      <w:tr w:rsidR="0031313E" w:rsidRPr="0031313E" w:rsidTr="00600DC1">
        <w:trPr>
          <w:trHeight w:val="554"/>
          <w:jc w:val="center"/>
        </w:trPr>
        <w:tc>
          <w:tcPr>
            <w:tcW w:w="1615" w:type="dxa"/>
            <w:vMerge/>
            <w:vAlign w:val="center"/>
          </w:tcPr>
          <w:p w:rsidR="0031313E" w:rsidRPr="0031313E" w:rsidRDefault="0031313E" w:rsidP="0031313E">
            <w:pPr>
              <w:spacing w:line="560" w:lineRule="exact"/>
              <w:rPr>
                <w:rFonts w:asciiTheme="minorEastAsia" w:hAnsiTheme="minorEastAsia" w:cs="Times New Roman"/>
                <w:sz w:val="24"/>
                <w:szCs w:val="24"/>
              </w:rPr>
            </w:pPr>
          </w:p>
        </w:tc>
        <w:tc>
          <w:tcPr>
            <w:tcW w:w="4140" w:type="dxa"/>
            <w:vAlign w:val="center"/>
          </w:tcPr>
          <w:p w:rsidR="0031313E" w:rsidRPr="0031313E" w:rsidRDefault="0031313E" w:rsidP="0031313E">
            <w:pPr>
              <w:spacing w:line="560" w:lineRule="exact"/>
              <w:rPr>
                <w:rFonts w:asciiTheme="minorEastAsia" w:hAnsiTheme="minorEastAsia" w:cs="Times New Roman"/>
                <w:sz w:val="24"/>
                <w:szCs w:val="24"/>
              </w:rPr>
            </w:pPr>
            <w:r w:rsidRPr="0031313E">
              <w:rPr>
                <w:rFonts w:asciiTheme="minorEastAsia" w:hAnsiTheme="minorEastAsia" w:cs="Times New Roman" w:hint="eastAsia"/>
                <w:sz w:val="24"/>
                <w:szCs w:val="24"/>
              </w:rPr>
              <w:t>39.墙壁、天花板、门目视无污迹，无明显灰尘，无蛛网。</w:t>
            </w:r>
          </w:p>
        </w:tc>
        <w:tc>
          <w:tcPr>
            <w:tcW w:w="3034"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bCs/>
                <w:sz w:val="24"/>
                <w:szCs w:val="24"/>
              </w:rPr>
              <w:t>发现一处不合格扣0.2分。</w:t>
            </w:r>
          </w:p>
        </w:tc>
        <w:tc>
          <w:tcPr>
            <w:tcW w:w="764" w:type="dxa"/>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r>
      <w:tr w:rsidR="0031313E" w:rsidRPr="0031313E" w:rsidTr="00600DC1">
        <w:trPr>
          <w:trHeight w:val="554"/>
          <w:jc w:val="center"/>
        </w:trPr>
        <w:tc>
          <w:tcPr>
            <w:tcW w:w="1615" w:type="dxa"/>
            <w:vMerge/>
            <w:vAlign w:val="center"/>
          </w:tcPr>
          <w:p w:rsidR="0031313E" w:rsidRPr="0031313E" w:rsidRDefault="0031313E" w:rsidP="0031313E">
            <w:pPr>
              <w:spacing w:line="560" w:lineRule="exact"/>
              <w:rPr>
                <w:rFonts w:asciiTheme="minorEastAsia" w:hAnsiTheme="minorEastAsia" w:cs="Times New Roman"/>
                <w:sz w:val="24"/>
                <w:szCs w:val="24"/>
              </w:rPr>
            </w:pPr>
          </w:p>
        </w:tc>
        <w:tc>
          <w:tcPr>
            <w:tcW w:w="4140" w:type="dxa"/>
            <w:vAlign w:val="center"/>
          </w:tcPr>
          <w:p w:rsidR="0031313E" w:rsidRPr="0031313E" w:rsidRDefault="0031313E" w:rsidP="0031313E">
            <w:pPr>
              <w:spacing w:line="560" w:lineRule="exact"/>
              <w:rPr>
                <w:rFonts w:asciiTheme="minorEastAsia" w:hAnsiTheme="minorEastAsia" w:cs="Times New Roman"/>
                <w:sz w:val="24"/>
                <w:szCs w:val="24"/>
              </w:rPr>
            </w:pPr>
            <w:r w:rsidRPr="0031313E">
              <w:rPr>
                <w:rFonts w:asciiTheme="minorEastAsia" w:hAnsiTheme="minorEastAsia" w:cs="Times New Roman" w:hint="eastAsia"/>
                <w:sz w:val="24"/>
                <w:szCs w:val="24"/>
              </w:rPr>
              <w:t>40.各类管道设施目视无明显灰尘。</w:t>
            </w:r>
          </w:p>
        </w:tc>
        <w:tc>
          <w:tcPr>
            <w:tcW w:w="3034"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bCs/>
                <w:sz w:val="24"/>
                <w:szCs w:val="24"/>
              </w:rPr>
              <w:t>发现一处不合格扣0.2分。</w:t>
            </w:r>
          </w:p>
        </w:tc>
        <w:tc>
          <w:tcPr>
            <w:tcW w:w="764" w:type="dxa"/>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r>
      <w:tr w:rsidR="0031313E" w:rsidRPr="0031313E" w:rsidTr="00600DC1">
        <w:trPr>
          <w:trHeight w:val="554"/>
          <w:jc w:val="center"/>
        </w:trPr>
        <w:tc>
          <w:tcPr>
            <w:tcW w:w="1615" w:type="dxa"/>
            <w:vMerge/>
            <w:vAlign w:val="center"/>
          </w:tcPr>
          <w:p w:rsidR="0031313E" w:rsidRPr="0031313E" w:rsidRDefault="0031313E" w:rsidP="0031313E">
            <w:pPr>
              <w:spacing w:line="560" w:lineRule="exact"/>
              <w:rPr>
                <w:rFonts w:asciiTheme="minorEastAsia" w:hAnsiTheme="minorEastAsia" w:cs="Times New Roman"/>
                <w:sz w:val="24"/>
                <w:szCs w:val="24"/>
              </w:rPr>
            </w:pPr>
          </w:p>
        </w:tc>
        <w:tc>
          <w:tcPr>
            <w:tcW w:w="4140" w:type="dxa"/>
            <w:vAlign w:val="center"/>
          </w:tcPr>
          <w:p w:rsidR="0031313E" w:rsidRPr="0031313E" w:rsidRDefault="0031313E" w:rsidP="0031313E">
            <w:pPr>
              <w:spacing w:line="560" w:lineRule="exact"/>
              <w:rPr>
                <w:rFonts w:asciiTheme="minorEastAsia" w:hAnsiTheme="minorEastAsia" w:cs="Times New Roman"/>
                <w:sz w:val="24"/>
                <w:szCs w:val="24"/>
              </w:rPr>
            </w:pPr>
            <w:r w:rsidRPr="0031313E">
              <w:rPr>
                <w:rFonts w:asciiTheme="minorEastAsia" w:hAnsiTheme="minorEastAsia" w:cs="Times New Roman" w:hint="eastAsia"/>
                <w:sz w:val="24"/>
                <w:szCs w:val="24"/>
              </w:rPr>
              <w:t>41.标识牌、消防栓、消防箱、隔断栏杆、方向镜等立面、空间附着物、摆放物用纸巾擦拭无明显灰尘。 。</w:t>
            </w:r>
          </w:p>
        </w:tc>
        <w:tc>
          <w:tcPr>
            <w:tcW w:w="3034"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bCs/>
                <w:sz w:val="24"/>
                <w:szCs w:val="24"/>
              </w:rPr>
              <w:t>发现一处不合格扣0.2分。</w:t>
            </w:r>
          </w:p>
        </w:tc>
        <w:tc>
          <w:tcPr>
            <w:tcW w:w="764" w:type="dxa"/>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r>
      <w:tr w:rsidR="0031313E" w:rsidRPr="0031313E" w:rsidTr="00600DC1">
        <w:trPr>
          <w:trHeight w:val="554"/>
          <w:jc w:val="center"/>
        </w:trPr>
        <w:tc>
          <w:tcPr>
            <w:tcW w:w="1615" w:type="dxa"/>
            <w:vMerge/>
            <w:vAlign w:val="center"/>
          </w:tcPr>
          <w:p w:rsidR="0031313E" w:rsidRPr="0031313E" w:rsidRDefault="0031313E" w:rsidP="0031313E">
            <w:pPr>
              <w:spacing w:line="560" w:lineRule="exact"/>
              <w:rPr>
                <w:rFonts w:asciiTheme="minorEastAsia" w:hAnsiTheme="minorEastAsia" w:cs="Times New Roman"/>
                <w:sz w:val="24"/>
                <w:szCs w:val="24"/>
              </w:rPr>
            </w:pPr>
          </w:p>
        </w:tc>
        <w:tc>
          <w:tcPr>
            <w:tcW w:w="4140" w:type="dxa"/>
            <w:vAlign w:val="center"/>
          </w:tcPr>
          <w:p w:rsidR="0031313E" w:rsidRPr="0031313E" w:rsidRDefault="0031313E" w:rsidP="0031313E">
            <w:pPr>
              <w:spacing w:line="560" w:lineRule="exact"/>
              <w:rPr>
                <w:rFonts w:asciiTheme="minorEastAsia" w:hAnsiTheme="minorEastAsia" w:cs="Times New Roman"/>
                <w:sz w:val="24"/>
                <w:szCs w:val="24"/>
              </w:rPr>
            </w:pPr>
            <w:r w:rsidRPr="0031313E">
              <w:rPr>
                <w:rFonts w:asciiTheme="minorEastAsia" w:hAnsiTheme="minorEastAsia" w:cs="Times New Roman" w:hint="eastAsia"/>
                <w:sz w:val="24"/>
                <w:szCs w:val="24"/>
              </w:rPr>
              <w:t>42.垃圾箱内部垃圾及时清理，无异味，内外无污迹。</w:t>
            </w:r>
          </w:p>
        </w:tc>
        <w:tc>
          <w:tcPr>
            <w:tcW w:w="3034"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bCs/>
                <w:sz w:val="24"/>
                <w:szCs w:val="24"/>
              </w:rPr>
              <w:t>发现一处不合格扣0.2分。</w:t>
            </w:r>
          </w:p>
        </w:tc>
        <w:tc>
          <w:tcPr>
            <w:tcW w:w="764" w:type="dxa"/>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r>
      <w:tr w:rsidR="0031313E" w:rsidRPr="0031313E" w:rsidTr="00600DC1">
        <w:trPr>
          <w:trHeight w:val="554"/>
          <w:jc w:val="center"/>
        </w:trPr>
        <w:tc>
          <w:tcPr>
            <w:tcW w:w="1615" w:type="dxa"/>
            <w:vAlign w:val="center"/>
          </w:tcPr>
          <w:p w:rsidR="0031313E" w:rsidRPr="0031313E" w:rsidRDefault="0031313E" w:rsidP="0031313E">
            <w:pPr>
              <w:spacing w:line="560" w:lineRule="exact"/>
              <w:rPr>
                <w:rFonts w:asciiTheme="minorEastAsia" w:hAnsiTheme="minorEastAsia" w:cs="Times New Roman"/>
                <w:sz w:val="24"/>
                <w:szCs w:val="24"/>
              </w:rPr>
            </w:pPr>
            <w:r w:rsidRPr="0031313E">
              <w:rPr>
                <w:rFonts w:asciiTheme="minorEastAsia" w:hAnsiTheme="minorEastAsia" w:cs="Times New Roman" w:hint="eastAsia"/>
                <w:sz w:val="24"/>
                <w:szCs w:val="24"/>
              </w:rPr>
              <w:t>八、天台平台</w:t>
            </w:r>
          </w:p>
          <w:p w:rsidR="0031313E" w:rsidRPr="0031313E" w:rsidRDefault="0031313E" w:rsidP="0031313E">
            <w:pPr>
              <w:spacing w:line="560" w:lineRule="exact"/>
              <w:rPr>
                <w:rFonts w:asciiTheme="minorEastAsia" w:hAnsiTheme="minorEastAsia" w:cs="Times New Roman"/>
                <w:sz w:val="24"/>
                <w:szCs w:val="24"/>
              </w:rPr>
            </w:pPr>
            <w:r w:rsidRPr="0031313E">
              <w:rPr>
                <w:rFonts w:asciiTheme="minorEastAsia" w:hAnsiTheme="minorEastAsia" w:cs="Times New Roman" w:hint="eastAsia"/>
                <w:sz w:val="24"/>
                <w:szCs w:val="24"/>
              </w:rPr>
              <w:t>(5分)</w:t>
            </w:r>
          </w:p>
        </w:tc>
        <w:tc>
          <w:tcPr>
            <w:tcW w:w="4140" w:type="dxa"/>
            <w:vAlign w:val="center"/>
          </w:tcPr>
          <w:p w:rsidR="0031313E" w:rsidRPr="0031313E" w:rsidRDefault="0031313E" w:rsidP="0031313E">
            <w:pPr>
              <w:spacing w:line="560" w:lineRule="exact"/>
              <w:rPr>
                <w:rFonts w:asciiTheme="minorEastAsia" w:hAnsiTheme="minorEastAsia" w:cs="Times New Roman"/>
                <w:sz w:val="24"/>
                <w:szCs w:val="24"/>
              </w:rPr>
            </w:pPr>
            <w:r w:rsidRPr="0031313E">
              <w:rPr>
                <w:rFonts w:asciiTheme="minorEastAsia" w:hAnsiTheme="minorEastAsia" w:cs="Times New Roman" w:hint="eastAsia"/>
                <w:sz w:val="24"/>
                <w:szCs w:val="24"/>
              </w:rPr>
              <w:t>43.地面清洁，无积水，无杂物，无烟头，墙面、玻璃无污迹。</w:t>
            </w:r>
          </w:p>
        </w:tc>
        <w:tc>
          <w:tcPr>
            <w:tcW w:w="3034"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bCs/>
                <w:sz w:val="24"/>
                <w:szCs w:val="24"/>
              </w:rPr>
              <w:t>发现一处不合格扣0.2分。</w:t>
            </w:r>
          </w:p>
        </w:tc>
        <w:tc>
          <w:tcPr>
            <w:tcW w:w="764" w:type="dxa"/>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r>
      <w:tr w:rsidR="0031313E" w:rsidRPr="0031313E" w:rsidTr="00600DC1">
        <w:trPr>
          <w:trHeight w:val="554"/>
          <w:jc w:val="center"/>
        </w:trPr>
        <w:tc>
          <w:tcPr>
            <w:tcW w:w="1615" w:type="dxa"/>
            <w:vMerge w:val="restart"/>
            <w:vAlign w:val="center"/>
          </w:tcPr>
          <w:p w:rsidR="0031313E" w:rsidRPr="0031313E" w:rsidRDefault="0031313E" w:rsidP="0031313E">
            <w:pPr>
              <w:spacing w:line="560" w:lineRule="exact"/>
              <w:rPr>
                <w:rFonts w:asciiTheme="minorEastAsia" w:hAnsiTheme="minorEastAsia" w:cs="Times New Roman"/>
                <w:sz w:val="24"/>
                <w:szCs w:val="24"/>
              </w:rPr>
            </w:pPr>
            <w:r w:rsidRPr="0031313E">
              <w:rPr>
                <w:rFonts w:asciiTheme="minorEastAsia" w:hAnsiTheme="minorEastAsia" w:cs="Times New Roman" w:hint="eastAsia"/>
                <w:sz w:val="24"/>
                <w:szCs w:val="24"/>
              </w:rPr>
              <w:t>九、垃圾收集处</w:t>
            </w:r>
          </w:p>
          <w:p w:rsidR="0031313E" w:rsidRPr="0031313E" w:rsidRDefault="0031313E" w:rsidP="0031313E">
            <w:pPr>
              <w:spacing w:line="560" w:lineRule="exact"/>
              <w:rPr>
                <w:rFonts w:asciiTheme="minorEastAsia" w:hAnsiTheme="minorEastAsia" w:cs="Times New Roman"/>
                <w:sz w:val="24"/>
                <w:szCs w:val="24"/>
              </w:rPr>
            </w:pPr>
            <w:r w:rsidRPr="0031313E">
              <w:rPr>
                <w:rFonts w:asciiTheme="minorEastAsia" w:hAnsiTheme="minorEastAsia" w:cs="Times New Roman" w:hint="eastAsia"/>
                <w:sz w:val="24"/>
                <w:szCs w:val="24"/>
              </w:rPr>
              <w:lastRenderedPageBreak/>
              <w:t>(5分)</w:t>
            </w:r>
          </w:p>
        </w:tc>
        <w:tc>
          <w:tcPr>
            <w:tcW w:w="4140" w:type="dxa"/>
            <w:vAlign w:val="center"/>
          </w:tcPr>
          <w:p w:rsidR="0031313E" w:rsidRPr="0031313E" w:rsidRDefault="0031313E" w:rsidP="0031313E">
            <w:pPr>
              <w:spacing w:line="560" w:lineRule="exact"/>
              <w:rPr>
                <w:rFonts w:asciiTheme="minorEastAsia" w:hAnsiTheme="minorEastAsia" w:cs="Times New Roman"/>
                <w:sz w:val="24"/>
                <w:szCs w:val="24"/>
              </w:rPr>
            </w:pPr>
            <w:r w:rsidRPr="0031313E">
              <w:rPr>
                <w:rFonts w:asciiTheme="minorEastAsia" w:hAnsiTheme="minorEastAsia" w:cs="Times New Roman" w:hint="eastAsia"/>
                <w:sz w:val="24"/>
                <w:szCs w:val="24"/>
              </w:rPr>
              <w:lastRenderedPageBreak/>
              <w:t>44.垃圾袋装入箱，地面无散落垃圾，无污水，无明显污渍和粘附物。</w:t>
            </w:r>
          </w:p>
        </w:tc>
        <w:tc>
          <w:tcPr>
            <w:tcW w:w="3034"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bCs/>
                <w:sz w:val="24"/>
                <w:szCs w:val="24"/>
              </w:rPr>
              <w:t>发现一处不合格扣0.2分。</w:t>
            </w:r>
          </w:p>
        </w:tc>
        <w:tc>
          <w:tcPr>
            <w:tcW w:w="764" w:type="dxa"/>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r>
      <w:tr w:rsidR="0031313E" w:rsidRPr="0031313E" w:rsidTr="00600DC1">
        <w:trPr>
          <w:trHeight w:val="554"/>
          <w:jc w:val="center"/>
        </w:trPr>
        <w:tc>
          <w:tcPr>
            <w:tcW w:w="1615" w:type="dxa"/>
            <w:vMerge/>
            <w:vAlign w:val="center"/>
          </w:tcPr>
          <w:p w:rsidR="0031313E" w:rsidRPr="0031313E" w:rsidRDefault="0031313E" w:rsidP="0031313E">
            <w:pPr>
              <w:spacing w:line="560" w:lineRule="exact"/>
              <w:rPr>
                <w:rFonts w:asciiTheme="minorEastAsia" w:hAnsiTheme="minorEastAsia" w:cs="Times New Roman"/>
                <w:sz w:val="24"/>
                <w:szCs w:val="24"/>
              </w:rPr>
            </w:pPr>
          </w:p>
        </w:tc>
        <w:tc>
          <w:tcPr>
            <w:tcW w:w="4140" w:type="dxa"/>
            <w:vAlign w:val="center"/>
          </w:tcPr>
          <w:p w:rsidR="0031313E" w:rsidRPr="0031313E" w:rsidRDefault="0031313E" w:rsidP="0031313E">
            <w:pPr>
              <w:spacing w:line="560" w:lineRule="exact"/>
              <w:rPr>
                <w:rFonts w:asciiTheme="minorEastAsia" w:hAnsiTheme="minorEastAsia" w:cs="Times New Roman"/>
                <w:sz w:val="24"/>
                <w:szCs w:val="24"/>
              </w:rPr>
            </w:pPr>
            <w:r w:rsidRPr="0031313E">
              <w:rPr>
                <w:rFonts w:asciiTheme="minorEastAsia" w:hAnsiTheme="minorEastAsia" w:cs="Times New Roman" w:hint="eastAsia"/>
                <w:sz w:val="24"/>
                <w:szCs w:val="24"/>
              </w:rPr>
              <w:t>45.垃圾箱定期清洗，外观清洁，无异味，箱盖保持关合状态。</w:t>
            </w:r>
          </w:p>
        </w:tc>
        <w:tc>
          <w:tcPr>
            <w:tcW w:w="3034"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bCs/>
                <w:sz w:val="24"/>
                <w:szCs w:val="24"/>
              </w:rPr>
              <w:t>发现一处不合格扣0.2分。</w:t>
            </w:r>
          </w:p>
        </w:tc>
        <w:tc>
          <w:tcPr>
            <w:tcW w:w="764" w:type="dxa"/>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r>
      <w:tr w:rsidR="0031313E" w:rsidRPr="0031313E" w:rsidTr="00600DC1">
        <w:trPr>
          <w:trHeight w:val="554"/>
          <w:jc w:val="center"/>
        </w:trPr>
        <w:tc>
          <w:tcPr>
            <w:tcW w:w="1615" w:type="dxa"/>
            <w:vMerge/>
            <w:vAlign w:val="center"/>
          </w:tcPr>
          <w:p w:rsidR="0031313E" w:rsidRPr="0031313E" w:rsidRDefault="0031313E" w:rsidP="0031313E">
            <w:pPr>
              <w:spacing w:line="560" w:lineRule="exact"/>
              <w:rPr>
                <w:rFonts w:asciiTheme="minorEastAsia" w:hAnsiTheme="minorEastAsia" w:cs="Times New Roman"/>
                <w:sz w:val="24"/>
                <w:szCs w:val="24"/>
              </w:rPr>
            </w:pPr>
          </w:p>
        </w:tc>
        <w:tc>
          <w:tcPr>
            <w:tcW w:w="4140" w:type="dxa"/>
            <w:vAlign w:val="center"/>
          </w:tcPr>
          <w:p w:rsidR="0031313E" w:rsidRPr="0031313E" w:rsidRDefault="0031313E" w:rsidP="0031313E">
            <w:pPr>
              <w:spacing w:line="560" w:lineRule="exact"/>
              <w:rPr>
                <w:rFonts w:asciiTheme="minorEastAsia" w:hAnsiTheme="minorEastAsia" w:cs="Times New Roman"/>
                <w:sz w:val="24"/>
                <w:szCs w:val="24"/>
              </w:rPr>
            </w:pPr>
            <w:r w:rsidRPr="0031313E">
              <w:rPr>
                <w:rFonts w:asciiTheme="minorEastAsia" w:hAnsiTheme="minorEastAsia" w:cs="Times New Roman" w:hint="eastAsia"/>
                <w:sz w:val="24"/>
                <w:szCs w:val="24"/>
              </w:rPr>
              <w:t>46.按规定进行垃圾分类。</w:t>
            </w:r>
          </w:p>
        </w:tc>
        <w:tc>
          <w:tcPr>
            <w:tcW w:w="3034"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bCs/>
                <w:sz w:val="24"/>
                <w:szCs w:val="24"/>
              </w:rPr>
              <w:t>未按要求分类发现一次扣0.5分。</w:t>
            </w:r>
          </w:p>
        </w:tc>
        <w:tc>
          <w:tcPr>
            <w:tcW w:w="764" w:type="dxa"/>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r>
      <w:tr w:rsidR="0031313E" w:rsidRPr="0031313E" w:rsidTr="00600DC1">
        <w:trPr>
          <w:trHeight w:val="554"/>
          <w:jc w:val="center"/>
        </w:trPr>
        <w:tc>
          <w:tcPr>
            <w:tcW w:w="1615" w:type="dxa"/>
            <w:vMerge w:val="restart"/>
            <w:vAlign w:val="center"/>
          </w:tcPr>
          <w:p w:rsidR="0031313E" w:rsidRPr="0031313E" w:rsidRDefault="0031313E" w:rsidP="0031313E">
            <w:pPr>
              <w:spacing w:line="560" w:lineRule="exact"/>
              <w:rPr>
                <w:rFonts w:asciiTheme="minorEastAsia" w:hAnsiTheme="minorEastAsia" w:cs="Times New Roman"/>
                <w:color w:val="000000"/>
                <w:sz w:val="24"/>
                <w:szCs w:val="24"/>
              </w:rPr>
            </w:pPr>
            <w:r w:rsidRPr="0031313E">
              <w:rPr>
                <w:rFonts w:asciiTheme="minorEastAsia" w:hAnsiTheme="minorEastAsia" w:cs="Times New Roman" w:hint="eastAsia"/>
                <w:color w:val="000000"/>
                <w:sz w:val="24"/>
                <w:szCs w:val="24"/>
              </w:rPr>
              <w:t>十、餐厨垃圾处理</w:t>
            </w:r>
          </w:p>
        </w:tc>
        <w:tc>
          <w:tcPr>
            <w:tcW w:w="4140" w:type="dxa"/>
            <w:vAlign w:val="center"/>
          </w:tcPr>
          <w:p w:rsidR="0031313E" w:rsidRPr="0031313E" w:rsidRDefault="0031313E" w:rsidP="0031313E">
            <w:pPr>
              <w:spacing w:line="560" w:lineRule="exact"/>
              <w:rPr>
                <w:rFonts w:asciiTheme="minorEastAsia" w:hAnsiTheme="minorEastAsia" w:cs="Times New Roman"/>
                <w:color w:val="000000"/>
                <w:sz w:val="24"/>
                <w:szCs w:val="24"/>
              </w:rPr>
            </w:pPr>
            <w:r w:rsidRPr="0031313E">
              <w:rPr>
                <w:rFonts w:asciiTheme="minorEastAsia" w:hAnsiTheme="minorEastAsia" w:cs="Times New Roman" w:hint="eastAsia"/>
                <w:color w:val="000000"/>
                <w:sz w:val="24"/>
                <w:szCs w:val="24"/>
              </w:rPr>
              <w:t>47.按规定进行餐厨垃圾分离处理</w:t>
            </w:r>
          </w:p>
        </w:tc>
        <w:tc>
          <w:tcPr>
            <w:tcW w:w="3034" w:type="dxa"/>
            <w:vAlign w:val="center"/>
          </w:tcPr>
          <w:p w:rsidR="0031313E" w:rsidRPr="0031313E" w:rsidRDefault="0031313E" w:rsidP="0031313E">
            <w:pPr>
              <w:spacing w:line="560" w:lineRule="exact"/>
              <w:jc w:val="left"/>
              <w:rPr>
                <w:rFonts w:asciiTheme="minorEastAsia" w:hAnsiTheme="minorEastAsia" w:cs="Times New Roman"/>
                <w:bCs/>
                <w:color w:val="000000"/>
                <w:sz w:val="24"/>
                <w:szCs w:val="24"/>
              </w:rPr>
            </w:pPr>
            <w:r w:rsidRPr="0031313E">
              <w:rPr>
                <w:rFonts w:asciiTheme="minorEastAsia" w:hAnsiTheme="minorEastAsia" w:cs="Times New Roman" w:hint="eastAsia"/>
                <w:bCs/>
                <w:color w:val="000000"/>
                <w:sz w:val="24"/>
                <w:szCs w:val="24"/>
              </w:rPr>
              <w:t>未按要求处理发现一次扣0.5分。</w:t>
            </w:r>
          </w:p>
        </w:tc>
        <w:tc>
          <w:tcPr>
            <w:tcW w:w="764" w:type="dxa"/>
            <w:vAlign w:val="center"/>
          </w:tcPr>
          <w:p w:rsidR="0031313E" w:rsidRPr="0031313E" w:rsidRDefault="0031313E" w:rsidP="0031313E">
            <w:pPr>
              <w:spacing w:line="560" w:lineRule="exact"/>
              <w:ind w:firstLineChars="200" w:firstLine="480"/>
              <w:jc w:val="center"/>
              <w:rPr>
                <w:rFonts w:asciiTheme="minorEastAsia" w:hAnsiTheme="minorEastAsia" w:cs="Times New Roman"/>
                <w:bCs/>
                <w:color w:val="000000"/>
                <w:sz w:val="24"/>
                <w:szCs w:val="24"/>
              </w:rPr>
            </w:pPr>
          </w:p>
        </w:tc>
      </w:tr>
      <w:tr w:rsidR="0031313E" w:rsidRPr="0031313E" w:rsidTr="00600DC1">
        <w:trPr>
          <w:trHeight w:val="554"/>
          <w:jc w:val="center"/>
        </w:trPr>
        <w:tc>
          <w:tcPr>
            <w:tcW w:w="1615" w:type="dxa"/>
            <w:vMerge/>
            <w:vAlign w:val="center"/>
          </w:tcPr>
          <w:p w:rsidR="0031313E" w:rsidRPr="0031313E" w:rsidRDefault="0031313E" w:rsidP="0031313E">
            <w:pPr>
              <w:spacing w:line="560" w:lineRule="exact"/>
              <w:rPr>
                <w:rFonts w:asciiTheme="minorEastAsia" w:hAnsiTheme="minorEastAsia" w:cs="Times New Roman"/>
                <w:color w:val="000000"/>
                <w:sz w:val="24"/>
                <w:szCs w:val="24"/>
              </w:rPr>
            </w:pPr>
          </w:p>
        </w:tc>
        <w:tc>
          <w:tcPr>
            <w:tcW w:w="4140" w:type="dxa"/>
            <w:vAlign w:val="center"/>
          </w:tcPr>
          <w:p w:rsidR="0031313E" w:rsidRPr="0031313E" w:rsidRDefault="0031313E" w:rsidP="0031313E">
            <w:pPr>
              <w:spacing w:line="560" w:lineRule="exact"/>
              <w:rPr>
                <w:rFonts w:asciiTheme="minorEastAsia" w:hAnsiTheme="minorEastAsia" w:cs="Times New Roman"/>
                <w:color w:val="000000"/>
                <w:sz w:val="24"/>
                <w:szCs w:val="24"/>
              </w:rPr>
            </w:pPr>
            <w:r w:rsidRPr="0031313E">
              <w:rPr>
                <w:rFonts w:asciiTheme="minorEastAsia" w:hAnsiTheme="minorEastAsia" w:cs="Times New Roman" w:hint="eastAsia"/>
                <w:color w:val="000000"/>
                <w:sz w:val="24"/>
                <w:szCs w:val="24"/>
              </w:rPr>
              <w:t>48.各类器具，定期清洗，外观清洁，无异味。</w:t>
            </w:r>
          </w:p>
        </w:tc>
        <w:tc>
          <w:tcPr>
            <w:tcW w:w="3034" w:type="dxa"/>
            <w:vAlign w:val="center"/>
          </w:tcPr>
          <w:p w:rsidR="0031313E" w:rsidRPr="0031313E" w:rsidRDefault="0031313E" w:rsidP="0031313E">
            <w:pPr>
              <w:spacing w:line="560" w:lineRule="exact"/>
              <w:jc w:val="left"/>
              <w:rPr>
                <w:rFonts w:asciiTheme="minorEastAsia" w:hAnsiTheme="minorEastAsia" w:cs="Times New Roman"/>
                <w:bCs/>
                <w:color w:val="000000"/>
                <w:sz w:val="24"/>
                <w:szCs w:val="24"/>
              </w:rPr>
            </w:pPr>
            <w:r w:rsidRPr="0031313E">
              <w:rPr>
                <w:rFonts w:asciiTheme="minorEastAsia" w:hAnsiTheme="minorEastAsia" w:cs="Times New Roman" w:hint="eastAsia"/>
                <w:bCs/>
                <w:color w:val="000000"/>
                <w:sz w:val="24"/>
                <w:szCs w:val="24"/>
              </w:rPr>
              <w:t>发现一处不合格扣0.2分。</w:t>
            </w:r>
          </w:p>
        </w:tc>
        <w:tc>
          <w:tcPr>
            <w:tcW w:w="764" w:type="dxa"/>
            <w:vAlign w:val="center"/>
          </w:tcPr>
          <w:p w:rsidR="0031313E" w:rsidRPr="0031313E" w:rsidRDefault="0031313E" w:rsidP="0031313E">
            <w:pPr>
              <w:spacing w:line="560" w:lineRule="exact"/>
              <w:ind w:firstLineChars="200" w:firstLine="480"/>
              <w:jc w:val="center"/>
              <w:rPr>
                <w:rFonts w:asciiTheme="minorEastAsia" w:hAnsiTheme="minorEastAsia" w:cs="Times New Roman"/>
                <w:bCs/>
                <w:color w:val="000000"/>
                <w:sz w:val="24"/>
                <w:szCs w:val="24"/>
              </w:rPr>
            </w:pPr>
          </w:p>
        </w:tc>
      </w:tr>
      <w:tr w:rsidR="0031313E" w:rsidRPr="0031313E" w:rsidTr="00600DC1">
        <w:trPr>
          <w:trHeight w:val="554"/>
          <w:jc w:val="center"/>
        </w:trPr>
        <w:tc>
          <w:tcPr>
            <w:tcW w:w="1615" w:type="dxa"/>
            <w:vMerge w:val="restart"/>
            <w:vAlign w:val="center"/>
          </w:tcPr>
          <w:p w:rsidR="0031313E" w:rsidRPr="0031313E" w:rsidRDefault="0031313E" w:rsidP="0031313E">
            <w:pPr>
              <w:spacing w:line="560" w:lineRule="exact"/>
              <w:rPr>
                <w:rFonts w:asciiTheme="minorEastAsia" w:hAnsiTheme="minorEastAsia" w:cs="Times New Roman"/>
                <w:sz w:val="24"/>
                <w:szCs w:val="24"/>
              </w:rPr>
            </w:pPr>
            <w:r w:rsidRPr="0031313E">
              <w:rPr>
                <w:rFonts w:asciiTheme="minorEastAsia" w:hAnsiTheme="minorEastAsia" w:cs="Times New Roman" w:hint="eastAsia"/>
                <w:sz w:val="24"/>
                <w:szCs w:val="24"/>
              </w:rPr>
              <w:t>十一、管理制度</w:t>
            </w:r>
          </w:p>
          <w:p w:rsidR="0031313E" w:rsidRPr="0031313E" w:rsidRDefault="0031313E" w:rsidP="0031313E">
            <w:pPr>
              <w:spacing w:line="560" w:lineRule="exact"/>
              <w:rPr>
                <w:rFonts w:asciiTheme="minorEastAsia" w:hAnsiTheme="minorEastAsia" w:cs="Times New Roman"/>
                <w:sz w:val="24"/>
                <w:szCs w:val="24"/>
              </w:rPr>
            </w:pPr>
            <w:r w:rsidRPr="0031313E">
              <w:rPr>
                <w:rFonts w:asciiTheme="minorEastAsia" w:hAnsiTheme="minorEastAsia" w:cs="Times New Roman" w:hint="eastAsia"/>
                <w:sz w:val="24"/>
                <w:szCs w:val="24"/>
              </w:rPr>
              <w:t>(10分)</w:t>
            </w:r>
          </w:p>
        </w:tc>
        <w:tc>
          <w:tcPr>
            <w:tcW w:w="4140" w:type="dxa"/>
            <w:vAlign w:val="center"/>
          </w:tcPr>
          <w:p w:rsidR="0031313E" w:rsidRPr="0031313E" w:rsidRDefault="0031313E" w:rsidP="0031313E">
            <w:pPr>
              <w:spacing w:line="560" w:lineRule="exact"/>
              <w:rPr>
                <w:rFonts w:asciiTheme="minorEastAsia" w:hAnsiTheme="minorEastAsia" w:cs="Times New Roman"/>
                <w:sz w:val="24"/>
                <w:szCs w:val="24"/>
              </w:rPr>
            </w:pPr>
            <w:r w:rsidRPr="0031313E">
              <w:rPr>
                <w:rFonts w:asciiTheme="minorEastAsia" w:hAnsiTheme="minorEastAsia" w:cs="Times New Roman" w:hint="eastAsia"/>
                <w:sz w:val="24"/>
                <w:szCs w:val="24"/>
              </w:rPr>
              <w:t>49.在岗人员数量充足，满足日常保洁需求。</w:t>
            </w:r>
          </w:p>
        </w:tc>
        <w:tc>
          <w:tcPr>
            <w:tcW w:w="3034"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bCs/>
                <w:sz w:val="24"/>
                <w:szCs w:val="24"/>
              </w:rPr>
              <w:t>人员不足一人一天扣1分。</w:t>
            </w:r>
          </w:p>
        </w:tc>
        <w:tc>
          <w:tcPr>
            <w:tcW w:w="764" w:type="dxa"/>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r>
      <w:tr w:rsidR="0031313E" w:rsidRPr="0031313E" w:rsidTr="00600DC1">
        <w:trPr>
          <w:trHeight w:val="603"/>
          <w:jc w:val="center"/>
        </w:trPr>
        <w:tc>
          <w:tcPr>
            <w:tcW w:w="1615" w:type="dxa"/>
            <w:vMerge/>
            <w:vAlign w:val="center"/>
          </w:tcPr>
          <w:p w:rsidR="0031313E" w:rsidRPr="0031313E" w:rsidRDefault="0031313E" w:rsidP="0031313E">
            <w:pPr>
              <w:spacing w:line="560" w:lineRule="exact"/>
              <w:rPr>
                <w:rFonts w:asciiTheme="minorEastAsia" w:hAnsiTheme="minorEastAsia" w:cs="Times New Roman"/>
                <w:sz w:val="24"/>
                <w:szCs w:val="24"/>
              </w:rPr>
            </w:pPr>
          </w:p>
        </w:tc>
        <w:tc>
          <w:tcPr>
            <w:tcW w:w="4140" w:type="dxa"/>
            <w:vAlign w:val="center"/>
          </w:tcPr>
          <w:p w:rsidR="0031313E" w:rsidRPr="0031313E" w:rsidRDefault="0031313E" w:rsidP="0031313E">
            <w:pPr>
              <w:spacing w:line="560" w:lineRule="exact"/>
              <w:rPr>
                <w:rFonts w:asciiTheme="minorEastAsia" w:hAnsiTheme="minorEastAsia" w:cs="Times New Roman"/>
                <w:sz w:val="24"/>
                <w:szCs w:val="24"/>
              </w:rPr>
            </w:pPr>
            <w:r w:rsidRPr="0031313E">
              <w:rPr>
                <w:rFonts w:asciiTheme="minorEastAsia" w:hAnsiTheme="minorEastAsia" w:cs="Times New Roman" w:hint="eastAsia"/>
                <w:sz w:val="24"/>
                <w:szCs w:val="24"/>
              </w:rPr>
              <w:t>50.人员管理、操作程序、工作标准、质量考核、岗位职责等制度健全并有效实施。</w:t>
            </w:r>
          </w:p>
        </w:tc>
        <w:tc>
          <w:tcPr>
            <w:tcW w:w="3034"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bCs/>
                <w:sz w:val="24"/>
                <w:szCs w:val="24"/>
              </w:rPr>
              <w:t>制度不全、未有效实施视情况扣1-5分。</w:t>
            </w:r>
          </w:p>
        </w:tc>
        <w:tc>
          <w:tcPr>
            <w:tcW w:w="764" w:type="dxa"/>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r>
      <w:tr w:rsidR="0031313E" w:rsidRPr="0031313E" w:rsidTr="00600DC1">
        <w:trPr>
          <w:trHeight w:val="554"/>
          <w:jc w:val="center"/>
        </w:trPr>
        <w:tc>
          <w:tcPr>
            <w:tcW w:w="1615" w:type="dxa"/>
            <w:vMerge/>
            <w:vAlign w:val="center"/>
          </w:tcPr>
          <w:p w:rsidR="0031313E" w:rsidRPr="0031313E" w:rsidRDefault="0031313E" w:rsidP="0031313E">
            <w:pPr>
              <w:spacing w:line="560" w:lineRule="exact"/>
              <w:rPr>
                <w:rFonts w:asciiTheme="minorEastAsia" w:hAnsiTheme="minorEastAsia" w:cs="Times New Roman"/>
                <w:sz w:val="24"/>
                <w:szCs w:val="24"/>
              </w:rPr>
            </w:pPr>
          </w:p>
        </w:tc>
        <w:tc>
          <w:tcPr>
            <w:tcW w:w="4140" w:type="dxa"/>
            <w:vAlign w:val="center"/>
          </w:tcPr>
          <w:p w:rsidR="0031313E" w:rsidRPr="0031313E" w:rsidRDefault="0031313E" w:rsidP="0031313E">
            <w:pPr>
              <w:spacing w:line="560" w:lineRule="exact"/>
              <w:rPr>
                <w:rFonts w:asciiTheme="minorEastAsia" w:hAnsiTheme="minorEastAsia" w:cs="Times New Roman"/>
                <w:sz w:val="24"/>
                <w:szCs w:val="24"/>
              </w:rPr>
            </w:pPr>
            <w:r w:rsidRPr="0031313E">
              <w:rPr>
                <w:rFonts w:asciiTheme="minorEastAsia" w:hAnsiTheme="minorEastAsia" w:cs="Times New Roman" w:hint="eastAsia"/>
                <w:sz w:val="24"/>
                <w:szCs w:val="24"/>
              </w:rPr>
              <w:t>51.仪表整洁，梳理整齐，着装统一，佩戴工号牌。</w:t>
            </w:r>
          </w:p>
        </w:tc>
        <w:tc>
          <w:tcPr>
            <w:tcW w:w="3034"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bCs/>
                <w:sz w:val="24"/>
                <w:szCs w:val="24"/>
              </w:rPr>
              <w:t>不穿工作服、不戴工号牌每次扣0.5分，其它情况每次酌情扣0.2-0.5分。</w:t>
            </w:r>
          </w:p>
        </w:tc>
        <w:tc>
          <w:tcPr>
            <w:tcW w:w="764" w:type="dxa"/>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r>
      <w:tr w:rsidR="0031313E" w:rsidRPr="0031313E" w:rsidTr="00600DC1">
        <w:trPr>
          <w:trHeight w:val="554"/>
          <w:jc w:val="center"/>
        </w:trPr>
        <w:tc>
          <w:tcPr>
            <w:tcW w:w="1615" w:type="dxa"/>
            <w:vMerge/>
            <w:vAlign w:val="center"/>
          </w:tcPr>
          <w:p w:rsidR="0031313E" w:rsidRPr="0031313E" w:rsidRDefault="0031313E" w:rsidP="0031313E">
            <w:pPr>
              <w:spacing w:line="560" w:lineRule="exact"/>
              <w:rPr>
                <w:rFonts w:asciiTheme="minorEastAsia" w:hAnsiTheme="minorEastAsia" w:cs="Times New Roman"/>
                <w:sz w:val="24"/>
                <w:szCs w:val="24"/>
              </w:rPr>
            </w:pPr>
          </w:p>
        </w:tc>
        <w:tc>
          <w:tcPr>
            <w:tcW w:w="4140" w:type="dxa"/>
            <w:vAlign w:val="center"/>
          </w:tcPr>
          <w:p w:rsidR="0031313E" w:rsidRPr="0031313E" w:rsidRDefault="0031313E" w:rsidP="0031313E">
            <w:pPr>
              <w:spacing w:line="560" w:lineRule="exact"/>
              <w:rPr>
                <w:rFonts w:asciiTheme="minorEastAsia" w:hAnsiTheme="minorEastAsia" w:cs="Times New Roman"/>
                <w:sz w:val="24"/>
                <w:szCs w:val="24"/>
              </w:rPr>
            </w:pPr>
            <w:r w:rsidRPr="0031313E">
              <w:rPr>
                <w:rFonts w:asciiTheme="minorEastAsia" w:hAnsiTheme="minorEastAsia" w:cs="Times New Roman" w:hint="eastAsia"/>
                <w:sz w:val="24"/>
                <w:szCs w:val="24"/>
              </w:rPr>
              <w:t>52.举止文明，礼貌用语，</w:t>
            </w:r>
            <w:proofErr w:type="gramStart"/>
            <w:r w:rsidRPr="0031313E">
              <w:rPr>
                <w:rFonts w:asciiTheme="minorEastAsia" w:hAnsiTheme="minorEastAsia" w:cs="Times New Roman" w:hint="eastAsia"/>
                <w:sz w:val="24"/>
                <w:szCs w:val="24"/>
              </w:rPr>
              <w:t>不</w:t>
            </w:r>
            <w:proofErr w:type="gramEnd"/>
            <w:r w:rsidRPr="0031313E">
              <w:rPr>
                <w:rFonts w:asciiTheme="minorEastAsia" w:hAnsiTheme="minorEastAsia" w:cs="Times New Roman" w:hint="eastAsia"/>
                <w:sz w:val="24"/>
                <w:szCs w:val="24"/>
              </w:rPr>
              <w:t>擅自进入与工作无关的区域，不做与工作无关的事，</w:t>
            </w:r>
            <w:proofErr w:type="gramStart"/>
            <w:r w:rsidRPr="0031313E">
              <w:rPr>
                <w:rFonts w:asciiTheme="minorEastAsia" w:hAnsiTheme="minorEastAsia" w:cs="Times New Roman" w:hint="eastAsia"/>
                <w:sz w:val="24"/>
                <w:szCs w:val="24"/>
              </w:rPr>
              <w:t>不</w:t>
            </w:r>
            <w:proofErr w:type="gramEnd"/>
            <w:r w:rsidRPr="0031313E">
              <w:rPr>
                <w:rFonts w:asciiTheme="minorEastAsia" w:hAnsiTheme="minorEastAsia" w:cs="Times New Roman" w:hint="eastAsia"/>
                <w:sz w:val="24"/>
                <w:szCs w:val="24"/>
              </w:rPr>
              <w:t>私自带出出售可回收垃圾，遵守法律法规及内部管理规定。</w:t>
            </w:r>
          </w:p>
        </w:tc>
        <w:tc>
          <w:tcPr>
            <w:tcW w:w="3034"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bCs/>
                <w:sz w:val="24"/>
                <w:szCs w:val="24"/>
              </w:rPr>
              <w:t>每发现一次扣1分，发现有盗窃行为的予以辞退。</w:t>
            </w:r>
          </w:p>
        </w:tc>
        <w:tc>
          <w:tcPr>
            <w:tcW w:w="764" w:type="dxa"/>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r>
      <w:tr w:rsidR="0031313E" w:rsidRPr="0031313E" w:rsidTr="00600DC1">
        <w:trPr>
          <w:trHeight w:val="554"/>
          <w:jc w:val="center"/>
        </w:trPr>
        <w:tc>
          <w:tcPr>
            <w:tcW w:w="1615" w:type="dxa"/>
            <w:vMerge/>
            <w:vAlign w:val="center"/>
          </w:tcPr>
          <w:p w:rsidR="0031313E" w:rsidRPr="0031313E" w:rsidRDefault="0031313E" w:rsidP="0031313E">
            <w:pPr>
              <w:spacing w:line="560" w:lineRule="exact"/>
              <w:rPr>
                <w:rFonts w:asciiTheme="minorEastAsia" w:hAnsiTheme="minorEastAsia" w:cs="Times New Roman"/>
                <w:sz w:val="24"/>
                <w:szCs w:val="24"/>
              </w:rPr>
            </w:pPr>
          </w:p>
        </w:tc>
        <w:tc>
          <w:tcPr>
            <w:tcW w:w="4140" w:type="dxa"/>
            <w:vAlign w:val="center"/>
          </w:tcPr>
          <w:p w:rsidR="0031313E" w:rsidRPr="0031313E" w:rsidRDefault="0031313E" w:rsidP="0031313E">
            <w:pPr>
              <w:spacing w:line="560" w:lineRule="exact"/>
              <w:rPr>
                <w:rFonts w:asciiTheme="minorEastAsia" w:hAnsiTheme="minorEastAsia" w:cs="Times New Roman"/>
                <w:sz w:val="24"/>
                <w:szCs w:val="24"/>
              </w:rPr>
            </w:pPr>
            <w:r w:rsidRPr="0031313E">
              <w:rPr>
                <w:rFonts w:asciiTheme="minorEastAsia" w:hAnsiTheme="minorEastAsia" w:cs="Times New Roman" w:hint="eastAsia"/>
                <w:sz w:val="24"/>
                <w:szCs w:val="24"/>
              </w:rPr>
              <w:t>53.遵守劳动纪律，服从管理，不在工作区域大声喧哗、聚众聊天，不影响正常办公秩序。</w:t>
            </w:r>
          </w:p>
        </w:tc>
        <w:tc>
          <w:tcPr>
            <w:tcW w:w="3034"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bCs/>
                <w:sz w:val="24"/>
                <w:szCs w:val="24"/>
              </w:rPr>
              <w:t>迟到、早退每次扣0.5分，其它每发现一次</w:t>
            </w:r>
            <w:proofErr w:type="gramStart"/>
            <w:r w:rsidRPr="0031313E">
              <w:rPr>
                <w:rFonts w:asciiTheme="minorEastAsia" w:hAnsiTheme="minorEastAsia" w:cs="Times New Roman" w:hint="eastAsia"/>
                <w:bCs/>
                <w:sz w:val="24"/>
                <w:szCs w:val="24"/>
              </w:rPr>
              <w:t>视严重</w:t>
            </w:r>
            <w:proofErr w:type="gramEnd"/>
            <w:r w:rsidRPr="0031313E">
              <w:rPr>
                <w:rFonts w:asciiTheme="minorEastAsia" w:hAnsiTheme="minorEastAsia" w:cs="Times New Roman" w:hint="eastAsia"/>
                <w:bCs/>
                <w:sz w:val="24"/>
                <w:szCs w:val="24"/>
              </w:rPr>
              <w:t>程度扣0.5-1分。</w:t>
            </w:r>
          </w:p>
        </w:tc>
        <w:tc>
          <w:tcPr>
            <w:tcW w:w="764" w:type="dxa"/>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r>
      <w:tr w:rsidR="0031313E" w:rsidRPr="0031313E" w:rsidTr="00600DC1">
        <w:trPr>
          <w:trHeight w:val="554"/>
          <w:jc w:val="center"/>
        </w:trPr>
        <w:tc>
          <w:tcPr>
            <w:tcW w:w="1615" w:type="dxa"/>
            <w:vMerge/>
            <w:vAlign w:val="center"/>
          </w:tcPr>
          <w:p w:rsidR="0031313E" w:rsidRPr="0031313E" w:rsidRDefault="0031313E" w:rsidP="0031313E">
            <w:pPr>
              <w:spacing w:line="560" w:lineRule="exact"/>
              <w:rPr>
                <w:rFonts w:asciiTheme="minorEastAsia" w:hAnsiTheme="minorEastAsia" w:cs="Times New Roman"/>
                <w:sz w:val="24"/>
                <w:szCs w:val="24"/>
              </w:rPr>
            </w:pPr>
          </w:p>
        </w:tc>
        <w:tc>
          <w:tcPr>
            <w:tcW w:w="4140" w:type="dxa"/>
            <w:vAlign w:val="center"/>
          </w:tcPr>
          <w:p w:rsidR="0031313E" w:rsidRPr="0031313E" w:rsidRDefault="0031313E" w:rsidP="0031313E">
            <w:pPr>
              <w:spacing w:line="560" w:lineRule="exact"/>
              <w:rPr>
                <w:rFonts w:asciiTheme="minorEastAsia" w:hAnsiTheme="minorEastAsia" w:cs="Times New Roman"/>
                <w:sz w:val="24"/>
                <w:szCs w:val="24"/>
              </w:rPr>
            </w:pPr>
            <w:r w:rsidRPr="0031313E">
              <w:rPr>
                <w:rFonts w:asciiTheme="minorEastAsia" w:hAnsiTheme="minorEastAsia" w:cs="Times New Roman" w:hint="eastAsia"/>
                <w:sz w:val="24"/>
                <w:szCs w:val="24"/>
              </w:rPr>
              <w:t>54.进行登高等具有危险性的操作时必须采取安全措施，确保人身安全；因各种原因造成的地面湿滑，要在醒</w:t>
            </w:r>
            <w:r w:rsidRPr="0031313E">
              <w:rPr>
                <w:rFonts w:asciiTheme="minorEastAsia" w:hAnsiTheme="minorEastAsia" w:cs="Times New Roman" w:hint="eastAsia"/>
                <w:sz w:val="24"/>
                <w:szCs w:val="24"/>
              </w:rPr>
              <w:lastRenderedPageBreak/>
              <w:t>目位置放置警示牌。</w:t>
            </w:r>
          </w:p>
        </w:tc>
        <w:tc>
          <w:tcPr>
            <w:tcW w:w="3034"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bCs/>
                <w:sz w:val="24"/>
                <w:szCs w:val="24"/>
              </w:rPr>
              <w:lastRenderedPageBreak/>
              <w:t>每发现一次扣1分。</w:t>
            </w:r>
          </w:p>
        </w:tc>
        <w:tc>
          <w:tcPr>
            <w:tcW w:w="764" w:type="dxa"/>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r>
      <w:tr w:rsidR="0031313E" w:rsidRPr="0031313E" w:rsidTr="00600DC1">
        <w:trPr>
          <w:trHeight w:val="554"/>
          <w:jc w:val="center"/>
        </w:trPr>
        <w:tc>
          <w:tcPr>
            <w:tcW w:w="1615" w:type="dxa"/>
            <w:vMerge/>
            <w:vAlign w:val="center"/>
          </w:tcPr>
          <w:p w:rsidR="0031313E" w:rsidRPr="0031313E" w:rsidRDefault="0031313E" w:rsidP="0031313E">
            <w:pPr>
              <w:spacing w:line="560" w:lineRule="exact"/>
              <w:rPr>
                <w:rFonts w:asciiTheme="minorEastAsia" w:hAnsiTheme="minorEastAsia" w:cs="Times New Roman"/>
                <w:sz w:val="24"/>
                <w:szCs w:val="24"/>
              </w:rPr>
            </w:pPr>
          </w:p>
        </w:tc>
        <w:tc>
          <w:tcPr>
            <w:tcW w:w="4140" w:type="dxa"/>
            <w:vAlign w:val="center"/>
          </w:tcPr>
          <w:p w:rsidR="0031313E" w:rsidRPr="0031313E" w:rsidRDefault="0031313E" w:rsidP="0031313E">
            <w:pPr>
              <w:spacing w:line="560" w:lineRule="exact"/>
              <w:rPr>
                <w:rFonts w:asciiTheme="minorEastAsia" w:hAnsiTheme="minorEastAsia" w:cs="Times New Roman"/>
                <w:sz w:val="24"/>
                <w:szCs w:val="24"/>
              </w:rPr>
            </w:pPr>
            <w:r w:rsidRPr="0031313E">
              <w:rPr>
                <w:rFonts w:asciiTheme="minorEastAsia" w:hAnsiTheme="minorEastAsia" w:cs="Times New Roman" w:hint="eastAsia"/>
                <w:sz w:val="24"/>
                <w:szCs w:val="24"/>
              </w:rPr>
              <w:t>55.保持工具摆放整齐；按要求正确使用保洁工具和清洁剂；休息室不开无人灯、无人空调、无人电扇。</w:t>
            </w:r>
          </w:p>
        </w:tc>
        <w:tc>
          <w:tcPr>
            <w:tcW w:w="3034"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bCs/>
                <w:sz w:val="24"/>
                <w:szCs w:val="24"/>
              </w:rPr>
              <w:t>每发现一次扣0.2分。</w:t>
            </w:r>
          </w:p>
        </w:tc>
        <w:tc>
          <w:tcPr>
            <w:tcW w:w="764" w:type="dxa"/>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r>
      <w:tr w:rsidR="0031313E" w:rsidRPr="0031313E" w:rsidTr="00600DC1">
        <w:trPr>
          <w:trHeight w:val="554"/>
          <w:jc w:val="center"/>
        </w:trPr>
        <w:tc>
          <w:tcPr>
            <w:tcW w:w="1615" w:type="dxa"/>
            <w:vMerge/>
            <w:vAlign w:val="center"/>
          </w:tcPr>
          <w:p w:rsidR="0031313E" w:rsidRPr="0031313E" w:rsidRDefault="0031313E" w:rsidP="0031313E">
            <w:pPr>
              <w:spacing w:line="560" w:lineRule="exact"/>
              <w:rPr>
                <w:rFonts w:asciiTheme="minorEastAsia" w:hAnsiTheme="minorEastAsia" w:cs="Times New Roman"/>
                <w:sz w:val="24"/>
                <w:szCs w:val="24"/>
              </w:rPr>
            </w:pPr>
          </w:p>
        </w:tc>
        <w:tc>
          <w:tcPr>
            <w:tcW w:w="4140" w:type="dxa"/>
            <w:vAlign w:val="center"/>
          </w:tcPr>
          <w:p w:rsidR="0031313E" w:rsidRPr="0031313E" w:rsidRDefault="0031313E" w:rsidP="0031313E">
            <w:pPr>
              <w:spacing w:line="560" w:lineRule="exact"/>
              <w:rPr>
                <w:rFonts w:asciiTheme="minorEastAsia" w:hAnsiTheme="minorEastAsia" w:cs="Times New Roman"/>
                <w:sz w:val="24"/>
                <w:szCs w:val="24"/>
              </w:rPr>
            </w:pPr>
            <w:r w:rsidRPr="0031313E">
              <w:rPr>
                <w:rFonts w:asciiTheme="minorEastAsia" w:hAnsiTheme="minorEastAsia" w:cs="Times New Roman" w:hint="eastAsia"/>
                <w:sz w:val="24"/>
                <w:szCs w:val="24"/>
              </w:rPr>
              <w:t>56.不得因保洁质量、违反规章制度等原因受到投诉。</w:t>
            </w:r>
          </w:p>
        </w:tc>
        <w:tc>
          <w:tcPr>
            <w:tcW w:w="3034"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sz w:val="24"/>
                <w:szCs w:val="24"/>
              </w:rPr>
              <w:t>查实的每次扣2分。</w:t>
            </w:r>
          </w:p>
        </w:tc>
        <w:tc>
          <w:tcPr>
            <w:tcW w:w="764" w:type="dxa"/>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r>
      <w:tr w:rsidR="0031313E" w:rsidRPr="0031313E" w:rsidTr="00600DC1">
        <w:trPr>
          <w:trHeight w:val="554"/>
          <w:jc w:val="center"/>
        </w:trPr>
        <w:tc>
          <w:tcPr>
            <w:tcW w:w="1615" w:type="dxa"/>
            <w:vAlign w:val="center"/>
          </w:tcPr>
          <w:p w:rsidR="0031313E" w:rsidRPr="0031313E" w:rsidRDefault="0031313E" w:rsidP="0031313E">
            <w:pPr>
              <w:spacing w:line="560" w:lineRule="exact"/>
              <w:rPr>
                <w:rFonts w:asciiTheme="minorEastAsia" w:hAnsiTheme="minorEastAsia" w:cs="Times New Roman"/>
                <w:sz w:val="24"/>
                <w:szCs w:val="24"/>
              </w:rPr>
            </w:pPr>
            <w:r w:rsidRPr="0031313E">
              <w:rPr>
                <w:rFonts w:asciiTheme="minorEastAsia" w:hAnsiTheme="minorEastAsia" w:cs="Times New Roman" w:hint="eastAsia"/>
                <w:sz w:val="24"/>
                <w:szCs w:val="24"/>
              </w:rPr>
              <w:t>十二、加分项目</w:t>
            </w:r>
          </w:p>
        </w:tc>
        <w:tc>
          <w:tcPr>
            <w:tcW w:w="4140" w:type="dxa"/>
            <w:vAlign w:val="center"/>
          </w:tcPr>
          <w:p w:rsidR="0031313E" w:rsidRPr="0031313E" w:rsidRDefault="0031313E" w:rsidP="0031313E">
            <w:pPr>
              <w:spacing w:line="560" w:lineRule="exact"/>
              <w:rPr>
                <w:rFonts w:asciiTheme="minorEastAsia" w:hAnsiTheme="minorEastAsia" w:cs="Times New Roman"/>
                <w:sz w:val="24"/>
                <w:szCs w:val="24"/>
              </w:rPr>
            </w:pPr>
            <w:r w:rsidRPr="0031313E">
              <w:rPr>
                <w:rFonts w:asciiTheme="minorEastAsia" w:hAnsiTheme="minorEastAsia" w:cs="Times New Roman" w:hint="eastAsia"/>
                <w:sz w:val="24"/>
                <w:szCs w:val="24"/>
              </w:rPr>
              <w:t>57.因保洁工作出色得到领导表扬的、发现报告安全隐患避免损失的、经保洁明显改善提升的、创新特色工作受好评的、彰</w:t>
            </w:r>
            <w:proofErr w:type="gramStart"/>
            <w:r w:rsidRPr="0031313E">
              <w:rPr>
                <w:rFonts w:asciiTheme="minorEastAsia" w:hAnsiTheme="minorEastAsia" w:cs="Times New Roman" w:hint="eastAsia"/>
                <w:sz w:val="24"/>
                <w:szCs w:val="24"/>
              </w:rPr>
              <w:t>显良好</w:t>
            </w:r>
            <w:proofErr w:type="gramEnd"/>
            <w:r w:rsidRPr="0031313E">
              <w:rPr>
                <w:rFonts w:asciiTheme="minorEastAsia" w:hAnsiTheme="minorEastAsia" w:cs="Times New Roman" w:hint="eastAsia"/>
                <w:sz w:val="24"/>
                <w:szCs w:val="24"/>
              </w:rPr>
              <w:t>道德风尚，每项可予以加0.5-5分。</w:t>
            </w:r>
          </w:p>
        </w:tc>
        <w:tc>
          <w:tcPr>
            <w:tcW w:w="3034" w:type="dxa"/>
            <w:vAlign w:val="center"/>
          </w:tcPr>
          <w:p w:rsidR="0031313E" w:rsidRPr="0031313E" w:rsidRDefault="0031313E" w:rsidP="0031313E">
            <w:pPr>
              <w:spacing w:line="560" w:lineRule="exact"/>
              <w:jc w:val="left"/>
              <w:rPr>
                <w:rFonts w:asciiTheme="minorEastAsia" w:hAnsiTheme="minorEastAsia" w:cs="Times New Roman"/>
                <w:bCs/>
                <w:sz w:val="24"/>
                <w:szCs w:val="24"/>
              </w:rPr>
            </w:pPr>
            <w:r w:rsidRPr="0031313E">
              <w:rPr>
                <w:rFonts w:asciiTheme="minorEastAsia" w:hAnsiTheme="minorEastAsia" w:cs="Times New Roman" w:hint="eastAsia"/>
                <w:bCs/>
                <w:sz w:val="24"/>
                <w:szCs w:val="24"/>
              </w:rPr>
              <w:t>酌情加分。</w:t>
            </w:r>
          </w:p>
        </w:tc>
        <w:tc>
          <w:tcPr>
            <w:tcW w:w="764" w:type="dxa"/>
            <w:vAlign w:val="center"/>
          </w:tcPr>
          <w:p w:rsidR="0031313E" w:rsidRPr="0031313E" w:rsidRDefault="0031313E" w:rsidP="0031313E">
            <w:pPr>
              <w:spacing w:line="560" w:lineRule="exact"/>
              <w:ind w:firstLineChars="200" w:firstLine="480"/>
              <w:jc w:val="center"/>
              <w:rPr>
                <w:rFonts w:asciiTheme="minorEastAsia" w:hAnsiTheme="minorEastAsia" w:cs="Times New Roman"/>
                <w:bCs/>
                <w:sz w:val="24"/>
                <w:szCs w:val="24"/>
              </w:rPr>
            </w:pPr>
          </w:p>
        </w:tc>
      </w:tr>
    </w:tbl>
    <w:p w:rsidR="0031313E" w:rsidRPr="0031313E" w:rsidRDefault="0031313E" w:rsidP="0031313E">
      <w:pPr>
        <w:spacing w:line="560" w:lineRule="exact"/>
        <w:ind w:firstLineChars="200" w:firstLine="480"/>
        <w:jc w:val="left"/>
        <w:rPr>
          <w:rFonts w:asciiTheme="minorEastAsia" w:hAnsiTheme="minorEastAsia" w:cs="Times New Roman"/>
          <w:sz w:val="24"/>
          <w:szCs w:val="24"/>
        </w:rPr>
      </w:pPr>
      <w:r w:rsidRPr="0031313E">
        <w:rPr>
          <w:rFonts w:asciiTheme="minorEastAsia" w:hAnsiTheme="minorEastAsia" w:cs="Times New Roman" w:hint="eastAsia"/>
          <w:sz w:val="24"/>
          <w:szCs w:val="24"/>
        </w:rPr>
        <w:t>考核说明：</w:t>
      </w:r>
    </w:p>
    <w:p w:rsidR="0031313E" w:rsidRPr="0031313E" w:rsidRDefault="0031313E" w:rsidP="00841D1D">
      <w:pPr>
        <w:spacing w:line="360" w:lineRule="auto"/>
        <w:ind w:firstLineChars="200" w:firstLine="480"/>
        <w:jc w:val="left"/>
        <w:rPr>
          <w:rFonts w:asciiTheme="minorEastAsia" w:hAnsiTheme="minorEastAsia" w:cs="Times New Roman"/>
          <w:sz w:val="24"/>
          <w:szCs w:val="24"/>
        </w:rPr>
      </w:pPr>
      <w:r w:rsidRPr="0031313E">
        <w:rPr>
          <w:rFonts w:asciiTheme="minorEastAsia" w:hAnsiTheme="minorEastAsia" w:cs="Times New Roman" w:hint="eastAsia"/>
          <w:sz w:val="24"/>
          <w:szCs w:val="24"/>
        </w:rPr>
        <w:t>1. 考核由采购人组织实施，进行定期考核和不定期考核；</w:t>
      </w:r>
    </w:p>
    <w:p w:rsidR="0031313E" w:rsidRPr="0031313E" w:rsidRDefault="0031313E" w:rsidP="00841D1D">
      <w:pPr>
        <w:spacing w:line="360" w:lineRule="auto"/>
        <w:ind w:firstLineChars="200" w:firstLine="480"/>
        <w:jc w:val="left"/>
        <w:rPr>
          <w:rFonts w:asciiTheme="minorEastAsia" w:hAnsiTheme="minorEastAsia" w:cs="Times New Roman"/>
          <w:sz w:val="24"/>
          <w:szCs w:val="24"/>
        </w:rPr>
      </w:pPr>
      <w:r w:rsidRPr="0031313E">
        <w:rPr>
          <w:rFonts w:asciiTheme="minorEastAsia" w:hAnsiTheme="minorEastAsia" w:cs="Times New Roman" w:hint="eastAsia"/>
          <w:sz w:val="24"/>
          <w:szCs w:val="24"/>
        </w:rPr>
        <w:t>2. 总分100分，考核采用倒扣分制，累计扣分该项分值扣光为止；</w:t>
      </w:r>
    </w:p>
    <w:p w:rsidR="0031313E" w:rsidRPr="0031313E" w:rsidRDefault="0031313E" w:rsidP="00841D1D">
      <w:pPr>
        <w:spacing w:line="360" w:lineRule="auto"/>
        <w:ind w:firstLineChars="200" w:firstLine="480"/>
        <w:jc w:val="left"/>
        <w:rPr>
          <w:rFonts w:asciiTheme="minorEastAsia" w:hAnsiTheme="minorEastAsia" w:cs="Times New Roman"/>
          <w:sz w:val="24"/>
          <w:szCs w:val="24"/>
        </w:rPr>
      </w:pPr>
      <w:r w:rsidRPr="0031313E">
        <w:rPr>
          <w:rFonts w:asciiTheme="minorEastAsia" w:hAnsiTheme="minorEastAsia" w:cs="Times New Roman" w:hint="eastAsia"/>
          <w:sz w:val="24"/>
          <w:szCs w:val="24"/>
        </w:rPr>
        <w:t>3. 考核额度为总保洁费用的10%，扣1分相应扣款100元；</w:t>
      </w:r>
    </w:p>
    <w:p w:rsidR="0031313E" w:rsidRPr="0031313E" w:rsidRDefault="0031313E" w:rsidP="00841D1D">
      <w:pPr>
        <w:spacing w:line="360" w:lineRule="auto"/>
        <w:ind w:firstLineChars="200" w:firstLine="480"/>
        <w:jc w:val="left"/>
        <w:rPr>
          <w:rFonts w:asciiTheme="minorEastAsia" w:hAnsiTheme="minorEastAsia" w:cs="Times New Roman"/>
          <w:sz w:val="24"/>
          <w:szCs w:val="24"/>
        </w:rPr>
      </w:pPr>
      <w:r w:rsidRPr="0031313E">
        <w:rPr>
          <w:rFonts w:asciiTheme="minorEastAsia" w:hAnsiTheme="minorEastAsia" w:cs="Times New Roman" w:hint="eastAsia"/>
          <w:sz w:val="24"/>
          <w:szCs w:val="24"/>
        </w:rPr>
        <w:t>4. 每次考核后采购人需将考核情况通报保洁公司。保洁公司须及时整改，并将整改情况报给采购人；</w:t>
      </w:r>
    </w:p>
    <w:p w:rsidR="0031313E" w:rsidRPr="0031313E" w:rsidRDefault="0031313E" w:rsidP="00841D1D">
      <w:pPr>
        <w:spacing w:line="360" w:lineRule="auto"/>
        <w:ind w:firstLineChars="200" w:firstLine="480"/>
        <w:jc w:val="left"/>
        <w:rPr>
          <w:rFonts w:asciiTheme="minorEastAsia" w:hAnsiTheme="minorEastAsia" w:cs="Times New Roman"/>
          <w:sz w:val="24"/>
          <w:szCs w:val="24"/>
        </w:rPr>
      </w:pPr>
      <w:r w:rsidRPr="0031313E">
        <w:rPr>
          <w:rFonts w:asciiTheme="minorEastAsia" w:hAnsiTheme="minorEastAsia" w:cs="Times New Roman" w:hint="eastAsia"/>
          <w:sz w:val="24"/>
          <w:szCs w:val="24"/>
        </w:rPr>
        <w:t>5. 考核结果每月汇总，费用按季度结算。</w:t>
      </w:r>
    </w:p>
    <w:p w:rsidR="00993433" w:rsidRDefault="003E3053" w:rsidP="00760809">
      <w:pPr>
        <w:spacing w:line="360" w:lineRule="auto"/>
        <w:rPr>
          <w:rFonts w:ascii="黑体" w:eastAsia="黑体" w:hAnsi="宋体" w:cs="Times New Roman"/>
          <w:b/>
          <w:bCs/>
          <w:sz w:val="24"/>
          <w:szCs w:val="24"/>
        </w:rPr>
      </w:pPr>
      <w:r>
        <w:rPr>
          <w:rFonts w:ascii="黑体" w:eastAsia="黑体" w:hAnsi="宋体" w:cs="Times New Roman" w:hint="eastAsia"/>
          <w:b/>
          <w:bCs/>
          <w:sz w:val="24"/>
          <w:szCs w:val="24"/>
        </w:rPr>
        <w:t>（</w:t>
      </w:r>
      <w:r w:rsidR="004115AE">
        <w:rPr>
          <w:rFonts w:ascii="黑体" w:eastAsia="黑体" w:hAnsi="宋体" w:cs="Times New Roman" w:hint="eastAsia"/>
          <w:b/>
          <w:bCs/>
          <w:sz w:val="24"/>
          <w:szCs w:val="24"/>
        </w:rPr>
        <w:t>二</w:t>
      </w:r>
      <w:r>
        <w:rPr>
          <w:rFonts w:ascii="黑体" w:eastAsia="黑体" w:hAnsi="宋体" w:cs="Times New Roman" w:hint="eastAsia"/>
          <w:b/>
          <w:bCs/>
          <w:sz w:val="24"/>
          <w:szCs w:val="24"/>
        </w:rPr>
        <w:t>）</w:t>
      </w:r>
      <w:r w:rsidR="0037105D">
        <w:rPr>
          <w:rFonts w:ascii="黑体" w:eastAsia="黑体" w:hAnsi="宋体" w:cs="Times New Roman" w:hint="eastAsia"/>
          <w:b/>
          <w:bCs/>
          <w:sz w:val="24"/>
          <w:szCs w:val="24"/>
        </w:rPr>
        <w:t xml:space="preserve">有关说明： </w:t>
      </w:r>
    </w:p>
    <w:p w:rsidR="00993433" w:rsidRDefault="0037105D">
      <w:pPr>
        <w:numPr>
          <w:ilvl w:val="1"/>
          <w:numId w:val="10"/>
        </w:numPr>
        <w:tabs>
          <w:tab w:val="left" w:pos="525"/>
          <w:tab w:val="left" w:pos="945"/>
        </w:tabs>
        <w:spacing w:line="360" w:lineRule="auto"/>
        <w:ind w:left="0" w:firstLine="525"/>
        <w:rPr>
          <w:rFonts w:ascii="宋体"/>
          <w:bCs/>
          <w:sz w:val="24"/>
          <w:szCs w:val="24"/>
        </w:rPr>
      </w:pPr>
      <w:r>
        <w:rPr>
          <w:rFonts w:ascii="宋体" w:hAnsi="宋体" w:hint="eastAsia"/>
          <w:bCs/>
          <w:sz w:val="24"/>
          <w:szCs w:val="24"/>
        </w:rPr>
        <w:t>投标总报价包括满足本项目要求的所有产品及其配件、包装、运杂、安装调试及售后服务等从项目中标起到项目正式交付以及质保期内所发生的一切费用。</w:t>
      </w:r>
    </w:p>
    <w:p w:rsidR="00993433" w:rsidRDefault="0037105D">
      <w:pPr>
        <w:numPr>
          <w:ilvl w:val="1"/>
          <w:numId w:val="10"/>
        </w:numPr>
        <w:tabs>
          <w:tab w:val="left" w:pos="525"/>
          <w:tab w:val="left" w:pos="945"/>
        </w:tabs>
        <w:spacing w:line="360" w:lineRule="auto"/>
        <w:ind w:left="0" w:firstLine="525"/>
        <w:rPr>
          <w:rFonts w:ascii="宋体" w:eastAsia="宋体" w:hAnsi="宋体" w:cs="Times New Roman"/>
          <w:bCs/>
          <w:sz w:val="24"/>
          <w:szCs w:val="24"/>
        </w:rPr>
      </w:pPr>
      <w:r>
        <w:rPr>
          <w:rFonts w:ascii="宋体" w:eastAsia="宋体" w:hAnsi="宋体" w:cs="Times New Roman" w:hint="eastAsia"/>
          <w:bCs/>
          <w:sz w:val="24"/>
          <w:szCs w:val="24"/>
        </w:rPr>
        <w:t>通过中国海关报关验放进入中国境内且产自关境外的产品不在本项目的报价范围。</w:t>
      </w:r>
    </w:p>
    <w:p w:rsidR="00993433" w:rsidRDefault="0037105D">
      <w:pPr>
        <w:numPr>
          <w:ilvl w:val="1"/>
          <w:numId w:val="10"/>
        </w:numPr>
        <w:tabs>
          <w:tab w:val="left" w:pos="525"/>
          <w:tab w:val="left" w:pos="945"/>
        </w:tabs>
        <w:spacing w:line="360" w:lineRule="auto"/>
        <w:ind w:left="0" w:firstLine="525"/>
        <w:rPr>
          <w:rFonts w:ascii="宋体" w:eastAsia="宋体" w:hAnsi="宋体" w:cs="Times New Roman"/>
          <w:bCs/>
          <w:sz w:val="24"/>
          <w:szCs w:val="24"/>
        </w:rPr>
      </w:pPr>
      <w:r>
        <w:rPr>
          <w:rFonts w:ascii="宋体" w:eastAsia="宋体" w:hAnsi="宋体" w:cs="Times New Roman" w:hint="eastAsia"/>
          <w:bCs/>
          <w:sz w:val="24"/>
          <w:szCs w:val="24"/>
        </w:rPr>
        <w:t>本项目中有信息安全产品的，必须选择经国家认证的信息安全产品，并提供由中国信息安全认证中心颁发的有效认证证书复印件。</w:t>
      </w:r>
    </w:p>
    <w:p w:rsidR="00993433" w:rsidRDefault="0037105D">
      <w:pPr>
        <w:numPr>
          <w:ilvl w:val="1"/>
          <w:numId w:val="10"/>
        </w:numPr>
        <w:tabs>
          <w:tab w:val="left" w:pos="525"/>
          <w:tab w:val="left" w:pos="945"/>
        </w:tabs>
        <w:spacing w:line="360" w:lineRule="auto"/>
        <w:ind w:left="0" w:firstLine="525"/>
        <w:rPr>
          <w:rFonts w:ascii="宋体" w:eastAsia="宋体" w:hAnsi="宋体" w:cs="Times New Roman"/>
          <w:bCs/>
          <w:sz w:val="24"/>
          <w:szCs w:val="24"/>
        </w:rPr>
      </w:pPr>
      <w:r>
        <w:rPr>
          <w:rFonts w:ascii="宋体" w:eastAsia="宋体" w:hAnsi="宋体" w:cs="Times New Roman" w:hint="eastAsia"/>
          <w:bCs/>
          <w:sz w:val="24"/>
          <w:szCs w:val="24"/>
        </w:rPr>
        <w:t>依据财政部、发展改革委发布的《节能产品政府采购品目清单》，本项目中有政府强制采购节能产品的</w:t>
      </w:r>
      <w:r>
        <w:rPr>
          <w:rFonts w:ascii="宋体" w:eastAsia="宋体" w:hAnsi="宋体" w:cs="宋体"/>
          <w:sz w:val="24"/>
          <w:szCs w:val="24"/>
        </w:rPr>
        <w:t>，只能选择具有国家确定的认证机构出具的、处于有效期之内的节能产品认证证书的产品进行报价，认证机构详见市场监管总局发布的《参与实施政府采购节能产品认证机构名录》和《参与实施政府采购环境标志产品认证机构名录》</w:t>
      </w:r>
      <w:r>
        <w:rPr>
          <w:rFonts w:ascii="宋体" w:eastAsia="宋体" w:hAnsi="宋体" w:cs="Times New Roman" w:hint="eastAsia"/>
          <w:bCs/>
          <w:sz w:val="24"/>
          <w:szCs w:val="24"/>
        </w:rPr>
        <w:t>。</w:t>
      </w:r>
    </w:p>
    <w:p w:rsidR="00760809" w:rsidRPr="00760809" w:rsidRDefault="00760809" w:rsidP="00760809">
      <w:pPr>
        <w:numPr>
          <w:ilvl w:val="1"/>
          <w:numId w:val="10"/>
        </w:numPr>
        <w:tabs>
          <w:tab w:val="left" w:pos="525"/>
          <w:tab w:val="left" w:pos="945"/>
        </w:tabs>
        <w:spacing w:line="360" w:lineRule="auto"/>
        <w:ind w:left="0" w:firstLine="525"/>
        <w:rPr>
          <w:rFonts w:ascii="宋体" w:eastAsia="宋体" w:hAnsi="宋体" w:cs="Times New Roman"/>
          <w:bCs/>
          <w:sz w:val="24"/>
          <w:szCs w:val="24"/>
        </w:rPr>
      </w:pPr>
      <w:r w:rsidRPr="00760809">
        <w:rPr>
          <w:rFonts w:ascii="宋体" w:eastAsia="宋体" w:hAnsi="宋体" w:cs="Times New Roman" w:hint="eastAsia"/>
          <w:bCs/>
          <w:sz w:val="24"/>
          <w:szCs w:val="24"/>
        </w:rPr>
        <w:t>报价人必须在满足采购文件要求的基础上进行报价，对采购需求的响应情况应在《采购</w:t>
      </w:r>
      <w:r w:rsidRPr="00760809">
        <w:rPr>
          <w:rFonts w:ascii="宋体" w:eastAsia="宋体" w:hAnsi="宋体" w:cs="Times New Roman" w:hint="eastAsia"/>
          <w:bCs/>
          <w:sz w:val="24"/>
          <w:szCs w:val="24"/>
        </w:rPr>
        <w:lastRenderedPageBreak/>
        <w:t>需求响应表》中详细说明。</w:t>
      </w:r>
    </w:p>
    <w:p w:rsidR="004C7094" w:rsidRDefault="00396DED" w:rsidP="00760809">
      <w:pPr>
        <w:numPr>
          <w:ilvl w:val="1"/>
          <w:numId w:val="10"/>
        </w:numPr>
        <w:tabs>
          <w:tab w:val="left" w:pos="525"/>
          <w:tab w:val="left" w:pos="945"/>
        </w:tabs>
        <w:spacing w:line="360" w:lineRule="auto"/>
        <w:rPr>
          <w:rFonts w:ascii="宋体" w:eastAsia="宋体" w:hAnsi="宋体" w:cs="Times New Roman"/>
          <w:bCs/>
          <w:sz w:val="24"/>
          <w:szCs w:val="24"/>
        </w:rPr>
      </w:pPr>
      <w:r>
        <w:rPr>
          <w:rFonts w:ascii="宋体" w:eastAsia="宋体" w:hAnsi="宋体" w:cs="Times New Roman" w:hint="eastAsia"/>
          <w:bCs/>
          <w:sz w:val="24"/>
          <w:szCs w:val="24"/>
        </w:rPr>
        <w:t>服务期限：两</w:t>
      </w:r>
      <w:r w:rsidR="00760809" w:rsidRPr="00760809">
        <w:rPr>
          <w:rFonts w:ascii="宋体" w:eastAsia="宋体" w:hAnsi="宋体" w:cs="Times New Roman" w:hint="eastAsia"/>
          <w:bCs/>
          <w:sz w:val="24"/>
          <w:szCs w:val="24"/>
        </w:rPr>
        <w:t>年</w:t>
      </w:r>
      <w:r w:rsidR="009A352F">
        <w:rPr>
          <w:rFonts w:ascii="宋体" w:eastAsia="宋体" w:hAnsi="宋体" w:cs="Times New Roman" w:hint="eastAsia"/>
          <w:bCs/>
          <w:sz w:val="24"/>
          <w:szCs w:val="24"/>
        </w:rPr>
        <w:t>（22个月）</w:t>
      </w:r>
      <w:r w:rsidR="004C7094">
        <w:rPr>
          <w:rFonts w:ascii="宋体" w:eastAsia="宋体" w:hAnsi="宋体" w:cs="Times New Roman" w:hint="eastAsia"/>
          <w:bCs/>
          <w:sz w:val="24"/>
          <w:szCs w:val="24"/>
        </w:rPr>
        <w:t>；</w:t>
      </w:r>
    </w:p>
    <w:p w:rsidR="00396DED" w:rsidRPr="00396DED" w:rsidRDefault="004C7094" w:rsidP="00396DED">
      <w:pPr>
        <w:numPr>
          <w:ilvl w:val="1"/>
          <w:numId w:val="10"/>
        </w:numPr>
        <w:tabs>
          <w:tab w:val="left" w:pos="525"/>
          <w:tab w:val="left" w:pos="945"/>
        </w:tabs>
        <w:spacing w:line="360" w:lineRule="auto"/>
        <w:ind w:left="0" w:firstLine="525"/>
        <w:rPr>
          <w:rFonts w:ascii="宋体" w:eastAsia="宋体" w:hAnsi="宋体" w:cs="Times New Roman"/>
          <w:b/>
          <w:bCs/>
          <w:sz w:val="24"/>
          <w:szCs w:val="24"/>
        </w:rPr>
      </w:pPr>
      <w:r w:rsidRPr="00396DED">
        <w:rPr>
          <w:rFonts w:ascii="宋体" w:eastAsia="宋体" w:hAnsi="宋体" w:cs="Times New Roman" w:hint="eastAsia"/>
          <w:b/>
          <w:bCs/>
          <w:sz w:val="24"/>
          <w:szCs w:val="24"/>
        </w:rPr>
        <w:t>付款方式：</w:t>
      </w:r>
      <w:r w:rsidR="00396DED" w:rsidRPr="00396DED">
        <w:rPr>
          <w:rFonts w:ascii="宋体" w:eastAsia="宋体" w:hAnsi="宋体" w:cs="Times New Roman" w:hint="eastAsia"/>
          <w:b/>
          <w:bCs/>
          <w:sz w:val="24"/>
          <w:szCs w:val="24"/>
        </w:rPr>
        <w:t>从签订合同生效之日起算，保洁管理服务费经采购人考核后每季向中标单位按</w:t>
      </w:r>
      <w:proofErr w:type="gramStart"/>
      <w:r w:rsidR="00396DED" w:rsidRPr="00396DED">
        <w:rPr>
          <w:rFonts w:ascii="宋体" w:eastAsia="宋体" w:hAnsi="宋体" w:cs="Times New Roman" w:hint="eastAsia"/>
          <w:b/>
          <w:bCs/>
          <w:sz w:val="24"/>
          <w:szCs w:val="24"/>
        </w:rPr>
        <w:t>实支付</w:t>
      </w:r>
      <w:proofErr w:type="gramEnd"/>
      <w:r w:rsidR="00396DED" w:rsidRPr="00396DED">
        <w:rPr>
          <w:rFonts w:ascii="宋体" w:eastAsia="宋体" w:hAnsi="宋体" w:cs="Times New Roman" w:hint="eastAsia"/>
          <w:b/>
          <w:bCs/>
          <w:sz w:val="24"/>
          <w:szCs w:val="24"/>
        </w:rPr>
        <w:t>费用。</w:t>
      </w:r>
    </w:p>
    <w:p w:rsidR="00CC2CDF" w:rsidRPr="00CC2CDF" w:rsidRDefault="00CC2CDF" w:rsidP="00CC2CDF">
      <w:pPr>
        <w:numPr>
          <w:ilvl w:val="1"/>
          <w:numId w:val="10"/>
        </w:numPr>
        <w:tabs>
          <w:tab w:val="left" w:pos="525"/>
          <w:tab w:val="left" w:pos="945"/>
        </w:tabs>
        <w:spacing w:line="360" w:lineRule="auto"/>
        <w:ind w:left="0" w:firstLine="525"/>
        <w:rPr>
          <w:rFonts w:ascii="宋体" w:eastAsia="宋体" w:hAnsi="宋体" w:cs="Times New Roman"/>
          <w:bCs/>
          <w:sz w:val="24"/>
          <w:szCs w:val="24"/>
        </w:rPr>
      </w:pPr>
      <w:r>
        <w:rPr>
          <w:rFonts w:ascii="宋体" w:eastAsia="宋体" w:hAnsi="宋体" w:cs="Times New Roman" w:hint="eastAsia"/>
          <w:bCs/>
          <w:sz w:val="24"/>
          <w:szCs w:val="24"/>
        </w:rPr>
        <w:t>质量及验收：采购人根据国家有关规定、招标文件、中标方的投标文件以及合同约定的内容和验收标准进行验收。验收情况作为支付货款的依据。如有质疑，以相关质量技术检验检测机构的检验结果为准，如产生检验费用，则该费用由过失方承担。</w:t>
      </w:r>
    </w:p>
    <w:p w:rsidR="00CC2CDF" w:rsidRPr="00CC2CDF" w:rsidRDefault="00CC2CDF" w:rsidP="00CC2CDF">
      <w:pPr>
        <w:numPr>
          <w:ilvl w:val="1"/>
          <w:numId w:val="10"/>
        </w:numPr>
        <w:tabs>
          <w:tab w:val="left" w:pos="525"/>
          <w:tab w:val="left" w:pos="945"/>
        </w:tabs>
        <w:spacing w:line="360" w:lineRule="auto"/>
        <w:ind w:left="0" w:firstLine="525"/>
        <w:rPr>
          <w:rFonts w:ascii="宋体" w:eastAsia="宋体" w:hAnsi="宋体" w:cs="Times New Roman"/>
          <w:bCs/>
          <w:sz w:val="24"/>
          <w:szCs w:val="24"/>
        </w:rPr>
      </w:pPr>
      <w:r w:rsidRPr="00CC2CDF">
        <w:rPr>
          <w:rFonts w:ascii="宋体" w:eastAsia="宋体" w:hAnsi="宋体" w:cs="Times New Roman" w:hint="eastAsia"/>
          <w:bCs/>
          <w:sz w:val="24"/>
          <w:szCs w:val="24"/>
        </w:rPr>
        <w:t>根据国家扶持中小企业的有关政策，在我中心组织的采购项目中标的供应商，如需要政府采购合同融资，请</w:t>
      </w:r>
      <w:proofErr w:type="gramStart"/>
      <w:r w:rsidRPr="00CC2CDF">
        <w:rPr>
          <w:rFonts w:ascii="宋体" w:eastAsia="宋体" w:hAnsi="宋体" w:cs="Times New Roman" w:hint="eastAsia"/>
          <w:bCs/>
          <w:sz w:val="24"/>
          <w:szCs w:val="24"/>
        </w:rPr>
        <w:t>按锡财购</w:t>
      </w:r>
      <w:proofErr w:type="gramEnd"/>
      <w:r w:rsidRPr="00CC2CDF">
        <w:rPr>
          <w:rFonts w:ascii="宋体" w:eastAsia="宋体" w:hAnsi="宋体" w:cs="Times New Roman" w:hint="eastAsia"/>
          <w:bCs/>
          <w:sz w:val="24"/>
          <w:szCs w:val="24"/>
        </w:rPr>
        <w:t>【2020】17号文件执行。</w:t>
      </w:r>
    </w:p>
    <w:p w:rsidR="00CC2CDF" w:rsidRPr="00CC2CDF" w:rsidRDefault="00CC2CDF" w:rsidP="00CC2CDF">
      <w:pPr>
        <w:tabs>
          <w:tab w:val="left" w:pos="525"/>
          <w:tab w:val="left" w:pos="945"/>
        </w:tabs>
        <w:spacing w:line="360" w:lineRule="auto"/>
        <w:ind w:firstLineChars="200" w:firstLine="480"/>
        <w:rPr>
          <w:rFonts w:ascii="宋体" w:eastAsia="宋体" w:hAnsi="宋体" w:cs="Times New Roman"/>
          <w:bCs/>
          <w:sz w:val="24"/>
          <w:szCs w:val="24"/>
        </w:rPr>
      </w:pPr>
      <w:r w:rsidRPr="00CC2CDF">
        <w:rPr>
          <w:rFonts w:ascii="宋体" w:eastAsia="宋体" w:hAnsi="宋体" w:cs="Times New Roman" w:hint="eastAsia"/>
          <w:bCs/>
          <w:sz w:val="24"/>
          <w:szCs w:val="24"/>
        </w:rPr>
        <w:t>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成交供应商可根据自身情况，在无锡市政府采购交易管理一体化系统凭政府采购中标、成交通知书或政府采购合同在线提出融资申请，自主选择金融机构及其融资产品，金融机构进行融资信息审查决定是否为其提供融资，</w:t>
      </w:r>
      <w:proofErr w:type="gramStart"/>
      <w:r w:rsidRPr="00CC2CDF">
        <w:rPr>
          <w:rFonts w:ascii="宋体" w:eastAsia="宋体" w:hAnsi="宋体" w:cs="Times New Roman" w:hint="eastAsia"/>
          <w:bCs/>
          <w:sz w:val="24"/>
          <w:szCs w:val="24"/>
        </w:rPr>
        <w:t>做好预授信</w:t>
      </w:r>
      <w:proofErr w:type="gramEnd"/>
      <w:r w:rsidRPr="00CC2CDF">
        <w:rPr>
          <w:rFonts w:ascii="宋体" w:eastAsia="宋体" w:hAnsi="宋体" w:cs="Times New Roman" w:hint="eastAsia"/>
          <w:bCs/>
          <w:sz w:val="24"/>
          <w:szCs w:val="24"/>
        </w:rPr>
        <w:t>。双方达成融资意向后签订融资协议，确定融资成交信息并约定融资回款账户。</w:t>
      </w:r>
    </w:p>
    <w:p w:rsidR="00CC2CDF" w:rsidRDefault="00CC2CDF" w:rsidP="00CC2CDF">
      <w:pPr>
        <w:tabs>
          <w:tab w:val="left" w:pos="525"/>
          <w:tab w:val="left" w:pos="780"/>
          <w:tab w:val="left" w:pos="945"/>
          <w:tab w:val="left" w:pos="1080"/>
        </w:tabs>
        <w:spacing w:line="360" w:lineRule="auto"/>
        <w:ind w:firstLineChars="200" w:firstLine="480"/>
        <w:rPr>
          <w:rFonts w:ascii="宋体" w:eastAsia="宋体" w:hAnsi="宋体" w:cs="Times New Roman"/>
          <w:bCs/>
          <w:sz w:val="24"/>
          <w:szCs w:val="24"/>
        </w:rPr>
      </w:pPr>
      <w:r w:rsidRPr="00CC2CDF">
        <w:rPr>
          <w:rFonts w:ascii="宋体" w:eastAsia="宋体" w:hAnsi="宋体" w:cs="Times New Roman" w:hint="eastAsia"/>
          <w:bCs/>
          <w:sz w:val="24"/>
          <w:szCs w:val="24"/>
        </w:rPr>
        <w:t>中标、成交供应商可根据自身情况，自行决定是否选择采用合同融资形式，在无锡政府采购网——</w:t>
      </w:r>
      <w:proofErr w:type="gramStart"/>
      <w:r w:rsidRPr="00CC2CDF">
        <w:rPr>
          <w:rFonts w:ascii="宋体" w:eastAsia="宋体" w:hAnsi="宋体" w:cs="Times New Roman" w:hint="eastAsia"/>
          <w:bCs/>
          <w:sz w:val="24"/>
          <w:szCs w:val="24"/>
        </w:rPr>
        <w:t>政采贷</w:t>
      </w:r>
      <w:proofErr w:type="gramEnd"/>
      <w:r w:rsidRPr="00CC2CDF">
        <w:rPr>
          <w:rFonts w:ascii="宋体" w:eastAsia="宋体" w:hAnsi="宋体" w:cs="Times New Roman" w:hint="eastAsia"/>
          <w:bCs/>
          <w:sz w:val="24"/>
          <w:szCs w:val="24"/>
        </w:rPr>
        <w:t>专栏提供的银行名录内自主选择合作银行。</w:t>
      </w:r>
    </w:p>
    <w:p w:rsidR="00CC2CDF" w:rsidRDefault="00CC2CDF" w:rsidP="00CC2CDF">
      <w:pPr>
        <w:numPr>
          <w:ilvl w:val="1"/>
          <w:numId w:val="10"/>
        </w:numPr>
        <w:tabs>
          <w:tab w:val="left" w:pos="525"/>
          <w:tab w:val="left" w:pos="945"/>
        </w:tabs>
        <w:spacing w:line="360" w:lineRule="auto"/>
        <w:ind w:left="0" w:firstLine="525"/>
        <w:rPr>
          <w:rFonts w:ascii="宋体" w:eastAsia="宋体" w:hAnsi="宋体" w:cs="Times New Roman"/>
          <w:bCs/>
          <w:sz w:val="24"/>
          <w:szCs w:val="24"/>
        </w:rPr>
      </w:pPr>
      <w:r w:rsidRPr="00CC2CDF">
        <w:rPr>
          <w:rFonts w:ascii="宋体" w:eastAsia="宋体" w:hAnsi="宋体" w:cs="Times New Roman" w:hint="eastAsia"/>
          <w:bCs/>
          <w:sz w:val="24"/>
          <w:szCs w:val="24"/>
        </w:rPr>
        <w:t>履约担保，是指由专业担保机构为中标、成交供应商支付履约保证金的义务向采购人提供的保函担保。专业担保机构根据中标、成交供应商的中标（成交）通知书为凭据，进行资信审查后出具保函, 中标、成交供应商以保函形式缴纳履约保证金；供应商未按政府采购合同履行约定义务而</w:t>
      </w:r>
      <w:proofErr w:type="gramStart"/>
      <w:r w:rsidRPr="00CC2CDF">
        <w:rPr>
          <w:rFonts w:ascii="宋体" w:eastAsia="宋体" w:hAnsi="宋体" w:cs="Times New Roman" w:hint="eastAsia"/>
          <w:bCs/>
          <w:sz w:val="24"/>
          <w:szCs w:val="24"/>
        </w:rPr>
        <w:t>应实际</w:t>
      </w:r>
      <w:proofErr w:type="gramEnd"/>
      <w:r w:rsidRPr="00CC2CDF">
        <w:rPr>
          <w:rFonts w:ascii="宋体" w:eastAsia="宋体" w:hAnsi="宋体" w:cs="Times New Roman" w:hint="eastAsia"/>
          <w:bCs/>
          <w:sz w:val="24"/>
          <w:szCs w:val="24"/>
        </w:rPr>
        <w:t>支付保证金的，由专业担保机构</w:t>
      </w:r>
      <w:proofErr w:type="gramStart"/>
      <w:r w:rsidRPr="00CC2CDF">
        <w:rPr>
          <w:rFonts w:ascii="宋体" w:eastAsia="宋体" w:hAnsi="宋体" w:cs="Times New Roman" w:hint="eastAsia"/>
          <w:bCs/>
          <w:sz w:val="24"/>
          <w:szCs w:val="24"/>
        </w:rPr>
        <w:t>按照担</w:t>
      </w:r>
      <w:proofErr w:type="gramEnd"/>
      <w:r w:rsidRPr="00CC2CDF">
        <w:rPr>
          <w:rFonts w:ascii="宋体" w:eastAsia="宋体" w:hAnsi="宋体" w:cs="Times New Roman" w:hint="eastAsia"/>
          <w:bCs/>
          <w:sz w:val="24"/>
          <w:szCs w:val="24"/>
        </w:rPr>
        <w:t>保函约定履行担保责任。供应商可以自愿选择是否采取履约担保函的形式交纳履约保证金。</w:t>
      </w:r>
    </w:p>
    <w:p w:rsidR="00CC2CDF" w:rsidRPr="00CC2CDF" w:rsidRDefault="00CC2CDF" w:rsidP="00CC2CDF">
      <w:pPr>
        <w:tabs>
          <w:tab w:val="left" w:pos="630"/>
          <w:tab w:val="left" w:pos="735"/>
          <w:tab w:val="left" w:pos="945"/>
        </w:tabs>
        <w:spacing w:line="360" w:lineRule="auto"/>
        <w:ind w:firstLineChars="200" w:firstLine="480"/>
        <w:rPr>
          <w:rFonts w:ascii="宋体" w:hAnsi="宋体"/>
          <w:bCs/>
          <w:sz w:val="24"/>
          <w:szCs w:val="24"/>
        </w:rPr>
      </w:pPr>
      <w:r w:rsidRPr="00CC2CDF">
        <w:rPr>
          <w:rFonts w:ascii="宋体" w:hAnsi="宋体" w:hint="eastAsia"/>
          <w:bCs/>
          <w:sz w:val="24"/>
          <w:szCs w:val="24"/>
        </w:rPr>
        <w:t>中标、成交供应商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w:t>
      </w:r>
      <w:proofErr w:type="gramStart"/>
      <w:r w:rsidRPr="00CC2CDF">
        <w:rPr>
          <w:rFonts w:ascii="宋体" w:hAnsi="宋体" w:hint="eastAsia"/>
          <w:bCs/>
          <w:sz w:val="24"/>
          <w:szCs w:val="24"/>
        </w:rPr>
        <w:t>浙商银行</w:t>
      </w:r>
      <w:proofErr w:type="gramEnd"/>
      <w:r w:rsidRPr="00CC2CDF">
        <w:rPr>
          <w:rFonts w:ascii="宋体" w:hAnsi="宋体" w:hint="eastAsia"/>
          <w:bCs/>
          <w:sz w:val="24"/>
          <w:szCs w:val="24"/>
        </w:rPr>
        <w:t>无锡分行可以在无锡市范围内开展政府采购履约担保业务。</w:t>
      </w:r>
    </w:p>
    <w:p w:rsidR="00CC2CDF" w:rsidRDefault="00CC2CDF" w:rsidP="00CC2CDF">
      <w:pPr>
        <w:numPr>
          <w:ilvl w:val="1"/>
          <w:numId w:val="10"/>
        </w:numPr>
        <w:tabs>
          <w:tab w:val="left" w:pos="525"/>
          <w:tab w:val="left" w:pos="945"/>
        </w:tabs>
        <w:spacing w:line="360" w:lineRule="auto"/>
        <w:ind w:left="0" w:firstLine="525"/>
        <w:rPr>
          <w:rFonts w:ascii="宋体" w:eastAsia="宋体" w:hAnsi="宋体" w:cs="Times New Roman"/>
          <w:bCs/>
          <w:sz w:val="24"/>
          <w:szCs w:val="24"/>
        </w:rPr>
      </w:pPr>
      <w:r w:rsidRPr="00CC2CDF">
        <w:rPr>
          <w:rFonts w:ascii="宋体" w:eastAsia="宋体" w:hAnsi="宋体" w:cs="Times New Roman" w:hint="eastAsia"/>
          <w:bCs/>
          <w:sz w:val="24"/>
          <w:szCs w:val="24"/>
        </w:rPr>
        <w:t>中标供应商为残疾人福利性单位的，其《残疾人福利性单位声明函》将随中标公告同时发布，接受社会监督。投标人提供的《残疾人福利性单位声明函》与事实不符的，依照《政府采购法》第七十七条第一款的规定追究法律责任。</w:t>
      </w:r>
    </w:p>
    <w:p w:rsidR="004C7094" w:rsidRDefault="0037105D" w:rsidP="00CC2CDF">
      <w:pPr>
        <w:numPr>
          <w:ilvl w:val="1"/>
          <w:numId w:val="10"/>
        </w:numPr>
        <w:tabs>
          <w:tab w:val="left" w:pos="525"/>
          <w:tab w:val="left" w:pos="945"/>
        </w:tabs>
        <w:spacing w:line="360" w:lineRule="auto"/>
        <w:ind w:left="0" w:firstLine="525"/>
        <w:rPr>
          <w:rFonts w:ascii="宋体" w:eastAsia="宋体" w:hAnsi="宋体" w:cs="Times New Roman"/>
          <w:bCs/>
          <w:sz w:val="24"/>
          <w:szCs w:val="24"/>
        </w:rPr>
      </w:pPr>
      <w:r w:rsidRPr="00CC2CDF">
        <w:rPr>
          <w:rFonts w:ascii="宋体" w:eastAsia="宋体" w:hAnsi="宋体" w:cs="Times New Roman" w:hint="eastAsia"/>
          <w:bCs/>
          <w:sz w:val="24"/>
          <w:szCs w:val="24"/>
        </w:rPr>
        <w:t>依据《政府采购促进中小企业发展管理办法》规定享受扶持政策获得政府采购合同的，</w:t>
      </w:r>
      <w:r w:rsidRPr="00CC2CDF">
        <w:rPr>
          <w:rFonts w:ascii="宋体" w:eastAsia="宋体" w:hAnsi="宋体" w:cs="Times New Roman" w:hint="eastAsia"/>
          <w:bCs/>
          <w:sz w:val="24"/>
          <w:szCs w:val="24"/>
        </w:rPr>
        <w:lastRenderedPageBreak/>
        <w:t>小</w:t>
      </w:r>
      <w:proofErr w:type="gramStart"/>
      <w:r w:rsidRPr="00CC2CDF">
        <w:rPr>
          <w:rFonts w:ascii="宋体" w:eastAsia="宋体" w:hAnsi="宋体" w:cs="Times New Roman" w:hint="eastAsia"/>
          <w:bCs/>
          <w:sz w:val="24"/>
          <w:szCs w:val="24"/>
        </w:rPr>
        <w:t>微企业</w:t>
      </w:r>
      <w:proofErr w:type="gramEnd"/>
      <w:r w:rsidRPr="00CC2CDF">
        <w:rPr>
          <w:rFonts w:ascii="宋体" w:eastAsia="宋体" w:hAnsi="宋体" w:cs="Times New Roman" w:hint="eastAsia"/>
          <w:bCs/>
          <w:sz w:val="24"/>
          <w:szCs w:val="24"/>
        </w:rPr>
        <w:t>不得将合同分包给大中型企业，中型企业不得将合同分包给大型企业。</w:t>
      </w:r>
    </w:p>
    <w:p w:rsidR="00A5556D" w:rsidRPr="00A5556D" w:rsidRDefault="00A5556D" w:rsidP="00A5556D">
      <w:pPr>
        <w:numPr>
          <w:ilvl w:val="1"/>
          <w:numId w:val="10"/>
        </w:numPr>
        <w:tabs>
          <w:tab w:val="left" w:pos="525"/>
          <w:tab w:val="left" w:pos="945"/>
        </w:tabs>
        <w:spacing w:line="360" w:lineRule="auto"/>
        <w:ind w:left="0" w:firstLine="525"/>
        <w:rPr>
          <w:rFonts w:ascii="宋体" w:eastAsia="宋体" w:hAnsi="宋体" w:cs="Times New Roman"/>
          <w:bCs/>
          <w:sz w:val="24"/>
          <w:szCs w:val="24"/>
        </w:rPr>
      </w:pPr>
      <w:r w:rsidRPr="00A5556D">
        <w:rPr>
          <w:rFonts w:ascii="宋体" w:eastAsia="宋体" w:hAnsi="宋体" w:cs="Times New Roman" w:hint="eastAsia"/>
          <w:bCs/>
          <w:sz w:val="24"/>
          <w:szCs w:val="24"/>
        </w:rPr>
        <w:t xml:space="preserve"> 本项目中如有涉及到商品包装、快递包装要求的，应当按《关于印发〈商品包装政府采购需求标准（试行）〉、〈快递包装政府采购需求标准（试行）〉的通知》（财办库〔2020〕123号）文件执行。采购人在招标（采购）文件对商品包装和快递包装提出具体要求的，在政府采购合同中应当载明对政府采购供应商提供产品及相关快递服务的具体包装要求和履约验收相关条款，中标（成交）供应商须严格执行，必要时应按照要求在履约验收环节出具检测报告。</w:t>
      </w:r>
    </w:p>
    <w:p w:rsidR="004C7094" w:rsidRDefault="004C7094" w:rsidP="009E1D2D">
      <w:pPr>
        <w:spacing w:line="360" w:lineRule="auto"/>
        <w:rPr>
          <w:rFonts w:asciiTheme="minorEastAsia" w:hAnsiTheme="minorEastAsia"/>
          <w:bCs/>
          <w:color w:val="000000" w:themeColor="text1"/>
          <w:sz w:val="28"/>
          <w:szCs w:val="28"/>
        </w:rPr>
      </w:pPr>
    </w:p>
    <w:p w:rsidR="009E032E" w:rsidRDefault="009E032E">
      <w:pPr>
        <w:spacing w:line="360" w:lineRule="auto"/>
        <w:jc w:val="center"/>
        <w:rPr>
          <w:rFonts w:asciiTheme="minorEastAsia" w:hAnsiTheme="minorEastAsia"/>
          <w:bCs/>
          <w:color w:val="000000" w:themeColor="text1"/>
          <w:sz w:val="28"/>
          <w:szCs w:val="28"/>
        </w:rPr>
      </w:pPr>
    </w:p>
    <w:p w:rsidR="009E032E" w:rsidRDefault="009E032E">
      <w:pPr>
        <w:spacing w:line="360" w:lineRule="auto"/>
        <w:jc w:val="center"/>
        <w:rPr>
          <w:rFonts w:asciiTheme="minorEastAsia" w:hAnsiTheme="minorEastAsia"/>
          <w:bCs/>
          <w:color w:val="000000" w:themeColor="text1"/>
          <w:sz w:val="28"/>
          <w:szCs w:val="28"/>
        </w:rPr>
      </w:pPr>
    </w:p>
    <w:p w:rsidR="009E032E" w:rsidRDefault="009E032E">
      <w:pPr>
        <w:spacing w:line="360" w:lineRule="auto"/>
        <w:jc w:val="center"/>
        <w:rPr>
          <w:rFonts w:asciiTheme="minorEastAsia" w:hAnsiTheme="minorEastAsia"/>
          <w:bCs/>
          <w:color w:val="000000" w:themeColor="text1"/>
          <w:sz w:val="28"/>
          <w:szCs w:val="28"/>
        </w:rPr>
      </w:pPr>
    </w:p>
    <w:p w:rsidR="009E032E" w:rsidRDefault="009E032E">
      <w:pPr>
        <w:spacing w:line="360" w:lineRule="auto"/>
        <w:jc w:val="center"/>
        <w:rPr>
          <w:rFonts w:asciiTheme="minorEastAsia" w:hAnsiTheme="minorEastAsia"/>
          <w:bCs/>
          <w:color w:val="000000" w:themeColor="text1"/>
          <w:sz w:val="28"/>
          <w:szCs w:val="28"/>
        </w:rPr>
      </w:pPr>
    </w:p>
    <w:p w:rsidR="00F966AF" w:rsidRDefault="00F966AF" w:rsidP="00F966AF">
      <w:pPr>
        <w:pStyle w:val="a0"/>
      </w:pPr>
    </w:p>
    <w:p w:rsidR="00F966AF" w:rsidRDefault="00F966AF" w:rsidP="00F966AF">
      <w:pPr>
        <w:pStyle w:val="a4"/>
        <w:ind w:firstLine="643"/>
      </w:pPr>
    </w:p>
    <w:p w:rsidR="00F966AF" w:rsidRDefault="00F966AF" w:rsidP="00F966AF"/>
    <w:p w:rsidR="00F966AF" w:rsidRDefault="00F966AF" w:rsidP="00F966AF">
      <w:pPr>
        <w:pStyle w:val="a0"/>
      </w:pPr>
    </w:p>
    <w:p w:rsidR="00F966AF" w:rsidRDefault="00F966AF" w:rsidP="00F966AF">
      <w:pPr>
        <w:pStyle w:val="a4"/>
        <w:ind w:firstLine="643"/>
      </w:pPr>
    </w:p>
    <w:p w:rsidR="00F966AF" w:rsidRDefault="00F966AF" w:rsidP="00F966AF"/>
    <w:p w:rsidR="00F966AF" w:rsidRDefault="00F966AF" w:rsidP="00F966AF">
      <w:pPr>
        <w:pStyle w:val="a0"/>
      </w:pPr>
    </w:p>
    <w:p w:rsidR="00F966AF" w:rsidRDefault="00F966AF" w:rsidP="00F966AF">
      <w:pPr>
        <w:pStyle w:val="a4"/>
        <w:ind w:firstLine="643"/>
      </w:pPr>
    </w:p>
    <w:p w:rsidR="00F966AF" w:rsidRDefault="00F966AF" w:rsidP="00F966AF"/>
    <w:p w:rsidR="00F966AF" w:rsidRDefault="00F966AF" w:rsidP="00F966AF">
      <w:pPr>
        <w:pStyle w:val="a0"/>
      </w:pPr>
    </w:p>
    <w:p w:rsidR="00F966AF" w:rsidRDefault="00F966AF" w:rsidP="00F966AF">
      <w:pPr>
        <w:pStyle w:val="a4"/>
        <w:ind w:firstLine="643"/>
      </w:pPr>
    </w:p>
    <w:p w:rsidR="00F966AF" w:rsidRDefault="00F966AF" w:rsidP="00F966AF"/>
    <w:p w:rsidR="00F966AF" w:rsidRDefault="00F966AF" w:rsidP="00F966AF">
      <w:pPr>
        <w:pStyle w:val="a0"/>
      </w:pPr>
    </w:p>
    <w:p w:rsidR="00841D1D" w:rsidRPr="00841D1D" w:rsidRDefault="00841D1D" w:rsidP="00841D1D">
      <w:pPr>
        <w:pStyle w:val="a4"/>
        <w:ind w:firstLine="643"/>
      </w:pPr>
    </w:p>
    <w:p w:rsidR="00993433" w:rsidRDefault="0037105D">
      <w:pPr>
        <w:spacing w:line="360" w:lineRule="auto"/>
        <w:jc w:val="center"/>
        <w:rPr>
          <w:rFonts w:asciiTheme="minorEastAsia" w:hAnsiTheme="minorEastAsia"/>
          <w:bCs/>
          <w:color w:val="000000" w:themeColor="text1"/>
          <w:sz w:val="28"/>
          <w:szCs w:val="28"/>
        </w:rPr>
      </w:pPr>
      <w:r>
        <w:rPr>
          <w:rFonts w:asciiTheme="minorEastAsia" w:hAnsiTheme="minorEastAsia" w:hint="eastAsia"/>
          <w:bCs/>
          <w:color w:val="000000" w:themeColor="text1"/>
          <w:sz w:val="28"/>
          <w:szCs w:val="28"/>
        </w:rPr>
        <w:lastRenderedPageBreak/>
        <w:t>四．</w:t>
      </w:r>
      <w:r>
        <w:rPr>
          <w:rFonts w:asciiTheme="minorEastAsia" w:hAnsiTheme="minorEastAsia" w:hint="eastAsia"/>
          <w:b/>
          <w:color w:val="000000" w:themeColor="text1"/>
          <w:sz w:val="28"/>
          <w:szCs w:val="28"/>
        </w:rPr>
        <w:t>合同书（</w:t>
      </w:r>
      <w:r>
        <w:rPr>
          <w:rFonts w:asciiTheme="minorEastAsia" w:hAnsiTheme="minorEastAsia" w:hint="eastAsia"/>
          <w:color w:val="000000" w:themeColor="text1"/>
          <w:sz w:val="28"/>
          <w:szCs w:val="28"/>
        </w:rPr>
        <w:t>格式文本</w:t>
      </w:r>
      <w:r>
        <w:rPr>
          <w:rFonts w:asciiTheme="minorEastAsia" w:hAnsiTheme="minorEastAsia" w:hint="eastAsia"/>
          <w:b/>
          <w:color w:val="000000" w:themeColor="text1"/>
          <w:sz w:val="28"/>
          <w:szCs w:val="28"/>
        </w:rPr>
        <w:t>）</w:t>
      </w:r>
    </w:p>
    <w:p w:rsidR="00993433" w:rsidRDefault="0037105D">
      <w:pPr>
        <w:spacing w:line="440" w:lineRule="exact"/>
        <w:rPr>
          <w:rFonts w:asciiTheme="minorEastAsia" w:hAnsiTheme="minorEastAsia"/>
          <w:bCs/>
          <w:color w:val="000000" w:themeColor="text1"/>
          <w:sz w:val="24"/>
          <w:szCs w:val="24"/>
          <w:u w:val="single"/>
        </w:rPr>
      </w:pPr>
      <w:r>
        <w:rPr>
          <w:rFonts w:asciiTheme="minorEastAsia" w:hAnsiTheme="minorEastAsia" w:hint="eastAsia"/>
          <w:bCs/>
          <w:color w:val="000000" w:themeColor="text1"/>
          <w:sz w:val="24"/>
          <w:szCs w:val="24"/>
        </w:rPr>
        <w:t>需方（采购人）：</w:t>
      </w:r>
    </w:p>
    <w:p w:rsidR="00993433" w:rsidRDefault="0037105D">
      <w:pPr>
        <w:spacing w:line="440" w:lineRule="exact"/>
        <w:rPr>
          <w:rFonts w:asciiTheme="minorEastAsia" w:hAnsiTheme="minorEastAsia"/>
          <w:bCs/>
          <w:color w:val="000000" w:themeColor="text1"/>
          <w:sz w:val="24"/>
          <w:szCs w:val="24"/>
          <w:u w:val="single"/>
        </w:rPr>
      </w:pPr>
      <w:r>
        <w:rPr>
          <w:rFonts w:asciiTheme="minorEastAsia" w:hAnsiTheme="minorEastAsia" w:hint="eastAsia"/>
          <w:bCs/>
          <w:color w:val="000000" w:themeColor="text1"/>
          <w:sz w:val="24"/>
          <w:szCs w:val="24"/>
        </w:rPr>
        <w:t>供方（中标方）：</w:t>
      </w:r>
    </w:p>
    <w:p w:rsidR="00993433" w:rsidRDefault="0037105D">
      <w:pPr>
        <w:numPr>
          <w:ilvl w:val="0"/>
          <w:numId w:val="11"/>
        </w:numPr>
        <w:tabs>
          <w:tab w:val="clear" w:pos="450"/>
          <w:tab w:val="left" w:pos="210"/>
          <w:tab w:val="left" w:pos="840"/>
          <w:tab w:val="left" w:pos="1260"/>
        </w:tabs>
        <w:spacing w:line="440" w:lineRule="exact"/>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采购项目编号：</w:t>
      </w:r>
    </w:p>
    <w:p w:rsidR="00993433" w:rsidRDefault="0037105D">
      <w:pPr>
        <w:numPr>
          <w:ilvl w:val="0"/>
          <w:numId w:val="11"/>
        </w:numPr>
        <w:tabs>
          <w:tab w:val="clear" w:pos="450"/>
          <w:tab w:val="left" w:pos="210"/>
          <w:tab w:val="left" w:pos="840"/>
          <w:tab w:val="left" w:pos="1260"/>
        </w:tabs>
        <w:spacing w:line="440" w:lineRule="exact"/>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采购内容：</w:t>
      </w:r>
    </w:p>
    <w:p w:rsidR="00993433" w:rsidRDefault="0037105D">
      <w:pPr>
        <w:numPr>
          <w:ilvl w:val="0"/>
          <w:numId w:val="11"/>
        </w:numPr>
        <w:tabs>
          <w:tab w:val="clear" w:pos="450"/>
          <w:tab w:val="left" w:pos="210"/>
          <w:tab w:val="left" w:pos="840"/>
          <w:tab w:val="left" w:pos="1260"/>
        </w:tabs>
        <w:spacing w:line="440" w:lineRule="exact"/>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中标总金额：（大写）；（小写）</w:t>
      </w:r>
    </w:p>
    <w:p w:rsidR="00993433" w:rsidRDefault="0037105D">
      <w:pPr>
        <w:numPr>
          <w:ilvl w:val="0"/>
          <w:numId w:val="11"/>
        </w:numPr>
        <w:tabs>
          <w:tab w:val="clear" w:pos="450"/>
          <w:tab w:val="left" w:pos="210"/>
          <w:tab w:val="left" w:pos="840"/>
          <w:tab w:val="left" w:pos="1260"/>
        </w:tabs>
        <w:spacing w:line="440" w:lineRule="exact"/>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质量和包装要求及验收标准：</w:t>
      </w:r>
    </w:p>
    <w:p w:rsidR="00993433" w:rsidRDefault="0037105D">
      <w:pPr>
        <w:numPr>
          <w:ilvl w:val="0"/>
          <w:numId w:val="11"/>
        </w:numPr>
        <w:tabs>
          <w:tab w:val="clear" w:pos="450"/>
          <w:tab w:val="left" w:pos="210"/>
          <w:tab w:val="left" w:pos="840"/>
          <w:tab w:val="left" w:pos="1260"/>
        </w:tabs>
        <w:spacing w:line="440" w:lineRule="exact"/>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交货期或完工期：</w:t>
      </w:r>
    </w:p>
    <w:p w:rsidR="00993433" w:rsidRDefault="0037105D">
      <w:pPr>
        <w:numPr>
          <w:ilvl w:val="0"/>
          <w:numId w:val="11"/>
        </w:numPr>
        <w:tabs>
          <w:tab w:val="clear" w:pos="450"/>
          <w:tab w:val="left" w:pos="210"/>
          <w:tab w:val="left" w:pos="840"/>
          <w:tab w:val="left" w:pos="1260"/>
        </w:tabs>
        <w:spacing w:line="440" w:lineRule="exact"/>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交货地点和方式：</w:t>
      </w:r>
    </w:p>
    <w:p w:rsidR="00993433" w:rsidRDefault="001A391A">
      <w:pPr>
        <w:numPr>
          <w:ilvl w:val="0"/>
          <w:numId w:val="11"/>
        </w:numPr>
        <w:tabs>
          <w:tab w:val="clear" w:pos="450"/>
          <w:tab w:val="left" w:pos="210"/>
          <w:tab w:val="left" w:pos="840"/>
          <w:tab w:val="left" w:pos="1260"/>
        </w:tabs>
        <w:spacing w:line="440" w:lineRule="exact"/>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款项</w:t>
      </w:r>
      <w:r w:rsidR="0037105D">
        <w:rPr>
          <w:rFonts w:asciiTheme="minorEastAsia" w:hAnsiTheme="minorEastAsia" w:hint="eastAsia"/>
          <w:bCs/>
          <w:color w:val="000000" w:themeColor="text1"/>
          <w:sz w:val="24"/>
          <w:szCs w:val="24"/>
        </w:rPr>
        <w:t>支付步骤和办法：</w:t>
      </w:r>
    </w:p>
    <w:p w:rsidR="00993433" w:rsidRDefault="0037105D">
      <w:pPr>
        <w:numPr>
          <w:ilvl w:val="0"/>
          <w:numId w:val="11"/>
        </w:numPr>
        <w:tabs>
          <w:tab w:val="clear" w:pos="450"/>
          <w:tab w:val="left" w:pos="210"/>
          <w:tab w:val="left" w:pos="840"/>
          <w:tab w:val="left" w:pos="1260"/>
        </w:tabs>
        <w:spacing w:line="440" w:lineRule="exact"/>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售后服务：</w:t>
      </w:r>
    </w:p>
    <w:p w:rsidR="00993433" w:rsidRDefault="0037105D">
      <w:pPr>
        <w:numPr>
          <w:ilvl w:val="0"/>
          <w:numId w:val="11"/>
        </w:numPr>
        <w:tabs>
          <w:tab w:val="clear" w:pos="450"/>
          <w:tab w:val="left" w:pos="210"/>
          <w:tab w:val="left" w:pos="840"/>
          <w:tab w:val="left" w:pos="1260"/>
        </w:tabs>
        <w:spacing w:line="440" w:lineRule="exact"/>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违约责任：</w:t>
      </w:r>
    </w:p>
    <w:p w:rsidR="00993433" w:rsidRDefault="0037105D">
      <w:pPr>
        <w:numPr>
          <w:ilvl w:val="0"/>
          <w:numId w:val="11"/>
        </w:numPr>
        <w:tabs>
          <w:tab w:val="clear" w:pos="450"/>
          <w:tab w:val="left" w:pos="210"/>
          <w:tab w:val="left" w:pos="840"/>
          <w:tab w:val="left" w:pos="1260"/>
        </w:tabs>
        <w:spacing w:line="440" w:lineRule="exact"/>
        <w:ind w:left="0" w:firstLineChars="218" w:firstLine="523"/>
        <w:rPr>
          <w:rFonts w:asciiTheme="minorEastAsia" w:hAnsiTheme="minorEastAsia"/>
          <w:bCs/>
          <w:color w:val="000000" w:themeColor="text1"/>
          <w:sz w:val="24"/>
          <w:szCs w:val="24"/>
        </w:rPr>
      </w:pPr>
      <w:r>
        <w:rPr>
          <w:rFonts w:asciiTheme="minorEastAsia" w:hAnsiTheme="minorEastAsia" w:hint="eastAsia"/>
          <w:color w:val="000000" w:themeColor="text1"/>
          <w:sz w:val="24"/>
          <w:szCs w:val="24"/>
        </w:rPr>
        <w:t>解决争议的方式：</w:t>
      </w:r>
    </w:p>
    <w:p w:rsidR="00993433" w:rsidRDefault="0037105D">
      <w:pPr>
        <w:numPr>
          <w:ilvl w:val="0"/>
          <w:numId w:val="11"/>
        </w:numPr>
        <w:tabs>
          <w:tab w:val="clear" w:pos="450"/>
          <w:tab w:val="left" w:pos="210"/>
          <w:tab w:val="left" w:pos="840"/>
          <w:tab w:val="left" w:pos="1260"/>
        </w:tabs>
        <w:spacing w:line="440" w:lineRule="exact"/>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其它事项：</w:t>
      </w:r>
    </w:p>
    <w:p w:rsidR="00993433" w:rsidRDefault="0037105D">
      <w:pPr>
        <w:numPr>
          <w:ilvl w:val="0"/>
          <w:numId w:val="11"/>
        </w:numPr>
        <w:tabs>
          <w:tab w:val="clear" w:pos="450"/>
          <w:tab w:val="left" w:pos="210"/>
          <w:tab w:val="left" w:pos="840"/>
          <w:tab w:val="left" w:pos="1260"/>
        </w:tabs>
        <w:spacing w:line="440" w:lineRule="exact"/>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合同不可分割部分：</w:t>
      </w:r>
    </w:p>
    <w:p w:rsidR="00993433" w:rsidRDefault="0037105D">
      <w:pPr>
        <w:tabs>
          <w:tab w:val="left" w:pos="210"/>
          <w:tab w:val="left" w:pos="420"/>
          <w:tab w:val="left" w:pos="1155"/>
        </w:tabs>
        <w:spacing w:line="440" w:lineRule="exact"/>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招标文件、投标文件、合同条款及中标通知书，供方在投标、评标过程中所作其它有关承诺、声明、书面澄清等均为合同不可分割的部分，与主合同具有同等法律效力。</w:t>
      </w:r>
    </w:p>
    <w:p w:rsidR="00993433" w:rsidRDefault="0037105D">
      <w:pPr>
        <w:numPr>
          <w:ilvl w:val="0"/>
          <w:numId w:val="11"/>
        </w:numPr>
        <w:tabs>
          <w:tab w:val="clear" w:pos="450"/>
          <w:tab w:val="left" w:pos="210"/>
          <w:tab w:val="left" w:pos="840"/>
          <w:tab w:val="left" w:pos="1155"/>
        </w:tabs>
        <w:spacing w:line="440" w:lineRule="exact"/>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合同备案：</w:t>
      </w:r>
    </w:p>
    <w:p w:rsidR="00993433" w:rsidRDefault="0037105D">
      <w:pPr>
        <w:tabs>
          <w:tab w:val="left" w:pos="210"/>
          <w:tab w:val="left" w:pos="735"/>
          <w:tab w:val="left" w:pos="1155"/>
        </w:tabs>
        <w:spacing w:line="440" w:lineRule="exact"/>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合同一式三份，供需双方各执一份，</w:t>
      </w:r>
      <w:proofErr w:type="gramStart"/>
      <w:r>
        <w:rPr>
          <w:rFonts w:asciiTheme="minorEastAsia" w:hAnsiTheme="minorEastAsia" w:hint="eastAsia"/>
          <w:bCs/>
          <w:color w:val="000000" w:themeColor="text1"/>
          <w:sz w:val="24"/>
          <w:szCs w:val="24"/>
        </w:rPr>
        <w:t>滨湖区</w:t>
      </w:r>
      <w:proofErr w:type="gramEnd"/>
      <w:r>
        <w:rPr>
          <w:rFonts w:asciiTheme="minorEastAsia" w:hAnsiTheme="minorEastAsia" w:hint="eastAsia"/>
          <w:bCs/>
          <w:color w:val="000000" w:themeColor="text1"/>
          <w:sz w:val="24"/>
          <w:szCs w:val="24"/>
        </w:rPr>
        <w:t>公共资源交易中心一份。</w:t>
      </w:r>
    </w:p>
    <w:p w:rsidR="00993433" w:rsidRDefault="0037105D">
      <w:pPr>
        <w:numPr>
          <w:ilvl w:val="0"/>
          <w:numId w:val="11"/>
        </w:numPr>
        <w:tabs>
          <w:tab w:val="clear" w:pos="450"/>
          <w:tab w:val="left" w:pos="210"/>
          <w:tab w:val="left" w:pos="840"/>
          <w:tab w:val="left" w:pos="1155"/>
        </w:tabs>
        <w:spacing w:line="440" w:lineRule="exact"/>
        <w:ind w:left="0" w:firstLineChars="218" w:firstLine="523"/>
        <w:rPr>
          <w:rFonts w:asciiTheme="minorEastAsia" w:hAnsiTheme="minorEastAsia"/>
          <w:bCs/>
          <w:color w:val="000000" w:themeColor="text1"/>
          <w:sz w:val="24"/>
          <w:szCs w:val="24"/>
        </w:rPr>
      </w:pPr>
      <w:bookmarkStart w:id="21" w:name="五．合同条款"/>
      <w:bookmarkEnd w:id="21"/>
      <w:r>
        <w:rPr>
          <w:rFonts w:asciiTheme="minorEastAsia" w:hAnsiTheme="minorEastAsia" w:hint="eastAsia"/>
          <w:bCs/>
          <w:color w:val="000000" w:themeColor="text1"/>
          <w:sz w:val="24"/>
          <w:szCs w:val="24"/>
        </w:rPr>
        <w:t>合同生效：</w:t>
      </w:r>
    </w:p>
    <w:p w:rsidR="00993433" w:rsidRDefault="0037105D">
      <w:pPr>
        <w:tabs>
          <w:tab w:val="left" w:pos="210"/>
          <w:tab w:val="left" w:pos="840"/>
          <w:tab w:val="left" w:pos="1155"/>
        </w:tabs>
        <w:spacing w:line="440" w:lineRule="exact"/>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本合同由供需双方签字、盖章，并经</w:t>
      </w:r>
      <w:proofErr w:type="gramStart"/>
      <w:r>
        <w:rPr>
          <w:rFonts w:asciiTheme="minorEastAsia" w:hAnsiTheme="minorEastAsia" w:hint="eastAsia"/>
          <w:bCs/>
          <w:color w:val="000000" w:themeColor="text1"/>
          <w:sz w:val="24"/>
          <w:szCs w:val="24"/>
        </w:rPr>
        <w:t>滨湖区</w:t>
      </w:r>
      <w:proofErr w:type="gramEnd"/>
      <w:r>
        <w:rPr>
          <w:rFonts w:asciiTheme="minorEastAsia" w:hAnsiTheme="minorEastAsia" w:hint="eastAsia"/>
          <w:bCs/>
          <w:color w:val="000000" w:themeColor="text1"/>
          <w:sz w:val="24"/>
          <w:szCs w:val="24"/>
        </w:rPr>
        <w:t>公共资源交易中心见证后生效。</w:t>
      </w:r>
    </w:p>
    <w:p w:rsidR="00993433" w:rsidRDefault="00993433">
      <w:pPr>
        <w:tabs>
          <w:tab w:val="left" w:pos="210"/>
          <w:tab w:val="left" w:pos="840"/>
          <w:tab w:val="left" w:pos="1155"/>
        </w:tabs>
        <w:spacing w:line="440" w:lineRule="exact"/>
        <w:ind w:leftChars="200" w:left="420" w:firstLineChars="175" w:firstLine="420"/>
        <w:rPr>
          <w:rFonts w:asciiTheme="minorEastAsia" w:hAnsiTheme="minorEastAsia"/>
          <w:bCs/>
          <w:color w:val="000000" w:themeColor="text1"/>
          <w:sz w:val="24"/>
          <w:szCs w:val="24"/>
        </w:rPr>
      </w:pPr>
    </w:p>
    <w:p w:rsidR="00993433" w:rsidRDefault="00993433">
      <w:pPr>
        <w:tabs>
          <w:tab w:val="left" w:pos="210"/>
          <w:tab w:val="left" w:pos="840"/>
          <w:tab w:val="left" w:pos="1155"/>
        </w:tabs>
        <w:spacing w:line="440" w:lineRule="exact"/>
        <w:ind w:leftChars="200" w:left="420" w:firstLineChars="175" w:firstLine="420"/>
        <w:rPr>
          <w:rFonts w:asciiTheme="minorEastAsia" w:hAnsiTheme="minorEastAsia"/>
          <w:bCs/>
          <w:color w:val="000000" w:themeColor="text1"/>
          <w:sz w:val="24"/>
          <w:szCs w:val="24"/>
        </w:rPr>
      </w:pPr>
    </w:p>
    <w:p w:rsidR="00993433" w:rsidRDefault="0037105D">
      <w:pPr>
        <w:spacing w:line="440" w:lineRule="exact"/>
        <w:rPr>
          <w:rFonts w:asciiTheme="minorEastAsia" w:hAnsiTheme="minorEastAsia"/>
          <w:bCs/>
          <w:color w:val="000000" w:themeColor="text1"/>
          <w:sz w:val="24"/>
          <w:szCs w:val="24"/>
          <w:u w:val="single"/>
        </w:rPr>
      </w:pPr>
      <w:r>
        <w:rPr>
          <w:rFonts w:asciiTheme="minorEastAsia" w:hAnsiTheme="minorEastAsia" w:hint="eastAsia"/>
          <w:bCs/>
          <w:color w:val="000000" w:themeColor="text1"/>
          <w:sz w:val="24"/>
          <w:szCs w:val="24"/>
        </w:rPr>
        <w:t>需方（采购人）：（盖章）                  供方（中标方）：（盖章）</w:t>
      </w:r>
    </w:p>
    <w:p w:rsidR="00993433" w:rsidRDefault="0037105D">
      <w:pPr>
        <w:spacing w:line="440" w:lineRule="exact"/>
        <w:rPr>
          <w:rFonts w:asciiTheme="minorEastAsia" w:hAnsiTheme="minorEastAsia"/>
          <w:bCs/>
          <w:color w:val="000000" w:themeColor="text1"/>
          <w:sz w:val="24"/>
          <w:szCs w:val="24"/>
          <w:u w:val="single"/>
        </w:rPr>
      </w:pPr>
      <w:r>
        <w:rPr>
          <w:rFonts w:asciiTheme="minorEastAsia" w:hAnsiTheme="minorEastAsia" w:hint="eastAsia"/>
          <w:bCs/>
          <w:color w:val="000000" w:themeColor="text1"/>
          <w:sz w:val="24"/>
          <w:szCs w:val="24"/>
        </w:rPr>
        <w:t>法定（授权）代表人：                    法定（授权）代表人：</w:t>
      </w:r>
    </w:p>
    <w:p w:rsidR="00993433" w:rsidRDefault="0037105D">
      <w:pPr>
        <w:spacing w:line="440" w:lineRule="exact"/>
        <w:ind w:firstLineChars="600" w:firstLine="1440"/>
        <w:rPr>
          <w:rFonts w:asciiTheme="minorEastAsia" w:hAnsiTheme="minorEastAsia"/>
          <w:bCs/>
          <w:color w:val="000000" w:themeColor="text1"/>
          <w:sz w:val="24"/>
          <w:szCs w:val="24"/>
          <w:u w:val="single"/>
        </w:rPr>
      </w:pPr>
      <w:r>
        <w:rPr>
          <w:rFonts w:asciiTheme="minorEastAsia" w:hAnsiTheme="minorEastAsia" w:hint="eastAsia"/>
          <w:bCs/>
          <w:color w:val="000000" w:themeColor="text1"/>
          <w:sz w:val="24"/>
          <w:szCs w:val="24"/>
        </w:rPr>
        <w:t>年   月   日                                年  月   日</w:t>
      </w:r>
    </w:p>
    <w:p w:rsidR="00993433" w:rsidRDefault="00993433">
      <w:pPr>
        <w:spacing w:line="440" w:lineRule="exact"/>
        <w:rPr>
          <w:rFonts w:asciiTheme="minorEastAsia" w:hAnsiTheme="minorEastAsia"/>
          <w:bCs/>
          <w:color w:val="000000" w:themeColor="text1"/>
          <w:sz w:val="24"/>
          <w:szCs w:val="24"/>
          <w:u w:val="single"/>
        </w:rPr>
      </w:pPr>
    </w:p>
    <w:p w:rsidR="00993433" w:rsidRDefault="0037105D">
      <w:pPr>
        <w:spacing w:line="440" w:lineRule="exact"/>
        <w:rPr>
          <w:rFonts w:asciiTheme="minorEastAsia" w:hAnsiTheme="minorEastAsia"/>
          <w:bCs/>
          <w:color w:val="000000" w:themeColor="text1"/>
          <w:sz w:val="24"/>
          <w:szCs w:val="24"/>
          <w:u w:val="single"/>
        </w:rPr>
      </w:pPr>
      <w:r>
        <w:rPr>
          <w:rFonts w:asciiTheme="minorEastAsia" w:hAnsiTheme="minorEastAsia" w:hint="eastAsia"/>
          <w:bCs/>
          <w:color w:val="000000" w:themeColor="text1"/>
          <w:sz w:val="24"/>
          <w:szCs w:val="24"/>
        </w:rPr>
        <w:t>见证方：无锡市</w:t>
      </w:r>
      <w:proofErr w:type="gramStart"/>
      <w:r>
        <w:rPr>
          <w:rFonts w:asciiTheme="minorEastAsia" w:hAnsiTheme="minorEastAsia" w:hint="eastAsia"/>
          <w:bCs/>
          <w:color w:val="000000" w:themeColor="text1"/>
          <w:sz w:val="24"/>
          <w:szCs w:val="24"/>
        </w:rPr>
        <w:t>滨湖区</w:t>
      </w:r>
      <w:proofErr w:type="gramEnd"/>
      <w:r>
        <w:rPr>
          <w:rFonts w:asciiTheme="minorEastAsia" w:hAnsiTheme="minorEastAsia" w:hint="eastAsia"/>
          <w:bCs/>
          <w:color w:val="000000" w:themeColor="text1"/>
          <w:sz w:val="24"/>
          <w:szCs w:val="24"/>
        </w:rPr>
        <w:t>公共资源交易中心（盖章）  供方户名：</w:t>
      </w:r>
    </w:p>
    <w:p w:rsidR="00993433" w:rsidRDefault="0037105D">
      <w:pPr>
        <w:spacing w:line="440" w:lineRule="exact"/>
        <w:rPr>
          <w:rFonts w:asciiTheme="minorEastAsia" w:hAnsiTheme="minorEastAsia"/>
          <w:bCs/>
          <w:color w:val="000000" w:themeColor="text1"/>
          <w:sz w:val="24"/>
          <w:szCs w:val="24"/>
          <w:u w:val="single"/>
        </w:rPr>
      </w:pPr>
      <w:r>
        <w:rPr>
          <w:rFonts w:asciiTheme="minorEastAsia" w:hAnsiTheme="minorEastAsia" w:hint="eastAsia"/>
          <w:bCs/>
          <w:color w:val="000000" w:themeColor="text1"/>
          <w:sz w:val="24"/>
          <w:szCs w:val="24"/>
        </w:rPr>
        <w:t>见证人：                                      供方开户银行：</w:t>
      </w:r>
    </w:p>
    <w:p w:rsidR="00993433" w:rsidRDefault="0037105D">
      <w:pPr>
        <w:spacing w:line="440" w:lineRule="exact"/>
        <w:ind w:firstLineChars="300" w:firstLine="720"/>
        <w:rPr>
          <w:rFonts w:asciiTheme="minorEastAsia" w:hAnsiTheme="minorEastAsia"/>
          <w:bCs/>
          <w:color w:val="000000" w:themeColor="text1"/>
          <w:sz w:val="24"/>
          <w:szCs w:val="24"/>
          <w:u w:val="single"/>
        </w:rPr>
      </w:pPr>
      <w:r>
        <w:rPr>
          <w:rFonts w:asciiTheme="minorEastAsia" w:hAnsiTheme="minorEastAsia" w:hint="eastAsia"/>
          <w:bCs/>
          <w:color w:val="000000" w:themeColor="text1"/>
          <w:sz w:val="24"/>
          <w:szCs w:val="24"/>
        </w:rPr>
        <w:t>年  月   日                              供 方 帐 号：</w:t>
      </w:r>
    </w:p>
    <w:p w:rsidR="00993433" w:rsidRDefault="00993433">
      <w:pPr>
        <w:spacing w:line="440" w:lineRule="exact"/>
        <w:rPr>
          <w:rFonts w:asciiTheme="minorEastAsia" w:hAnsiTheme="minorEastAsia"/>
          <w:bCs/>
          <w:color w:val="000000" w:themeColor="text1"/>
          <w:sz w:val="24"/>
          <w:szCs w:val="24"/>
        </w:rPr>
      </w:pPr>
    </w:p>
    <w:p w:rsidR="00993433" w:rsidRDefault="0037105D">
      <w:pPr>
        <w:spacing w:line="440" w:lineRule="exact"/>
        <w:rPr>
          <w:rFonts w:asciiTheme="minorEastAsia" w:hAnsiTheme="minorEastAsia"/>
          <w:bCs/>
          <w:color w:val="000000" w:themeColor="text1"/>
          <w:sz w:val="24"/>
          <w:szCs w:val="24"/>
          <w:u w:val="single"/>
        </w:rPr>
      </w:pPr>
      <w:r>
        <w:rPr>
          <w:rFonts w:asciiTheme="minorEastAsia" w:hAnsiTheme="minorEastAsia" w:hint="eastAsia"/>
          <w:bCs/>
          <w:color w:val="000000" w:themeColor="text1"/>
          <w:sz w:val="24"/>
          <w:szCs w:val="24"/>
        </w:rPr>
        <w:t>★</w:t>
      </w:r>
      <w:r>
        <w:rPr>
          <w:rFonts w:asciiTheme="minorEastAsia" w:hAnsiTheme="minorEastAsia"/>
          <w:bCs/>
          <w:color w:val="000000" w:themeColor="text1"/>
          <w:sz w:val="24"/>
          <w:szCs w:val="24"/>
        </w:rPr>
        <w:t>.</w:t>
      </w:r>
      <w:r>
        <w:rPr>
          <w:rFonts w:asciiTheme="minorEastAsia" w:hAnsiTheme="minorEastAsia" w:hint="eastAsia"/>
          <w:b/>
          <w:bCs/>
          <w:color w:val="000000" w:themeColor="text1"/>
          <w:sz w:val="24"/>
          <w:szCs w:val="24"/>
        </w:rPr>
        <w:t>备注：</w:t>
      </w:r>
      <w:r>
        <w:rPr>
          <w:rFonts w:asciiTheme="minorEastAsia" w:hAnsiTheme="minorEastAsia" w:hint="eastAsia"/>
          <w:bCs/>
          <w:color w:val="000000" w:themeColor="text1"/>
          <w:sz w:val="24"/>
          <w:szCs w:val="24"/>
        </w:rPr>
        <w:t>供需双方必须以本格式文本，按照合同条款拟订合同。</w:t>
      </w:r>
    </w:p>
    <w:p w:rsidR="00993433" w:rsidRDefault="00993433">
      <w:pPr>
        <w:spacing w:line="360" w:lineRule="auto"/>
        <w:jc w:val="center"/>
        <w:rPr>
          <w:rFonts w:asciiTheme="minorEastAsia" w:hAnsiTheme="minorEastAsia"/>
          <w:bCs/>
          <w:color w:val="000000" w:themeColor="text1"/>
          <w:sz w:val="28"/>
          <w:szCs w:val="28"/>
        </w:rPr>
      </w:pPr>
    </w:p>
    <w:p w:rsidR="00993433" w:rsidRDefault="0037105D">
      <w:pPr>
        <w:spacing w:line="360" w:lineRule="auto"/>
        <w:jc w:val="center"/>
        <w:rPr>
          <w:rFonts w:asciiTheme="minorEastAsia" w:hAnsiTheme="minorEastAsia"/>
          <w:bCs/>
          <w:color w:val="000000" w:themeColor="text1"/>
          <w:sz w:val="28"/>
          <w:szCs w:val="28"/>
          <w:lang w:val="de-DE"/>
        </w:rPr>
      </w:pPr>
      <w:r>
        <w:rPr>
          <w:rFonts w:asciiTheme="minorEastAsia" w:hAnsiTheme="minorEastAsia" w:hint="eastAsia"/>
          <w:bCs/>
          <w:color w:val="000000" w:themeColor="text1"/>
          <w:sz w:val="28"/>
          <w:szCs w:val="28"/>
        </w:rPr>
        <w:lastRenderedPageBreak/>
        <w:t>五．合同条款</w:t>
      </w:r>
    </w:p>
    <w:p w:rsidR="001A391A" w:rsidRPr="001A391A" w:rsidRDefault="001A391A" w:rsidP="001A391A">
      <w:pPr>
        <w:spacing w:line="360" w:lineRule="auto"/>
        <w:jc w:val="center"/>
        <w:rPr>
          <w:rFonts w:ascii="宋体" w:eastAsia="宋体" w:hAnsi="宋体" w:cs="Times New Roman"/>
          <w:bCs/>
          <w:sz w:val="24"/>
          <w:szCs w:val="24"/>
          <w:lang w:val="de-DE"/>
        </w:rPr>
      </w:pPr>
      <w:r w:rsidRPr="001A391A">
        <w:rPr>
          <w:rFonts w:ascii="宋体" w:eastAsia="宋体" w:hAnsi="宋体" w:cs="Times New Roman" w:hint="eastAsia"/>
          <w:bCs/>
          <w:sz w:val="24"/>
          <w:szCs w:val="24"/>
        </w:rPr>
        <w:t>（根据民法典等相关法律规定以及采购文件确定事项订立）</w:t>
      </w:r>
    </w:p>
    <w:p w:rsidR="001A391A" w:rsidRPr="001A391A" w:rsidRDefault="001A391A" w:rsidP="001A391A">
      <w:pPr>
        <w:spacing w:line="360" w:lineRule="auto"/>
        <w:ind w:firstLineChars="218" w:firstLine="523"/>
        <w:rPr>
          <w:rFonts w:ascii="宋体" w:eastAsia="宋体" w:hAnsi="宋体" w:cs="Times New Roman"/>
          <w:bCs/>
          <w:sz w:val="24"/>
          <w:szCs w:val="24"/>
        </w:rPr>
      </w:pPr>
      <w:r w:rsidRPr="001A391A">
        <w:rPr>
          <w:rFonts w:ascii="宋体" w:eastAsia="宋体" w:hAnsi="宋体" w:cs="Times New Roman" w:hint="eastAsia"/>
          <w:bCs/>
          <w:sz w:val="24"/>
          <w:szCs w:val="24"/>
        </w:rPr>
        <w:t>根据</w:t>
      </w:r>
      <w:r w:rsidRPr="001A391A">
        <w:rPr>
          <w:rFonts w:ascii="宋体" w:eastAsia="宋体" w:hAnsi="宋体" w:cs="Times New Roman" w:hint="eastAsia"/>
          <w:bCs/>
          <w:color w:val="000000"/>
          <w:sz w:val="24"/>
          <w:szCs w:val="24"/>
        </w:rPr>
        <w:t>无锡市</w:t>
      </w:r>
      <w:proofErr w:type="gramStart"/>
      <w:r w:rsidRPr="001A391A">
        <w:rPr>
          <w:rFonts w:ascii="宋体" w:eastAsia="宋体" w:hAnsi="宋体" w:cs="Times New Roman" w:hint="eastAsia"/>
          <w:bCs/>
          <w:color w:val="000000"/>
          <w:sz w:val="24"/>
          <w:szCs w:val="24"/>
        </w:rPr>
        <w:t>滨湖区</w:t>
      </w:r>
      <w:proofErr w:type="gramEnd"/>
      <w:r w:rsidRPr="001A391A">
        <w:rPr>
          <w:rFonts w:ascii="宋体" w:eastAsia="宋体" w:hAnsi="宋体" w:cs="Times New Roman" w:hint="eastAsia"/>
          <w:bCs/>
          <w:color w:val="000000"/>
          <w:sz w:val="24"/>
          <w:szCs w:val="24"/>
        </w:rPr>
        <w:t>公共资源交易中心</w:t>
      </w:r>
      <w:r w:rsidRPr="001A391A">
        <w:rPr>
          <w:rFonts w:ascii="宋体" w:eastAsia="宋体" w:hAnsi="宋体" w:cs="Times New Roman" w:hint="eastAsia"/>
          <w:bCs/>
          <w:sz w:val="24"/>
          <w:szCs w:val="24"/>
        </w:rPr>
        <w:t>编号</w:t>
      </w:r>
      <w:r w:rsidRPr="001A391A">
        <w:rPr>
          <w:rFonts w:ascii="宋体" w:eastAsia="宋体" w:hAnsi="宋体" w:cs="Times New Roman" w:hint="eastAsia"/>
          <w:bCs/>
          <w:sz w:val="24"/>
          <w:szCs w:val="24"/>
          <w:u w:val="single"/>
        </w:rPr>
        <w:t xml:space="preserve">                  </w:t>
      </w:r>
      <w:r w:rsidRPr="001A391A">
        <w:rPr>
          <w:rFonts w:ascii="宋体" w:eastAsia="宋体" w:hAnsi="宋体" w:cs="Times New Roman" w:hint="eastAsia"/>
          <w:bCs/>
          <w:sz w:val="24"/>
          <w:szCs w:val="24"/>
        </w:rPr>
        <w:t>招标文件和该文件的中标通知书及乙方投标文件，甲乙双方就此次物业管理服务及相关问题，同意按下列条款规定执行。</w:t>
      </w:r>
    </w:p>
    <w:p w:rsidR="001A391A" w:rsidRPr="001A391A" w:rsidRDefault="001A391A" w:rsidP="001A391A">
      <w:pPr>
        <w:numPr>
          <w:ilvl w:val="0"/>
          <w:numId w:val="24"/>
        </w:numPr>
        <w:tabs>
          <w:tab w:val="left" w:pos="1505"/>
        </w:tabs>
        <w:spacing w:line="360" w:lineRule="auto"/>
        <w:jc w:val="left"/>
        <w:rPr>
          <w:rFonts w:ascii="宋体" w:eastAsia="宋体" w:hAnsi="宋体" w:cs="Times New Roman"/>
          <w:b/>
          <w:sz w:val="24"/>
          <w:szCs w:val="24"/>
        </w:rPr>
      </w:pPr>
      <w:r w:rsidRPr="001A391A">
        <w:rPr>
          <w:rFonts w:ascii="宋体" w:eastAsia="宋体" w:hAnsi="宋体" w:cs="Times New Roman" w:hint="eastAsia"/>
          <w:b/>
          <w:sz w:val="24"/>
          <w:szCs w:val="24"/>
        </w:rPr>
        <w:t xml:space="preserve">合同标的   </w:t>
      </w:r>
    </w:p>
    <w:p w:rsidR="001A391A" w:rsidRPr="001A391A" w:rsidRDefault="001A391A" w:rsidP="001A391A">
      <w:pPr>
        <w:spacing w:line="360" w:lineRule="auto"/>
        <w:ind w:firstLine="560"/>
        <w:jc w:val="left"/>
        <w:rPr>
          <w:rFonts w:ascii="宋体" w:eastAsia="宋体" w:hAnsi="宋体" w:cs="Times New Roman"/>
          <w:sz w:val="24"/>
          <w:szCs w:val="24"/>
        </w:rPr>
      </w:pPr>
      <w:r w:rsidRPr="001A391A">
        <w:rPr>
          <w:rFonts w:ascii="宋体" w:eastAsia="宋体" w:hAnsi="宋体" w:cs="Times New Roman" w:hint="eastAsia"/>
          <w:sz w:val="24"/>
          <w:szCs w:val="24"/>
        </w:rPr>
        <w:t>甲方将</w:t>
      </w:r>
      <w:r w:rsidRPr="001A391A">
        <w:rPr>
          <w:rFonts w:ascii="宋体" w:eastAsia="宋体" w:hAnsi="宋体" w:cs="Times New Roman" w:hint="eastAsia"/>
          <w:sz w:val="24"/>
          <w:szCs w:val="24"/>
          <w:u w:val="single"/>
        </w:rPr>
        <w:t xml:space="preserve">   </w:t>
      </w:r>
      <w:r w:rsidRPr="001A391A">
        <w:rPr>
          <w:rFonts w:ascii="宋体" w:eastAsia="宋体" w:hAnsi="宋体" w:cs="Times New Roman" w:hint="eastAsia"/>
          <w:b/>
          <w:bCs/>
          <w:sz w:val="24"/>
          <w:szCs w:val="24"/>
          <w:u w:val="single"/>
        </w:rPr>
        <w:t xml:space="preserve">                            </w:t>
      </w:r>
      <w:r w:rsidRPr="001A391A">
        <w:rPr>
          <w:rFonts w:ascii="宋体" w:eastAsia="宋体" w:hAnsi="宋体" w:cs="Times New Roman" w:hint="eastAsia"/>
          <w:sz w:val="24"/>
          <w:szCs w:val="24"/>
        </w:rPr>
        <w:t>委托乙方实行物业管理服务。</w:t>
      </w:r>
    </w:p>
    <w:p w:rsidR="001A391A" w:rsidRPr="001A391A" w:rsidRDefault="001A391A" w:rsidP="001A391A">
      <w:pPr>
        <w:spacing w:line="360" w:lineRule="auto"/>
        <w:ind w:firstLineChars="200" w:firstLine="480"/>
        <w:jc w:val="left"/>
        <w:rPr>
          <w:rFonts w:ascii="宋体" w:eastAsia="宋体" w:hAnsi="宋体" w:cs="Times New Roman"/>
          <w:sz w:val="24"/>
          <w:szCs w:val="24"/>
        </w:rPr>
      </w:pPr>
      <w:r w:rsidRPr="001A391A">
        <w:rPr>
          <w:rFonts w:ascii="宋体" w:eastAsia="宋体" w:hAnsi="宋体" w:cs="Times New Roman" w:hint="eastAsia"/>
          <w:sz w:val="24"/>
          <w:szCs w:val="24"/>
        </w:rPr>
        <w:t>一、项目基本情况：</w:t>
      </w:r>
    </w:p>
    <w:p w:rsidR="001A391A" w:rsidRPr="001A391A" w:rsidRDefault="001A391A" w:rsidP="001A391A">
      <w:pPr>
        <w:spacing w:line="360" w:lineRule="auto"/>
        <w:ind w:firstLineChars="200" w:firstLine="480"/>
        <w:rPr>
          <w:rFonts w:ascii="宋体" w:eastAsia="宋体" w:hAnsi="宋体" w:cs="Times New Roman"/>
          <w:sz w:val="24"/>
          <w:szCs w:val="24"/>
        </w:rPr>
      </w:pPr>
      <w:r w:rsidRPr="001A391A">
        <w:rPr>
          <w:rFonts w:ascii="宋体" w:eastAsia="宋体" w:hAnsi="宋体" w:cs="Times New Roman" w:hint="eastAsia"/>
          <w:sz w:val="24"/>
          <w:szCs w:val="24"/>
        </w:rPr>
        <w:t>1、</w:t>
      </w:r>
      <w:proofErr w:type="gramStart"/>
      <w:r w:rsidRPr="001A391A">
        <w:rPr>
          <w:rFonts w:ascii="宋体" w:eastAsia="宋体" w:hAnsi="宋体" w:cs="Times New Roman" w:hint="eastAsia"/>
          <w:sz w:val="24"/>
          <w:szCs w:val="24"/>
        </w:rPr>
        <w:t>座落</w:t>
      </w:r>
      <w:proofErr w:type="gramEnd"/>
      <w:r w:rsidRPr="001A391A">
        <w:rPr>
          <w:rFonts w:ascii="宋体" w:eastAsia="宋体" w:hAnsi="宋体" w:cs="Times New Roman" w:hint="eastAsia"/>
          <w:sz w:val="24"/>
          <w:szCs w:val="24"/>
        </w:rPr>
        <w:t xml:space="preserve">位置： </w:t>
      </w:r>
    </w:p>
    <w:p w:rsidR="001A391A" w:rsidRPr="001A391A" w:rsidRDefault="001A391A" w:rsidP="001A391A">
      <w:pPr>
        <w:spacing w:line="360" w:lineRule="auto"/>
        <w:ind w:firstLineChars="200" w:firstLine="480"/>
        <w:rPr>
          <w:rFonts w:ascii="宋体" w:eastAsia="宋体" w:hAnsi="宋体" w:cs="Times New Roman"/>
          <w:sz w:val="24"/>
          <w:szCs w:val="24"/>
        </w:rPr>
      </w:pPr>
      <w:r w:rsidRPr="001A391A">
        <w:rPr>
          <w:rFonts w:ascii="宋体" w:eastAsia="宋体" w:hAnsi="宋体" w:cs="Times New Roman" w:hint="eastAsia"/>
          <w:sz w:val="24"/>
          <w:szCs w:val="24"/>
        </w:rPr>
        <w:t xml:space="preserve">2、项目总建筑面积： </w:t>
      </w:r>
    </w:p>
    <w:p w:rsidR="001A391A" w:rsidRPr="001A391A" w:rsidRDefault="001A391A" w:rsidP="001A391A">
      <w:pPr>
        <w:spacing w:line="360" w:lineRule="auto"/>
        <w:ind w:firstLineChars="200" w:firstLine="480"/>
        <w:rPr>
          <w:rFonts w:ascii="宋体" w:eastAsia="宋体" w:hAnsi="宋体" w:cs="Times New Roman"/>
          <w:sz w:val="24"/>
          <w:szCs w:val="24"/>
        </w:rPr>
      </w:pPr>
      <w:r w:rsidRPr="001A391A">
        <w:rPr>
          <w:rFonts w:ascii="宋体" w:eastAsia="宋体" w:hAnsi="宋体" w:cs="Times New Roman" w:hint="eastAsia"/>
          <w:sz w:val="24"/>
          <w:szCs w:val="24"/>
        </w:rPr>
        <w:t xml:space="preserve">二、物业管理服务委托管理期限： </w:t>
      </w:r>
    </w:p>
    <w:p w:rsidR="001A391A" w:rsidRPr="001A391A" w:rsidRDefault="001A391A" w:rsidP="001A391A">
      <w:pPr>
        <w:numPr>
          <w:ilvl w:val="0"/>
          <w:numId w:val="24"/>
        </w:numPr>
        <w:tabs>
          <w:tab w:val="left" w:pos="1505"/>
        </w:tabs>
        <w:spacing w:line="360" w:lineRule="auto"/>
        <w:jc w:val="left"/>
        <w:rPr>
          <w:rFonts w:ascii="宋体" w:eastAsia="宋体" w:hAnsi="宋体" w:cs="Times New Roman"/>
          <w:b/>
          <w:sz w:val="24"/>
          <w:szCs w:val="24"/>
        </w:rPr>
      </w:pPr>
      <w:r w:rsidRPr="001A391A">
        <w:rPr>
          <w:rFonts w:ascii="宋体" w:eastAsia="宋体" w:hAnsi="宋体" w:cs="Times New Roman" w:hint="eastAsia"/>
          <w:b/>
          <w:sz w:val="24"/>
          <w:szCs w:val="24"/>
        </w:rPr>
        <w:t>委托管理事项</w:t>
      </w:r>
    </w:p>
    <w:p w:rsidR="001A391A" w:rsidRPr="001A391A" w:rsidRDefault="001A391A" w:rsidP="001A391A">
      <w:pPr>
        <w:spacing w:line="360" w:lineRule="auto"/>
        <w:ind w:firstLineChars="200" w:firstLine="480"/>
        <w:jc w:val="left"/>
        <w:rPr>
          <w:rFonts w:ascii="宋体" w:eastAsia="宋体" w:hAnsi="宋体" w:cs="Times New Roman"/>
          <w:bCs/>
          <w:sz w:val="24"/>
          <w:szCs w:val="24"/>
        </w:rPr>
      </w:pPr>
      <w:r w:rsidRPr="001A391A">
        <w:rPr>
          <w:rFonts w:ascii="宋体" w:eastAsia="宋体" w:hAnsi="宋体" w:cs="Times New Roman" w:hint="eastAsia"/>
          <w:sz w:val="24"/>
          <w:szCs w:val="24"/>
        </w:rPr>
        <w:t>委托物业管理服务事项详见本项目招标文件。</w:t>
      </w:r>
    </w:p>
    <w:p w:rsidR="001A391A" w:rsidRPr="001A391A" w:rsidRDefault="001A391A" w:rsidP="001A391A">
      <w:pPr>
        <w:numPr>
          <w:ilvl w:val="0"/>
          <w:numId w:val="24"/>
        </w:numPr>
        <w:tabs>
          <w:tab w:val="left" w:pos="1505"/>
        </w:tabs>
        <w:spacing w:line="360" w:lineRule="auto"/>
        <w:jc w:val="left"/>
        <w:rPr>
          <w:rFonts w:ascii="宋体" w:eastAsia="宋体" w:hAnsi="宋体" w:cs="Times New Roman"/>
          <w:b/>
          <w:sz w:val="24"/>
          <w:szCs w:val="24"/>
        </w:rPr>
      </w:pPr>
      <w:r w:rsidRPr="001A391A">
        <w:rPr>
          <w:rFonts w:ascii="宋体" w:eastAsia="宋体" w:hAnsi="宋体" w:cs="Times New Roman" w:hint="eastAsia"/>
          <w:b/>
          <w:sz w:val="24"/>
          <w:szCs w:val="24"/>
        </w:rPr>
        <w:t xml:space="preserve">合同总价款    </w:t>
      </w:r>
    </w:p>
    <w:p w:rsidR="001A391A" w:rsidRPr="001A391A" w:rsidRDefault="001A391A" w:rsidP="001A391A">
      <w:pPr>
        <w:spacing w:line="360" w:lineRule="auto"/>
        <w:ind w:firstLineChars="200" w:firstLine="480"/>
        <w:jc w:val="left"/>
        <w:rPr>
          <w:rFonts w:ascii="宋体" w:eastAsia="宋体" w:hAnsi="宋体" w:cs="Times New Roman"/>
          <w:sz w:val="24"/>
          <w:szCs w:val="24"/>
        </w:rPr>
      </w:pPr>
      <w:r w:rsidRPr="001A391A">
        <w:rPr>
          <w:rFonts w:ascii="宋体" w:eastAsia="宋体" w:hAnsi="宋体" w:cs="Times New Roman" w:hint="eastAsia"/>
          <w:sz w:val="24"/>
          <w:szCs w:val="24"/>
        </w:rPr>
        <w:t>一、本合同项下物业管理服务费用人民币总价款（</w:t>
      </w:r>
      <w:r w:rsidRPr="001A391A">
        <w:rPr>
          <w:rFonts w:ascii="宋体" w:eastAsia="宋体" w:hAnsi="宋体" w:cs="Times New Roman" w:hint="eastAsia"/>
          <w:sz w:val="24"/>
          <w:szCs w:val="24"/>
          <w:u w:val="single"/>
        </w:rPr>
        <w:t xml:space="preserve">    </w:t>
      </w:r>
      <w:r w:rsidRPr="001A391A">
        <w:rPr>
          <w:rFonts w:ascii="宋体" w:eastAsia="宋体" w:hAnsi="宋体" w:cs="Times New Roman" w:hint="eastAsia"/>
          <w:sz w:val="24"/>
          <w:szCs w:val="24"/>
        </w:rPr>
        <w:t>年）为</w:t>
      </w:r>
      <w:r w:rsidRPr="001A391A">
        <w:rPr>
          <w:rFonts w:ascii="宋体" w:eastAsia="宋体" w:hAnsi="宋体" w:cs="Times New Roman" w:hint="eastAsia"/>
          <w:sz w:val="24"/>
          <w:szCs w:val="24"/>
          <w:u w:val="single"/>
        </w:rPr>
        <w:t xml:space="preserve">            </w:t>
      </w:r>
      <w:r w:rsidRPr="001A391A">
        <w:rPr>
          <w:rFonts w:ascii="宋体" w:eastAsia="宋体" w:hAnsi="宋体" w:cs="Times New Roman" w:hint="eastAsia"/>
          <w:bCs/>
          <w:sz w:val="24"/>
          <w:szCs w:val="24"/>
        </w:rPr>
        <w:t>元</w:t>
      </w:r>
      <w:r w:rsidRPr="001A391A">
        <w:rPr>
          <w:rFonts w:ascii="宋体" w:eastAsia="宋体" w:hAnsi="宋体" w:cs="Times New Roman"/>
          <w:bCs/>
          <w:sz w:val="24"/>
          <w:szCs w:val="24"/>
        </w:rPr>
        <w:t>整</w:t>
      </w:r>
      <w:r w:rsidRPr="001A391A">
        <w:rPr>
          <w:rFonts w:ascii="宋体" w:eastAsia="宋体" w:hAnsi="宋体" w:cs="Times New Roman" w:hint="eastAsia"/>
          <w:sz w:val="24"/>
          <w:szCs w:val="24"/>
        </w:rPr>
        <w:t>（大写），折合按建筑面积（</w:t>
      </w:r>
      <w:r w:rsidRPr="001A391A">
        <w:rPr>
          <w:rFonts w:ascii="宋体" w:eastAsia="宋体" w:hAnsi="宋体" w:cs="Times New Roman" w:hint="eastAsia"/>
          <w:sz w:val="24"/>
          <w:szCs w:val="24"/>
          <w:u w:val="single"/>
        </w:rPr>
        <w:t xml:space="preserve">        </w:t>
      </w:r>
      <w:r w:rsidRPr="001A391A">
        <w:rPr>
          <w:rFonts w:ascii="宋体" w:eastAsia="宋体" w:hAnsi="宋体" w:cs="Times New Roman" w:hint="eastAsia"/>
          <w:sz w:val="24"/>
          <w:szCs w:val="24"/>
        </w:rPr>
        <w:t>平方米）每月每平方米</w:t>
      </w:r>
      <w:r w:rsidRPr="001A391A">
        <w:rPr>
          <w:rFonts w:ascii="宋体" w:eastAsia="宋体" w:hAnsi="宋体" w:cs="Times New Roman" w:hint="eastAsia"/>
          <w:sz w:val="24"/>
          <w:szCs w:val="24"/>
          <w:u w:val="single"/>
        </w:rPr>
        <w:t xml:space="preserve">   </w:t>
      </w:r>
      <w:r w:rsidRPr="001A391A">
        <w:rPr>
          <w:rFonts w:ascii="宋体" w:eastAsia="宋体" w:hAnsi="宋体" w:cs="Times New Roman" w:hint="eastAsia"/>
          <w:sz w:val="24"/>
          <w:szCs w:val="24"/>
        </w:rPr>
        <w:t>元。</w:t>
      </w:r>
    </w:p>
    <w:p w:rsidR="001A391A" w:rsidRPr="001A391A" w:rsidRDefault="001A391A" w:rsidP="001A391A">
      <w:pPr>
        <w:spacing w:line="360" w:lineRule="auto"/>
        <w:ind w:left="480"/>
        <w:jc w:val="left"/>
        <w:rPr>
          <w:rFonts w:ascii="宋体" w:eastAsia="宋体" w:hAnsi="宋体" w:cs="Times New Roman"/>
          <w:sz w:val="24"/>
          <w:szCs w:val="24"/>
        </w:rPr>
      </w:pPr>
      <w:r w:rsidRPr="001A391A">
        <w:rPr>
          <w:rFonts w:ascii="宋体" w:eastAsia="宋体" w:hAnsi="宋体" w:cs="Times New Roman" w:hint="eastAsia"/>
          <w:sz w:val="24"/>
          <w:szCs w:val="24"/>
        </w:rPr>
        <w:t>二、本合同执行期间合同总价款不变。</w:t>
      </w:r>
    </w:p>
    <w:p w:rsidR="001A391A" w:rsidRPr="001A391A" w:rsidRDefault="001A391A" w:rsidP="001A391A">
      <w:pPr>
        <w:numPr>
          <w:ilvl w:val="0"/>
          <w:numId w:val="24"/>
        </w:numPr>
        <w:tabs>
          <w:tab w:val="left" w:pos="1505"/>
        </w:tabs>
        <w:spacing w:line="360" w:lineRule="auto"/>
        <w:jc w:val="left"/>
        <w:rPr>
          <w:rFonts w:ascii="宋体" w:eastAsia="宋体" w:hAnsi="宋体" w:cs="Times New Roman"/>
          <w:b/>
          <w:sz w:val="24"/>
          <w:szCs w:val="24"/>
        </w:rPr>
      </w:pPr>
      <w:r w:rsidRPr="001A391A">
        <w:rPr>
          <w:rFonts w:ascii="宋体" w:eastAsia="宋体" w:hAnsi="宋体" w:cs="Times New Roman" w:hint="eastAsia"/>
          <w:b/>
          <w:sz w:val="24"/>
          <w:szCs w:val="24"/>
        </w:rPr>
        <w:t>履约保证金的缴纳和退付</w:t>
      </w:r>
    </w:p>
    <w:p w:rsidR="001A391A" w:rsidRPr="001A391A" w:rsidRDefault="001A391A" w:rsidP="001A391A">
      <w:pPr>
        <w:spacing w:line="360" w:lineRule="auto"/>
        <w:ind w:left="560"/>
        <w:jc w:val="left"/>
        <w:rPr>
          <w:rFonts w:ascii="宋体" w:eastAsia="宋体" w:hAnsi="宋体" w:cs="Times New Roman"/>
          <w:b/>
          <w:sz w:val="24"/>
          <w:szCs w:val="24"/>
        </w:rPr>
      </w:pPr>
      <w:r w:rsidRPr="001A391A">
        <w:rPr>
          <w:rFonts w:ascii="宋体" w:eastAsia="宋体" w:hAnsi="宋体" w:cs="Times New Roman" w:hint="eastAsia"/>
          <w:bCs/>
          <w:color w:val="FF0000"/>
          <w:sz w:val="24"/>
          <w:szCs w:val="24"/>
        </w:rPr>
        <w:t>本项目是/否向采购人缴纳履约保证金：否 。</w:t>
      </w:r>
    </w:p>
    <w:p w:rsidR="001A391A" w:rsidRPr="001A391A" w:rsidRDefault="001A391A" w:rsidP="001A391A">
      <w:pPr>
        <w:numPr>
          <w:ilvl w:val="0"/>
          <w:numId w:val="24"/>
        </w:numPr>
        <w:tabs>
          <w:tab w:val="left" w:pos="1505"/>
        </w:tabs>
        <w:spacing w:line="360" w:lineRule="auto"/>
        <w:jc w:val="left"/>
        <w:rPr>
          <w:rFonts w:ascii="宋体" w:eastAsia="宋体" w:hAnsi="宋体" w:cs="Times New Roman"/>
          <w:b/>
          <w:sz w:val="24"/>
          <w:szCs w:val="24"/>
        </w:rPr>
      </w:pPr>
      <w:r w:rsidRPr="001A391A">
        <w:rPr>
          <w:rFonts w:ascii="宋体" w:eastAsia="宋体" w:hAnsi="宋体" w:cs="Times New Roman" w:hint="eastAsia"/>
          <w:b/>
          <w:sz w:val="24"/>
          <w:szCs w:val="24"/>
        </w:rPr>
        <w:t>组成本合同的有关文件</w:t>
      </w:r>
    </w:p>
    <w:p w:rsidR="001A391A" w:rsidRPr="001A391A" w:rsidRDefault="001A391A" w:rsidP="001A391A">
      <w:pPr>
        <w:spacing w:line="360" w:lineRule="auto"/>
        <w:ind w:firstLineChars="200" w:firstLine="480"/>
        <w:jc w:val="left"/>
        <w:rPr>
          <w:rFonts w:ascii="宋体" w:eastAsia="宋体" w:hAnsi="宋体" w:cs="Times New Roman"/>
          <w:sz w:val="24"/>
          <w:szCs w:val="24"/>
        </w:rPr>
      </w:pPr>
      <w:r w:rsidRPr="001A391A">
        <w:rPr>
          <w:rFonts w:ascii="宋体" w:eastAsia="宋体" w:hAnsi="宋体" w:cs="Times New Roman" w:hint="eastAsia"/>
          <w:sz w:val="24"/>
          <w:szCs w:val="24"/>
        </w:rPr>
        <w:t>关于</w:t>
      </w:r>
      <w:r w:rsidRPr="001A391A">
        <w:rPr>
          <w:rFonts w:ascii="宋体" w:eastAsia="宋体" w:hAnsi="宋体" w:cs="Times New Roman" w:hint="eastAsia"/>
          <w:bCs/>
          <w:color w:val="000000"/>
          <w:sz w:val="24"/>
          <w:szCs w:val="24"/>
        </w:rPr>
        <w:t>无锡市</w:t>
      </w:r>
      <w:proofErr w:type="gramStart"/>
      <w:r w:rsidRPr="001A391A">
        <w:rPr>
          <w:rFonts w:ascii="宋体" w:eastAsia="宋体" w:hAnsi="宋体" w:cs="Times New Roman" w:hint="eastAsia"/>
          <w:bCs/>
          <w:color w:val="000000"/>
          <w:sz w:val="24"/>
          <w:szCs w:val="24"/>
        </w:rPr>
        <w:t>滨湖区</w:t>
      </w:r>
      <w:proofErr w:type="gramEnd"/>
      <w:r w:rsidRPr="001A391A">
        <w:rPr>
          <w:rFonts w:ascii="宋体" w:eastAsia="宋体" w:hAnsi="宋体" w:cs="Times New Roman" w:hint="eastAsia"/>
          <w:bCs/>
          <w:color w:val="000000"/>
          <w:sz w:val="24"/>
          <w:szCs w:val="24"/>
        </w:rPr>
        <w:t>公共资源交易中心</w:t>
      </w:r>
      <w:r w:rsidRPr="001A391A">
        <w:rPr>
          <w:rFonts w:ascii="宋体" w:eastAsia="宋体" w:hAnsi="宋体" w:cs="Times New Roman" w:hint="eastAsia"/>
          <w:sz w:val="24"/>
          <w:szCs w:val="24"/>
          <w:u w:val="single"/>
        </w:rPr>
        <w:t xml:space="preserve">                </w:t>
      </w:r>
      <w:r w:rsidRPr="001A391A">
        <w:rPr>
          <w:rFonts w:ascii="宋体" w:eastAsia="宋体" w:hAnsi="宋体" w:cs="Times New Roman" w:hint="eastAsia"/>
          <w:sz w:val="24"/>
          <w:szCs w:val="24"/>
        </w:rPr>
        <w:t>编号的</w:t>
      </w:r>
      <w:r w:rsidRPr="001A391A">
        <w:rPr>
          <w:rFonts w:ascii="宋体" w:eastAsia="宋体" w:hAnsi="宋体" w:cs="Times New Roman" w:hint="eastAsia"/>
          <w:bCs/>
          <w:sz w:val="24"/>
          <w:szCs w:val="24"/>
        </w:rPr>
        <w:t>招标文件、投标文件、合同条款及中标通知书，乙方在投标、评标过程中所作其它有关承诺、声明、书面澄清等均为合同不可分割的部分，与主合同具有同等法律效力。</w:t>
      </w:r>
    </w:p>
    <w:p w:rsidR="001A391A" w:rsidRPr="001A391A" w:rsidRDefault="001A391A" w:rsidP="001A391A">
      <w:pPr>
        <w:numPr>
          <w:ilvl w:val="0"/>
          <w:numId w:val="24"/>
        </w:numPr>
        <w:tabs>
          <w:tab w:val="left" w:pos="1505"/>
        </w:tabs>
        <w:spacing w:line="360" w:lineRule="auto"/>
        <w:jc w:val="left"/>
        <w:rPr>
          <w:rFonts w:ascii="宋体" w:eastAsia="宋体" w:hAnsi="宋体" w:cs="Times New Roman"/>
          <w:b/>
          <w:sz w:val="24"/>
          <w:szCs w:val="24"/>
        </w:rPr>
      </w:pPr>
      <w:r w:rsidRPr="001A391A">
        <w:rPr>
          <w:rFonts w:ascii="宋体" w:eastAsia="宋体" w:hAnsi="宋体" w:cs="Times New Roman" w:hint="eastAsia"/>
          <w:b/>
          <w:sz w:val="24"/>
          <w:szCs w:val="24"/>
        </w:rPr>
        <w:t>双方权利义务</w:t>
      </w:r>
    </w:p>
    <w:p w:rsidR="001A391A" w:rsidRPr="001A391A" w:rsidRDefault="001A391A" w:rsidP="001A391A">
      <w:pPr>
        <w:numPr>
          <w:ilvl w:val="0"/>
          <w:numId w:val="25"/>
        </w:numPr>
        <w:tabs>
          <w:tab w:val="left" w:pos="1040"/>
        </w:tabs>
        <w:spacing w:line="360" w:lineRule="auto"/>
        <w:jc w:val="left"/>
        <w:rPr>
          <w:rFonts w:ascii="宋体" w:eastAsia="宋体" w:hAnsi="宋体" w:cs="Times New Roman"/>
          <w:sz w:val="24"/>
          <w:szCs w:val="24"/>
        </w:rPr>
      </w:pPr>
      <w:r w:rsidRPr="001A391A">
        <w:rPr>
          <w:rFonts w:ascii="宋体" w:eastAsia="宋体" w:hAnsi="宋体" w:cs="Times New Roman" w:hint="eastAsia"/>
          <w:sz w:val="24"/>
          <w:szCs w:val="24"/>
        </w:rPr>
        <w:t>甲方权利义务：</w:t>
      </w:r>
    </w:p>
    <w:p w:rsidR="001A391A" w:rsidRPr="001A391A" w:rsidRDefault="001A391A" w:rsidP="001A391A">
      <w:pPr>
        <w:numPr>
          <w:ilvl w:val="0"/>
          <w:numId w:val="26"/>
        </w:numPr>
        <w:tabs>
          <w:tab w:val="left" w:pos="920"/>
        </w:tabs>
        <w:spacing w:line="360" w:lineRule="auto"/>
        <w:ind w:left="0" w:firstLineChars="200" w:firstLine="480"/>
        <w:jc w:val="left"/>
        <w:rPr>
          <w:rFonts w:ascii="宋体" w:eastAsia="宋体" w:hAnsi="宋体" w:cs="Times New Roman"/>
          <w:sz w:val="24"/>
          <w:szCs w:val="24"/>
        </w:rPr>
      </w:pPr>
      <w:r w:rsidRPr="001A391A">
        <w:rPr>
          <w:rFonts w:ascii="宋体" w:eastAsia="宋体" w:hAnsi="宋体" w:cs="Times New Roman" w:hint="eastAsia"/>
          <w:sz w:val="24"/>
          <w:szCs w:val="24"/>
        </w:rPr>
        <w:t>代表和维护产权人及使用人的合法权益；</w:t>
      </w:r>
    </w:p>
    <w:p w:rsidR="001A391A" w:rsidRPr="001A391A" w:rsidRDefault="001A391A" w:rsidP="001A391A">
      <w:pPr>
        <w:numPr>
          <w:ilvl w:val="0"/>
          <w:numId w:val="26"/>
        </w:numPr>
        <w:tabs>
          <w:tab w:val="left" w:pos="920"/>
        </w:tabs>
        <w:spacing w:line="360" w:lineRule="auto"/>
        <w:ind w:left="0" w:firstLineChars="200" w:firstLine="480"/>
        <w:jc w:val="left"/>
        <w:rPr>
          <w:rFonts w:ascii="宋体" w:eastAsia="宋体" w:hAnsi="宋体" w:cs="Times New Roman"/>
          <w:sz w:val="24"/>
          <w:szCs w:val="24"/>
        </w:rPr>
      </w:pPr>
      <w:r w:rsidRPr="001A391A">
        <w:rPr>
          <w:rFonts w:ascii="宋体" w:eastAsia="宋体" w:hAnsi="宋体" w:cs="Times New Roman" w:hint="eastAsia"/>
          <w:sz w:val="24"/>
          <w:szCs w:val="24"/>
        </w:rPr>
        <w:t>不得干涉乙方依法或依本合同规定内容所进行的管理活动；</w:t>
      </w:r>
    </w:p>
    <w:p w:rsidR="001A391A" w:rsidRPr="001A391A" w:rsidRDefault="001A391A" w:rsidP="001A391A">
      <w:pPr>
        <w:numPr>
          <w:ilvl w:val="0"/>
          <w:numId w:val="26"/>
        </w:numPr>
        <w:tabs>
          <w:tab w:val="left" w:pos="920"/>
        </w:tabs>
        <w:spacing w:line="360" w:lineRule="auto"/>
        <w:ind w:left="0" w:firstLineChars="200" w:firstLine="480"/>
        <w:jc w:val="left"/>
        <w:rPr>
          <w:rFonts w:ascii="宋体" w:eastAsia="宋体" w:hAnsi="宋体" w:cs="Times New Roman"/>
          <w:sz w:val="24"/>
          <w:szCs w:val="24"/>
        </w:rPr>
      </w:pPr>
      <w:r w:rsidRPr="001A391A">
        <w:rPr>
          <w:rFonts w:ascii="宋体" w:eastAsia="宋体" w:hAnsi="宋体" w:cs="Times New Roman" w:hint="eastAsia"/>
          <w:sz w:val="24"/>
          <w:szCs w:val="24"/>
        </w:rPr>
        <w:t>负责处理非乙方原因而产生的各种纠纷；</w:t>
      </w:r>
    </w:p>
    <w:p w:rsidR="001A391A" w:rsidRPr="001A391A" w:rsidRDefault="001A391A" w:rsidP="001A391A">
      <w:pPr>
        <w:numPr>
          <w:ilvl w:val="0"/>
          <w:numId w:val="26"/>
        </w:numPr>
        <w:tabs>
          <w:tab w:val="left" w:pos="920"/>
        </w:tabs>
        <w:spacing w:line="360" w:lineRule="auto"/>
        <w:ind w:left="0" w:firstLineChars="200" w:firstLine="480"/>
        <w:jc w:val="left"/>
        <w:rPr>
          <w:rFonts w:ascii="宋体" w:eastAsia="宋体" w:hAnsi="宋体" w:cs="Times New Roman"/>
          <w:sz w:val="24"/>
          <w:szCs w:val="24"/>
        </w:rPr>
      </w:pPr>
      <w:r w:rsidRPr="001A391A">
        <w:rPr>
          <w:rFonts w:ascii="宋体" w:eastAsia="宋体" w:hAnsi="宋体" w:cs="Times New Roman" w:hint="eastAsia"/>
          <w:sz w:val="24"/>
          <w:szCs w:val="24"/>
        </w:rPr>
        <w:t>审定乙方撰写的物业管理服务管理制度；</w:t>
      </w:r>
    </w:p>
    <w:p w:rsidR="001A391A" w:rsidRPr="001A391A" w:rsidRDefault="001A391A" w:rsidP="001A391A">
      <w:pPr>
        <w:numPr>
          <w:ilvl w:val="0"/>
          <w:numId w:val="26"/>
        </w:numPr>
        <w:tabs>
          <w:tab w:val="left" w:pos="920"/>
        </w:tabs>
        <w:spacing w:line="360" w:lineRule="auto"/>
        <w:ind w:left="0" w:firstLineChars="200" w:firstLine="480"/>
        <w:jc w:val="left"/>
        <w:rPr>
          <w:rFonts w:ascii="宋体" w:eastAsia="宋体" w:hAnsi="宋体" w:cs="Times New Roman"/>
          <w:sz w:val="24"/>
          <w:szCs w:val="24"/>
        </w:rPr>
      </w:pPr>
      <w:r w:rsidRPr="001A391A">
        <w:rPr>
          <w:rFonts w:ascii="宋体" w:eastAsia="宋体" w:hAnsi="宋体" w:cs="Times New Roman" w:hint="eastAsia"/>
          <w:sz w:val="24"/>
          <w:szCs w:val="24"/>
        </w:rPr>
        <w:t>检查监督乙方管理工作的实施及制度的执行情况；</w:t>
      </w:r>
    </w:p>
    <w:p w:rsidR="001A391A" w:rsidRPr="001A391A" w:rsidRDefault="001A391A" w:rsidP="001A391A">
      <w:pPr>
        <w:numPr>
          <w:ilvl w:val="0"/>
          <w:numId w:val="26"/>
        </w:numPr>
        <w:tabs>
          <w:tab w:val="left" w:pos="920"/>
        </w:tabs>
        <w:spacing w:line="360" w:lineRule="auto"/>
        <w:ind w:left="0" w:firstLineChars="200" w:firstLine="480"/>
        <w:jc w:val="left"/>
        <w:rPr>
          <w:rFonts w:ascii="宋体" w:eastAsia="宋体" w:hAnsi="宋体" w:cs="Times New Roman"/>
          <w:sz w:val="24"/>
          <w:szCs w:val="24"/>
        </w:rPr>
      </w:pPr>
      <w:r w:rsidRPr="001A391A">
        <w:rPr>
          <w:rFonts w:ascii="宋体" w:eastAsia="宋体" w:hAnsi="宋体" w:cs="Times New Roman" w:hint="eastAsia"/>
          <w:sz w:val="24"/>
          <w:szCs w:val="24"/>
        </w:rPr>
        <w:t>审定乙方提出的物业管理服务年度计划及财务预决算；</w:t>
      </w:r>
    </w:p>
    <w:p w:rsidR="001A391A" w:rsidRPr="001A391A" w:rsidRDefault="001A391A" w:rsidP="001A391A">
      <w:pPr>
        <w:numPr>
          <w:ilvl w:val="0"/>
          <w:numId w:val="26"/>
        </w:numPr>
        <w:tabs>
          <w:tab w:val="left" w:pos="920"/>
        </w:tabs>
        <w:spacing w:line="360" w:lineRule="auto"/>
        <w:ind w:left="0" w:firstLineChars="200" w:firstLine="480"/>
        <w:jc w:val="left"/>
        <w:rPr>
          <w:rFonts w:ascii="宋体" w:eastAsia="宋体" w:hAnsi="宋体" w:cs="Times New Roman"/>
          <w:sz w:val="24"/>
          <w:szCs w:val="24"/>
        </w:rPr>
      </w:pPr>
      <w:r w:rsidRPr="001A391A">
        <w:rPr>
          <w:rFonts w:ascii="宋体" w:eastAsia="宋体" w:hAnsi="宋体" w:cs="Times New Roman" w:hint="eastAsia"/>
          <w:sz w:val="24"/>
          <w:szCs w:val="24"/>
        </w:rPr>
        <w:t>在物业管理公司管理期间，采购人免费提供物业管理办公用房若干，提供给物业管理</w:t>
      </w:r>
      <w:r w:rsidRPr="001A391A">
        <w:rPr>
          <w:rFonts w:ascii="宋体" w:eastAsia="宋体" w:hAnsi="宋体" w:cs="Times New Roman" w:hint="eastAsia"/>
          <w:sz w:val="24"/>
          <w:szCs w:val="24"/>
        </w:rPr>
        <w:lastRenderedPageBreak/>
        <w:t>公司使用，产权归业主所有；</w:t>
      </w:r>
    </w:p>
    <w:p w:rsidR="001A391A" w:rsidRPr="001A391A" w:rsidRDefault="001A391A" w:rsidP="001A391A">
      <w:pPr>
        <w:numPr>
          <w:ilvl w:val="0"/>
          <w:numId w:val="26"/>
        </w:numPr>
        <w:tabs>
          <w:tab w:val="left" w:pos="920"/>
        </w:tabs>
        <w:spacing w:line="360" w:lineRule="auto"/>
        <w:ind w:left="0" w:firstLineChars="200" w:firstLine="480"/>
        <w:jc w:val="left"/>
        <w:rPr>
          <w:rFonts w:ascii="宋体" w:eastAsia="宋体" w:hAnsi="宋体" w:cs="Times New Roman"/>
          <w:sz w:val="24"/>
          <w:szCs w:val="24"/>
        </w:rPr>
      </w:pPr>
      <w:r w:rsidRPr="001A391A">
        <w:rPr>
          <w:rFonts w:ascii="宋体" w:eastAsia="宋体" w:hAnsi="宋体" w:cs="Times New Roman" w:hint="eastAsia"/>
          <w:sz w:val="24"/>
          <w:szCs w:val="24"/>
        </w:rPr>
        <w:t>提供乙方进行物业管理服务所必须的水、电供应；</w:t>
      </w:r>
    </w:p>
    <w:p w:rsidR="001A391A" w:rsidRPr="001A391A" w:rsidRDefault="001A391A" w:rsidP="001A391A">
      <w:pPr>
        <w:numPr>
          <w:ilvl w:val="0"/>
          <w:numId w:val="26"/>
        </w:numPr>
        <w:tabs>
          <w:tab w:val="left" w:pos="920"/>
        </w:tabs>
        <w:spacing w:line="360" w:lineRule="auto"/>
        <w:ind w:left="0" w:firstLineChars="200" w:firstLine="480"/>
        <w:jc w:val="left"/>
        <w:rPr>
          <w:rFonts w:ascii="宋体" w:eastAsia="宋体" w:hAnsi="宋体" w:cs="Times New Roman"/>
          <w:sz w:val="24"/>
          <w:szCs w:val="24"/>
        </w:rPr>
      </w:pPr>
      <w:r w:rsidRPr="001A391A">
        <w:rPr>
          <w:rFonts w:ascii="宋体" w:eastAsia="宋体" w:hAnsi="宋体" w:cs="Times New Roman" w:hint="eastAsia"/>
          <w:sz w:val="24"/>
          <w:szCs w:val="24"/>
        </w:rPr>
        <w:t>协助乙方做好物业服务管理工作；</w:t>
      </w:r>
    </w:p>
    <w:p w:rsidR="001A391A" w:rsidRPr="001A391A" w:rsidRDefault="001A391A" w:rsidP="001A391A">
      <w:pPr>
        <w:numPr>
          <w:ilvl w:val="0"/>
          <w:numId w:val="26"/>
        </w:numPr>
        <w:tabs>
          <w:tab w:val="left" w:pos="920"/>
        </w:tabs>
        <w:spacing w:line="360" w:lineRule="auto"/>
        <w:ind w:left="0" w:firstLineChars="200" w:firstLine="480"/>
        <w:jc w:val="left"/>
        <w:rPr>
          <w:rFonts w:ascii="宋体" w:eastAsia="宋体" w:hAnsi="宋体" w:cs="Times New Roman"/>
          <w:sz w:val="24"/>
          <w:szCs w:val="24"/>
        </w:rPr>
      </w:pPr>
      <w:r w:rsidRPr="001A391A">
        <w:rPr>
          <w:rFonts w:ascii="宋体" w:eastAsia="宋体" w:hAnsi="宋体" w:cs="Times New Roman" w:hint="eastAsia"/>
          <w:sz w:val="24"/>
          <w:szCs w:val="24"/>
        </w:rPr>
        <w:t>法规、政策规定由甲方承担的其他责任。</w:t>
      </w:r>
    </w:p>
    <w:p w:rsidR="001A391A" w:rsidRPr="001A391A" w:rsidRDefault="001A391A" w:rsidP="001A391A">
      <w:pPr>
        <w:numPr>
          <w:ilvl w:val="0"/>
          <w:numId w:val="25"/>
        </w:numPr>
        <w:tabs>
          <w:tab w:val="left" w:pos="1040"/>
        </w:tabs>
        <w:spacing w:line="360" w:lineRule="auto"/>
        <w:jc w:val="left"/>
        <w:rPr>
          <w:rFonts w:ascii="宋体" w:eastAsia="宋体" w:hAnsi="宋体" w:cs="Times New Roman"/>
          <w:sz w:val="24"/>
          <w:szCs w:val="24"/>
        </w:rPr>
      </w:pPr>
      <w:r w:rsidRPr="001A391A">
        <w:rPr>
          <w:rFonts w:ascii="宋体" w:eastAsia="宋体" w:hAnsi="宋体" w:cs="Times New Roman" w:hint="eastAsia"/>
          <w:sz w:val="24"/>
          <w:szCs w:val="24"/>
        </w:rPr>
        <w:t>乙方权利义务：</w:t>
      </w:r>
    </w:p>
    <w:p w:rsidR="001A391A" w:rsidRPr="001A391A" w:rsidRDefault="001A391A" w:rsidP="001A391A">
      <w:pPr>
        <w:numPr>
          <w:ilvl w:val="0"/>
          <w:numId w:val="27"/>
        </w:numPr>
        <w:tabs>
          <w:tab w:val="left" w:pos="920"/>
        </w:tabs>
        <w:spacing w:line="360" w:lineRule="auto"/>
        <w:ind w:left="0" w:firstLineChars="200" w:firstLine="480"/>
        <w:jc w:val="left"/>
        <w:rPr>
          <w:rFonts w:ascii="宋体" w:eastAsia="宋体" w:hAnsi="宋体" w:cs="Times New Roman"/>
          <w:sz w:val="24"/>
          <w:szCs w:val="24"/>
        </w:rPr>
      </w:pPr>
      <w:r w:rsidRPr="001A391A">
        <w:rPr>
          <w:rFonts w:ascii="宋体" w:eastAsia="宋体" w:hAnsi="宋体" w:cs="Times New Roman" w:hint="eastAsia"/>
          <w:sz w:val="24"/>
          <w:szCs w:val="24"/>
        </w:rPr>
        <w:t>根据有关法律、法规、本合同的规定及本物业的实际情况，制定物业服务管理制度及管理方案、</w:t>
      </w:r>
      <w:r w:rsidRPr="001A391A">
        <w:rPr>
          <w:rFonts w:ascii="宋体" w:eastAsia="宋体" w:hAnsi="宋体" w:cs="Times New Roman"/>
          <w:sz w:val="24"/>
          <w:szCs w:val="24"/>
        </w:rPr>
        <w:t>年度管理计划</w:t>
      </w:r>
      <w:r w:rsidRPr="001A391A">
        <w:rPr>
          <w:rFonts w:ascii="宋体" w:eastAsia="宋体" w:hAnsi="宋体" w:cs="Times New Roman" w:hint="eastAsia"/>
          <w:sz w:val="24"/>
          <w:szCs w:val="24"/>
        </w:rPr>
        <w:t>、资金使用计划及决算报告</w:t>
      </w:r>
      <w:r w:rsidRPr="001A391A">
        <w:rPr>
          <w:rFonts w:ascii="宋体" w:eastAsia="宋体" w:hAnsi="宋体" w:cs="Times New Roman"/>
          <w:sz w:val="24"/>
          <w:szCs w:val="24"/>
        </w:rPr>
        <w:t>等工作目标</w:t>
      </w:r>
      <w:r w:rsidRPr="001A391A">
        <w:rPr>
          <w:rFonts w:ascii="宋体" w:eastAsia="宋体" w:hAnsi="宋体" w:cs="Times New Roman" w:hint="eastAsia"/>
          <w:sz w:val="24"/>
          <w:szCs w:val="24"/>
        </w:rPr>
        <w:t>；</w:t>
      </w:r>
    </w:p>
    <w:p w:rsidR="001A391A" w:rsidRPr="001A391A" w:rsidRDefault="001A391A" w:rsidP="001A391A">
      <w:pPr>
        <w:numPr>
          <w:ilvl w:val="0"/>
          <w:numId w:val="27"/>
        </w:numPr>
        <w:tabs>
          <w:tab w:val="left" w:pos="920"/>
        </w:tabs>
        <w:spacing w:line="360" w:lineRule="auto"/>
        <w:ind w:left="0" w:firstLineChars="200" w:firstLine="480"/>
        <w:jc w:val="left"/>
        <w:rPr>
          <w:rFonts w:ascii="宋体" w:eastAsia="宋体" w:hAnsi="宋体" w:cs="Times New Roman"/>
          <w:sz w:val="24"/>
          <w:szCs w:val="24"/>
        </w:rPr>
      </w:pPr>
      <w:r w:rsidRPr="001A391A">
        <w:rPr>
          <w:rFonts w:ascii="宋体" w:eastAsia="宋体" w:hAnsi="宋体" w:cs="Times New Roman" w:hint="eastAsia"/>
          <w:sz w:val="24"/>
          <w:szCs w:val="24"/>
        </w:rPr>
        <w:t>定期向甲方公布物业服务管理费用收支</w:t>
      </w:r>
      <w:proofErr w:type="gramStart"/>
      <w:r w:rsidRPr="001A391A">
        <w:rPr>
          <w:rFonts w:ascii="宋体" w:eastAsia="宋体" w:hAnsi="宋体" w:cs="Times New Roman" w:hint="eastAsia"/>
          <w:sz w:val="24"/>
          <w:szCs w:val="24"/>
        </w:rPr>
        <w:t>帐目</w:t>
      </w:r>
      <w:proofErr w:type="gramEnd"/>
      <w:r w:rsidRPr="001A391A">
        <w:rPr>
          <w:rFonts w:ascii="宋体" w:eastAsia="宋体" w:hAnsi="宋体" w:cs="Times New Roman" w:hint="eastAsia"/>
          <w:sz w:val="24"/>
          <w:szCs w:val="24"/>
        </w:rPr>
        <w:t>；</w:t>
      </w:r>
    </w:p>
    <w:p w:rsidR="001A391A" w:rsidRPr="001A391A" w:rsidRDefault="001A391A" w:rsidP="001A391A">
      <w:pPr>
        <w:numPr>
          <w:ilvl w:val="0"/>
          <w:numId w:val="27"/>
        </w:numPr>
        <w:tabs>
          <w:tab w:val="left" w:pos="920"/>
        </w:tabs>
        <w:spacing w:line="360" w:lineRule="auto"/>
        <w:ind w:left="0" w:firstLineChars="200" w:firstLine="480"/>
        <w:jc w:val="left"/>
        <w:rPr>
          <w:rFonts w:ascii="宋体" w:eastAsia="宋体" w:hAnsi="宋体" w:cs="Times New Roman"/>
          <w:sz w:val="24"/>
          <w:szCs w:val="24"/>
        </w:rPr>
      </w:pPr>
      <w:r w:rsidRPr="001A391A">
        <w:rPr>
          <w:rFonts w:ascii="宋体" w:eastAsia="宋体" w:hAnsi="宋体" w:cs="Times New Roman" w:hint="eastAsia"/>
          <w:sz w:val="24"/>
          <w:szCs w:val="24"/>
        </w:rPr>
        <w:t>在本物业管理区域内设立专门机构负责本物业的日常物业管理工作，并委派有岗位资质的人员履行本合同；</w:t>
      </w:r>
    </w:p>
    <w:p w:rsidR="001A391A" w:rsidRPr="001A391A" w:rsidRDefault="001A391A" w:rsidP="001A391A">
      <w:pPr>
        <w:numPr>
          <w:ilvl w:val="0"/>
          <w:numId w:val="27"/>
        </w:numPr>
        <w:tabs>
          <w:tab w:val="left" w:pos="920"/>
        </w:tabs>
        <w:spacing w:line="360" w:lineRule="auto"/>
        <w:ind w:left="0" w:firstLineChars="200" w:firstLine="480"/>
        <w:jc w:val="left"/>
        <w:rPr>
          <w:rFonts w:ascii="宋体" w:eastAsia="宋体" w:hAnsi="宋体" w:cs="Times New Roman"/>
          <w:sz w:val="24"/>
          <w:szCs w:val="24"/>
        </w:rPr>
      </w:pPr>
      <w:r w:rsidRPr="001A391A">
        <w:rPr>
          <w:rFonts w:ascii="宋体" w:eastAsia="宋体" w:hAnsi="宋体" w:cs="Times New Roman" w:hint="eastAsia"/>
          <w:sz w:val="24"/>
          <w:szCs w:val="24"/>
        </w:rPr>
        <w:t>负责所有日常物业材料、用品及易耗品的更新；</w:t>
      </w:r>
    </w:p>
    <w:p w:rsidR="001A391A" w:rsidRPr="001A391A" w:rsidRDefault="001A391A" w:rsidP="001A391A">
      <w:pPr>
        <w:numPr>
          <w:ilvl w:val="0"/>
          <w:numId w:val="27"/>
        </w:numPr>
        <w:tabs>
          <w:tab w:val="left" w:pos="920"/>
        </w:tabs>
        <w:spacing w:line="360" w:lineRule="auto"/>
        <w:ind w:left="0" w:firstLineChars="200" w:firstLine="480"/>
        <w:jc w:val="left"/>
        <w:rPr>
          <w:rFonts w:ascii="宋体" w:eastAsia="宋体" w:hAnsi="宋体" w:cs="Times New Roman"/>
          <w:sz w:val="24"/>
          <w:szCs w:val="24"/>
        </w:rPr>
      </w:pPr>
      <w:r w:rsidRPr="001A391A">
        <w:rPr>
          <w:rFonts w:ascii="宋体" w:eastAsia="宋体" w:hAnsi="宋体" w:cs="Times New Roman" w:hint="eastAsia"/>
          <w:sz w:val="24"/>
          <w:szCs w:val="24"/>
        </w:rPr>
        <w:t>自主开展物业管理活动，但不得侵害甲方</w:t>
      </w:r>
      <w:r w:rsidRPr="001A391A">
        <w:rPr>
          <w:rFonts w:ascii="宋体" w:eastAsia="宋体" w:hAnsi="宋体" w:cs="Times New Roman"/>
          <w:sz w:val="24"/>
          <w:szCs w:val="24"/>
        </w:rPr>
        <w:t>、物业使用人及他人的合法权益，不得利用提供</w:t>
      </w:r>
      <w:r w:rsidRPr="001A391A">
        <w:rPr>
          <w:rFonts w:ascii="宋体" w:eastAsia="宋体" w:hAnsi="宋体" w:cs="Times New Roman" w:hint="eastAsia"/>
          <w:sz w:val="24"/>
          <w:szCs w:val="24"/>
        </w:rPr>
        <w:t>物业管理</w:t>
      </w:r>
      <w:r w:rsidRPr="001A391A">
        <w:rPr>
          <w:rFonts w:ascii="宋体" w:eastAsia="宋体" w:hAnsi="宋体" w:cs="Times New Roman"/>
          <w:sz w:val="24"/>
          <w:szCs w:val="24"/>
        </w:rPr>
        <w:t>服务的便利获取不当利益；</w:t>
      </w:r>
    </w:p>
    <w:p w:rsidR="001A391A" w:rsidRPr="001A391A" w:rsidRDefault="001A391A" w:rsidP="001A391A">
      <w:pPr>
        <w:numPr>
          <w:ilvl w:val="0"/>
          <w:numId w:val="27"/>
        </w:numPr>
        <w:tabs>
          <w:tab w:val="left" w:pos="920"/>
        </w:tabs>
        <w:spacing w:line="360" w:lineRule="auto"/>
        <w:ind w:left="0" w:firstLineChars="200" w:firstLine="480"/>
        <w:jc w:val="left"/>
        <w:rPr>
          <w:rFonts w:ascii="宋体" w:eastAsia="宋体" w:hAnsi="宋体" w:cs="Times New Roman"/>
          <w:sz w:val="24"/>
          <w:szCs w:val="24"/>
        </w:rPr>
      </w:pPr>
      <w:r w:rsidRPr="001A391A">
        <w:rPr>
          <w:rFonts w:ascii="宋体" w:eastAsia="宋体" w:hAnsi="宋体" w:cs="Times New Roman" w:hint="eastAsia"/>
          <w:sz w:val="24"/>
          <w:szCs w:val="24"/>
        </w:rPr>
        <w:t>根据有关法律、法规的规定和本合同的规定，向甲方收取物业服务费用，通过合法有效</w:t>
      </w:r>
      <w:r w:rsidRPr="001A391A">
        <w:rPr>
          <w:rFonts w:ascii="宋体" w:eastAsia="宋体" w:hAnsi="宋体" w:cs="Times New Roman"/>
          <w:sz w:val="24"/>
          <w:szCs w:val="24"/>
        </w:rPr>
        <w:t>方式解决拖欠</w:t>
      </w:r>
      <w:r w:rsidRPr="001A391A">
        <w:rPr>
          <w:rFonts w:ascii="宋体" w:eastAsia="宋体" w:hAnsi="宋体" w:cs="Times New Roman" w:hint="eastAsia"/>
          <w:sz w:val="24"/>
          <w:szCs w:val="24"/>
        </w:rPr>
        <w:t>物业</w:t>
      </w:r>
      <w:r w:rsidRPr="001A391A">
        <w:rPr>
          <w:rFonts w:ascii="宋体" w:eastAsia="宋体" w:hAnsi="宋体" w:cs="Times New Roman"/>
          <w:sz w:val="24"/>
          <w:szCs w:val="24"/>
        </w:rPr>
        <w:t>服务费的问题</w:t>
      </w:r>
      <w:r w:rsidRPr="001A391A">
        <w:rPr>
          <w:rFonts w:ascii="宋体" w:eastAsia="宋体" w:hAnsi="宋体" w:cs="Times New Roman" w:hint="eastAsia"/>
          <w:sz w:val="24"/>
          <w:szCs w:val="24"/>
        </w:rPr>
        <w:t>；</w:t>
      </w:r>
    </w:p>
    <w:p w:rsidR="001A391A" w:rsidRPr="001A391A" w:rsidRDefault="001A391A" w:rsidP="001A391A">
      <w:pPr>
        <w:numPr>
          <w:ilvl w:val="0"/>
          <w:numId w:val="27"/>
        </w:numPr>
        <w:tabs>
          <w:tab w:val="left" w:pos="920"/>
        </w:tabs>
        <w:spacing w:line="360" w:lineRule="auto"/>
        <w:ind w:left="0" w:firstLineChars="200" w:firstLine="480"/>
        <w:jc w:val="left"/>
        <w:rPr>
          <w:rFonts w:ascii="宋体" w:eastAsia="宋体" w:hAnsi="宋体" w:cs="Times New Roman"/>
          <w:sz w:val="24"/>
          <w:szCs w:val="24"/>
        </w:rPr>
      </w:pPr>
      <w:r w:rsidRPr="001A391A">
        <w:rPr>
          <w:rFonts w:ascii="宋体" w:eastAsia="宋体" w:hAnsi="宋体" w:cs="Times New Roman" w:hint="eastAsia"/>
          <w:sz w:val="24"/>
          <w:szCs w:val="24"/>
        </w:rPr>
        <w:t>建立、保存物业管理</w:t>
      </w:r>
      <w:proofErr w:type="gramStart"/>
      <w:r w:rsidRPr="001A391A">
        <w:rPr>
          <w:rFonts w:ascii="宋体" w:eastAsia="宋体" w:hAnsi="宋体" w:cs="Times New Roman" w:hint="eastAsia"/>
          <w:sz w:val="24"/>
          <w:szCs w:val="24"/>
        </w:rPr>
        <w:t>帐目</w:t>
      </w:r>
      <w:proofErr w:type="gramEnd"/>
      <w:r w:rsidRPr="001A391A">
        <w:rPr>
          <w:rFonts w:ascii="宋体" w:eastAsia="宋体" w:hAnsi="宋体" w:cs="Times New Roman" w:hint="eastAsia"/>
          <w:sz w:val="24"/>
          <w:szCs w:val="24"/>
        </w:rPr>
        <w:t>，及时向甲方公告本管理区域内的重大物业服务事项；</w:t>
      </w:r>
    </w:p>
    <w:p w:rsidR="001A391A" w:rsidRPr="001A391A" w:rsidRDefault="001A391A" w:rsidP="001A391A">
      <w:pPr>
        <w:numPr>
          <w:ilvl w:val="0"/>
          <w:numId w:val="27"/>
        </w:numPr>
        <w:tabs>
          <w:tab w:val="left" w:pos="920"/>
        </w:tabs>
        <w:spacing w:line="360" w:lineRule="auto"/>
        <w:ind w:left="0" w:firstLineChars="200" w:firstLine="480"/>
        <w:jc w:val="left"/>
        <w:rPr>
          <w:rFonts w:ascii="宋体" w:eastAsia="宋体" w:hAnsi="宋体" w:cs="Times New Roman"/>
          <w:sz w:val="24"/>
          <w:szCs w:val="24"/>
        </w:rPr>
      </w:pPr>
      <w:r w:rsidRPr="001A391A">
        <w:rPr>
          <w:rFonts w:ascii="宋体" w:eastAsia="宋体" w:hAnsi="宋体" w:cs="Times New Roman"/>
          <w:sz w:val="24"/>
          <w:szCs w:val="24"/>
        </w:rPr>
        <w:t>合同终止时，向甲方移交全部</w:t>
      </w:r>
      <w:r w:rsidRPr="001A391A">
        <w:rPr>
          <w:rFonts w:ascii="宋体" w:eastAsia="宋体" w:hAnsi="宋体" w:cs="Times New Roman" w:hint="eastAsia"/>
          <w:sz w:val="24"/>
          <w:szCs w:val="24"/>
        </w:rPr>
        <w:t>物业管理</w:t>
      </w:r>
      <w:r w:rsidRPr="001A391A">
        <w:rPr>
          <w:rFonts w:ascii="宋体" w:eastAsia="宋体" w:hAnsi="宋体" w:cs="Times New Roman"/>
          <w:sz w:val="24"/>
          <w:szCs w:val="24"/>
        </w:rPr>
        <w:t>用房、档案资料和</w:t>
      </w:r>
      <w:r w:rsidRPr="001A391A">
        <w:rPr>
          <w:rFonts w:ascii="宋体" w:eastAsia="宋体" w:hAnsi="宋体" w:cs="Times New Roman" w:hint="eastAsia"/>
          <w:sz w:val="24"/>
          <w:szCs w:val="24"/>
        </w:rPr>
        <w:t>注明应</w:t>
      </w:r>
      <w:r w:rsidRPr="001A391A">
        <w:rPr>
          <w:rFonts w:ascii="宋体" w:eastAsia="宋体" w:hAnsi="宋体" w:cs="Times New Roman"/>
          <w:sz w:val="24"/>
          <w:szCs w:val="24"/>
        </w:rPr>
        <w:t>属甲方所有的其他资产</w:t>
      </w:r>
      <w:r w:rsidRPr="001A391A">
        <w:rPr>
          <w:rFonts w:ascii="宋体" w:eastAsia="宋体" w:hAnsi="宋体" w:cs="Times New Roman" w:hint="eastAsia"/>
          <w:sz w:val="24"/>
          <w:szCs w:val="24"/>
        </w:rPr>
        <w:t>和物资（含开办费）</w:t>
      </w:r>
      <w:r w:rsidRPr="001A391A">
        <w:rPr>
          <w:rFonts w:ascii="宋体" w:eastAsia="宋体" w:hAnsi="宋体" w:cs="Times New Roman"/>
          <w:sz w:val="24"/>
          <w:szCs w:val="24"/>
        </w:rPr>
        <w:t>，并办理交接手续；</w:t>
      </w:r>
    </w:p>
    <w:p w:rsidR="001A391A" w:rsidRPr="001A391A" w:rsidRDefault="001A391A" w:rsidP="001A391A">
      <w:pPr>
        <w:numPr>
          <w:ilvl w:val="0"/>
          <w:numId w:val="27"/>
        </w:numPr>
        <w:tabs>
          <w:tab w:val="left" w:pos="920"/>
        </w:tabs>
        <w:spacing w:line="360" w:lineRule="auto"/>
        <w:ind w:left="0" w:firstLineChars="200" w:firstLine="480"/>
        <w:jc w:val="left"/>
        <w:rPr>
          <w:rFonts w:ascii="宋体" w:eastAsia="宋体" w:hAnsi="宋体" w:cs="Times New Roman"/>
          <w:sz w:val="24"/>
          <w:szCs w:val="24"/>
        </w:rPr>
      </w:pPr>
      <w:r w:rsidRPr="001A391A">
        <w:rPr>
          <w:rFonts w:ascii="宋体" w:eastAsia="宋体" w:hAnsi="宋体" w:cs="Times New Roman" w:hint="eastAsia"/>
          <w:sz w:val="24"/>
          <w:szCs w:val="24"/>
        </w:rPr>
        <w:t>法规、政策规定由乙方承担的其他责任。</w:t>
      </w:r>
    </w:p>
    <w:p w:rsidR="001A391A" w:rsidRPr="001A391A" w:rsidRDefault="001A391A" w:rsidP="001A391A">
      <w:pPr>
        <w:spacing w:line="360" w:lineRule="auto"/>
        <w:ind w:firstLineChars="200" w:firstLine="480"/>
        <w:jc w:val="left"/>
        <w:rPr>
          <w:rFonts w:ascii="宋体" w:eastAsia="宋体" w:hAnsi="宋体" w:cs="Times New Roman"/>
          <w:sz w:val="24"/>
          <w:szCs w:val="24"/>
        </w:rPr>
      </w:pPr>
      <w:r w:rsidRPr="001A391A">
        <w:rPr>
          <w:rFonts w:ascii="宋体" w:eastAsia="宋体" w:hAnsi="宋体" w:cs="Times New Roman" w:hint="eastAsia"/>
          <w:sz w:val="24"/>
          <w:szCs w:val="24"/>
        </w:rPr>
        <w:t>三、在管理过程中，因下列因素所致的损害，不论其为直接或间接，均构成对乙方的免责事由，</w:t>
      </w:r>
      <w:r w:rsidRPr="001A391A">
        <w:rPr>
          <w:rFonts w:ascii="宋体" w:eastAsia="宋体" w:hAnsi="宋体" w:cs="Times New Roman"/>
          <w:sz w:val="24"/>
          <w:szCs w:val="24"/>
        </w:rPr>
        <w:t>乙方均不负赔偿之责：</w:t>
      </w:r>
    </w:p>
    <w:p w:rsidR="001A391A" w:rsidRPr="001A391A" w:rsidRDefault="001A391A" w:rsidP="001A391A">
      <w:pPr>
        <w:numPr>
          <w:ilvl w:val="0"/>
          <w:numId w:val="28"/>
        </w:numPr>
        <w:tabs>
          <w:tab w:val="left" w:pos="920"/>
        </w:tabs>
        <w:spacing w:line="360" w:lineRule="auto"/>
        <w:ind w:left="0" w:firstLineChars="200" w:firstLine="480"/>
        <w:jc w:val="left"/>
        <w:rPr>
          <w:rFonts w:ascii="宋体" w:eastAsia="宋体" w:hAnsi="宋体" w:cs="Times New Roman"/>
          <w:sz w:val="24"/>
          <w:szCs w:val="24"/>
        </w:rPr>
      </w:pPr>
      <w:r w:rsidRPr="001A391A">
        <w:rPr>
          <w:rFonts w:ascii="宋体" w:eastAsia="宋体" w:hAnsi="宋体" w:cs="Times New Roman" w:hint="eastAsia"/>
          <w:sz w:val="24"/>
          <w:szCs w:val="24"/>
        </w:rPr>
        <w:t>天灾、地震等不可抗力的事由所致的损害；</w:t>
      </w:r>
    </w:p>
    <w:p w:rsidR="001A391A" w:rsidRPr="001A391A" w:rsidRDefault="001A391A" w:rsidP="001A391A">
      <w:pPr>
        <w:numPr>
          <w:ilvl w:val="0"/>
          <w:numId w:val="28"/>
        </w:numPr>
        <w:tabs>
          <w:tab w:val="left" w:pos="920"/>
        </w:tabs>
        <w:spacing w:line="360" w:lineRule="auto"/>
        <w:ind w:left="0" w:firstLineChars="200" w:firstLine="480"/>
        <w:jc w:val="left"/>
        <w:rPr>
          <w:rFonts w:ascii="宋体" w:eastAsia="宋体" w:hAnsi="宋体" w:cs="Times New Roman"/>
          <w:sz w:val="24"/>
          <w:szCs w:val="24"/>
        </w:rPr>
      </w:pPr>
      <w:r w:rsidRPr="001A391A">
        <w:rPr>
          <w:rFonts w:ascii="宋体" w:eastAsia="宋体" w:hAnsi="宋体" w:cs="Times New Roman" w:hint="eastAsia"/>
          <w:sz w:val="24"/>
          <w:szCs w:val="24"/>
        </w:rPr>
        <w:t>暴动、持械抢劫、破坏、爆炸、火灾、刑事犯罪等违法行为等事由所致的损害，但因乙方故意或过失</w:t>
      </w:r>
      <w:r w:rsidRPr="001A391A">
        <w:rPr>
          <w:rFonts w:ascii="宋体" w:eastAsia="宋体" w:hAnsi="宋体" w:cs="Times New Roman"/>
          <w:sz w:val="24"/>
          <w:szCs w:val="24"/>
        </w:rPr>
        <w:t>所致，不在此限；</w:t>
      </w:r>
    </w:p>
    <w:p w:rsidR="001A391A" w:rsidRPr="001A391A" w:rsidRDefault="001A391A" w:rsidP="001A391A">
      <w:pPr>
        <w:numPr>
          <w:ilvl w:val="0"/>
          <w:numId w:val="28"/>
        </w:numPr>
        <w:tabs>
          <w:tab w:val="left" w:pos="920"/>
        </w:tabs>
        <w:spacing w:line="360" w:lineRule="auto"/>
        <w:ind w:left="0" w:firstLineChars="200" w:firstLine="480"/>
        <w:jc w:val="left"/>
        <w:rPr>
          <w:rFonts w:ascii="宋体" w:eastAsia="宋体" w:hAnsi="宋体" w:cs="Times New Roman"/>
          <w:sz w:val="24"/>
          <w:szCs w:val="24"/>
        </w:rPr>
      </w:pPr>
      <w:r w:rsidRPr="001A391A">
        <w:rPr>
          <w:rFonts w:ascii="宋体" w:eastAsia="宋体" w:hAnsi="宋体" w:cs="Times New Roman" w:hint="eastAsia"/>
          <w:sz w:val="24"/>
          <w:szCs w:val="24"/>
        </w:rPr>
        <w:t>因本合同标的物本身固有瑕疵所致的损害；</w:t>
      </w:r>
    </w:p>
    <w:p w:rsidR="001A391A" w:rsidRPr="001A391A" w:rsidRDefault="001A391A" w:rsidP="001A391A">
      <w:pPr>
        <w:numPr>
          <w:ilvl w:val="0"/>
          <w:numId w:val="28"/>
        </w:numPr>
        <w:tabs>
          <w:tab w:val="left" w:pos="920"/>
        </w:tabs>
        <w:spacing w:line="360" w:lineRule="auto"/>
        <w:ind w:left="0" w:firstLineChars="200" w:firstLine="480"/>
        <w:jc w:val="left"/>
        <w:rPr>
          <w:rFonts w:ascii="宋体" w:eastAsia="宋体" w:hAnsi="宋体" w:cs="Times New Roman"/>
          <w:sz w:val="24"/>
          <w:szCs w:val="24"/>
        </w:rPr>
      </w:pPr>
      <w:r w:rsidRPr="001A391A">
        <w:rPr>
          <w:rFonts w:ascii="宋体" w:eastAsia="宋体" w:hAnsi="宋体" w:cs="Times New Roman" w:hint="eastAsia"/>
          <w:sz w:val="24"/>
          <w:szCs w:val="24"/>
        </w:rPr>
        <w:t>因甲方或第三者之故意、过失所致的损害；</w:t>
      </w:r>
    </w:p>
    <w:p w:rsidR="001A391A" w:rsidRPr="001A391A" w:rsidRDefault="001A391A" w:rsidP="001A391A">
      <w:pPr>
        <w:numPr>
          <w:ilvl w:val="0"/>
          <w:numId w:val="28"/>
        </w:numPr>
        <w:tabs>
          <w:tab w:val="left" w:pos="920"/>
        </w:tabs>
        <w:spacing w:line="360" w:lineRule="auto"/>
        <w:ind w:left="0" w:firstLineChars="200" w:firstLine="480"/>
        <w:jc w:val="left"/>
        <w:rPr>
          <w:rFonts w:ascii="宋体" w:eastAsia="宋体" w:hAnsi="宋体" w:cs="Times New Roman"/>
          <w:sz w:val="24"/>
          <w:szCs w:val="24"/>
        </w:rPr>
      </w:pPr>
      <w:r w:rsidRPr="001A391A">
        <w:rPr>
          <w:rFonts w:ascii="宋体" w:eastAsia="宋体" w:hAnsi="宋体" w:cs="Times New Roman" w:hint="eastAsia"/>
          <w:sz w:val="24"/>
          <w:szCs w:val="24"/>
        </w:rPr>
        <w:t>因甲方或物业使用人专有部分的火灾、盗窃等所致的损害。</w:t>
      </w:r>
    </w:p>
    <w:p w:rsidR="001A391A" w:rsidRPr="001A391A" w:rsidRDefault="001A391A" w:rsidP="001A391A">
      <w:pPr>
        <w:numPr>
          <w:ilvl w:val="0"/>
          <w:numId w:val="28"/>
        </w:numPr>
        <w:tabs>
          <w:tab w:val="left" w:pos="920"/>
        </w:tabs>
        <w:spacing w:line="360" w:lineRule="auto"/>
        <w:ind w:left="0" w:firstLineChars="200" w:firstLine="480"/>
        <w:jc w:val="left"/>
        <w:rPr>
          <w:rFonts w:ascii="宋体" w:eastAsia="宋体" w:hAnsi="宋体" w:cs="Times New Roman"/>
          <w:sz w:val="24"/>
          <w:szCs w:val="24"/>
        </w:rPr>
      </w:pPr>
      <w:r w:rsidRPr="001A391A">
        <w:rPr>
          <w:rFonts w:ascii="宋体" w:eastAsia="宋体" w:hAnsi="宋体" w:cs="Times New Roman" w:hint="eastAsia"/>
          <w:sz w:val="24"/>
          <w:szCs w:val="24"/>
        </w:rPr>
        <w:t>因乙方书面建议甲方改善或改进物业管理措施，而甲方未采纳</w:t>
      </w:r>
      <w:r w:rsidRPr="001A391A">
        <w:rPr>
          <w:rFonts w:ascii="宋体" w:eastAsia="宋体" w:hAnsi="宋体" w:cs="Times New Roman"/>
          <w:sz w:val="24"/>
          <w:szCs w:val="24"/>
        </w:rPr>
        <w:t>所致的损害</w:t>
      </w:r>
      <w:r w:rsidRPr="001A391A">
        <w:rPr>
          <w:rFonts w:ascii="宋体" w:eastAsia="宋体" w:hAnsi="宋体" w:cs="Times New Roman" w:hint="eastAsia"/>
          <w:sz w:val="24"/>
          <w:szCs w:val="24"/>
        </w:rPr>
        <w:t>；</w:t>
      </w:r>
    </w:p>
    <w:p w:rsidR="001A391A" w:rsidRPr="001A391A" w:rsidRDefault="001A391A" w:rsidP="001A391A">
      <w:pPr>
        <w:numPr>
          <w:ilvl w:val="0"/>
          <w:numId w:val="28"/>
        </w:numPr>
        <w:tabs>
          <w:tab w:val="left" w:pos="920"/>
        </w:tabs>
        <w:spacing w:line="360" w:lineRule="auto"/>
        <w:ind w:left="0" w:firstLineChars="200" w:firstLine="480"/>
        <w:jc w:val="left"/>
        <w:rPr>
          <w:rFonts w:ascii="宋体" w:eastAsia="宋体" w:hAnsi="宋体" w:cs="Times New Roman"/>
          <w:sz w:val="24"/>
          <w:szCs w:val="24"/>
        </w:rPr>
      </w:pPr>
      <w:r w:rsidRPr="001A391A">
        <w:rPr>
          <w:rFonts w:ascii="宋体" w:eastAsia="宋体" w:hAnsi="宋体" w:cs="Times New Roman" w:hint="eastAsia"/>
          <w:sz w:val="24"/>
          <w:szCs w:val="24"/>
        </w:rPr>
        <w:t>因甲方或物业使用人指挥调派乙方工作人员所致的损害；</w:t>
      </w:r>
    </w:p>
    <w:p w:rsidR="001A391A" w:rsidRPr="001A391A" w:rsidRDefault="001A391A" w:rsidP="001A391A">
      <w:pPr>
        <w:numPr>
          <w:ilvl w:val="0"/>
          <w:numId w:val="28"/>
        </w:numPr>
        <w:tabs>
          <w:tab w:val="left" w:pos="920"/>
        </w:tabs>
        <w:spacing w:line="360" w:lineRule="auto"/>
        <w:ind w:left="0" w:firstLineChars="200" w:firstLine="480"/>
        <w:jc w:val="left"/>
        <w:rPr>
          <w:rFonts w:ascii="宋体" w:eastAsia="宋体" w:hAnsi="宋体" w:cs="Times New Roman"/>
          <w:sz w:val="24"/>
          <w:szCs w:val="24"/>
        </w:rPr>
      </w:pPr>
      <w:r w:rsidRPr="001A391A">
        <w:rPr>
          <w:rFonts w:ascii="宋体" w:eastAsia="宋体" w:hAnsi="宋体" w:cs="Times New Roman" w:hint="eastAsia"/>
          <w:sz w:val="24"/>
          <w:szCs w:val="24"/>
        </w:rPr>
        <w:t>本合同标的物之共用部分（含共用部位、共用设备设施）自然或人为的任何损坏。但因乙方故意或</w:t>
      </w:r>
      <w:r w:rsidRPr="001A391A">
        <w:rPr>
          <w:rFonts w:ascii="宋体" w:eastAsia="宋体" w:hAnsi="宋体" w:cs="Times New Roman"/>
          <w:sz w:val="24"/>
          <w:szCs w:val="24"/>
        </w:rPr>
        <w:t>重大过失所致的，不在此限；</w:t>
      </w:r>
    </w:p>
    <w:p w:rsidR="001A391A" w:rsidRPr="001A391A" w:rsidRDefault="001A391A" w:rsidP="001A391A">
      <w:pPr>
        <w:numPr>
          <w:ilvl w:val="0"/>
          <w:numId w:val="28"/>
        </w:numPr>
        <w:tabs>
          <w:tab w:val="left" w:pos="920"/>
        </w:tabs>
        <w:spacing w:line="360" w:lineRule="auto"/>
        <w:ind w:left="0" w:firstLineChars="200" w:firstLine="480"/>
        <w:jc w:val="left"/>
        <w:rPr>
          <w:rFonts w:ascii="宋体" w:eastAsia="宋体" w:hAnsi="宋体" w:cs="Times New Roman"/>
          <w:sz w:val="24"/>
          <w:szCs w:val="24"/>
        </w:rPr>
      </w:pPr>
      <w:r w:rsidRPr="001A391A">
        <w:rPr>
          <w:rFonts w:ascii="宋体" w:eastAsia="宋体" w:hAnsi="宋体" w:cs="Times New Roman" w:hint="eastAsia"/>
          <w:sz w:val="24"/>
          <w:szCs w:val="24"/>
        </w:rPr>
        <w:lastRenderedPageBreak/>
        <w:t>除上述各款外，其它不可归责于乙方之事由的。</w:t>
      </w:r>
    </w:p>
    <w:p w:rsidR="001A391A" w:rsidRPr="001A391A" w:rsidRDefault="001A391A" w:rsidP="001A391A">
      <w:pPr>
        <w:spacing w:line="360" w:lineRule="auto"/>
        <w:ind w:firstLineChars="200" w:firstLine="480"/>
        <w:jc w:val="left"/>
        <w:rPr>
          <w:rFonts w:ascii="宋体" w:eastAsia="宋体" w:hAnsi="宋体" w:cs="Times New Roman"/>
          <w:sz w:val="24"/>
          <w:szCs w:val="24"/>
        </w:rPr>
      </w:pPr>
      <w:r w:rsidRPr="001A391A">
        <w:rPr>
          <w:rFonts w:ascii="宋体" w:eastAsia="宋体" w:hAnsi="宋体" w:cs="Times New Roman" w:hint="eastAsia"/>
          <w:sz w:val="24"/>
          <w:szCs w:val="24"/>
        </w:rPr>
        <w:t>四、为维护公众、甲方及物业使用人的合法利益，在不可预见情况下，如发生煤气泄露、漏电、</w:t>
      </w:r>
      <w:r w:rsidRPr="001A391A">
        <w:rPr>
          <w:rFonts w:ascii="宋体" w:eastAsia="宋体" w:hAnsi="宋体" w:cs="Times New Roman"/>
          <w:sz w:val="24"/>
          <w:szCs w:val="24"/>
        </w:rPr>
        <w:t>火灾、水管破裂、救助人命、协助公安机关执行任务等情况，乙方因采取紧急避险措施造成财产损失的，按有关法律规定处理。</w:t>
      </w:r>
    </w:p>
    <w:p w:rsidR="001A391A" w:rsidRPr="001A391A" w:rsidRDefault="001A391A" w:rsidP="001A391A">
      <w:pPr>
        <w:numPr>
          <w:ilvl w:val="0"/>
          <w:numId w:val="24"/>
        </w:numPr>
        <w:tabs>
          <w:tab w:val="left" w:pos="1505"/>
        </w:tabs>
        <w:spacing w:line="360" w:lineRule="auto"/>
        <w:jc w:val="left"/>
        <w:rPr>
          <w:rFonts w:ascii="宋体" w:eastAsia="宋体" w:hAnsi="宋体" w:cs="Times New Roman"/>
          <w:b/>
          <w:sz w:val="24"/>
          <w:szCs w:val="24"/>
        </w:rPr>
      </w:pPr>
      <w:r w:rsidRPr="001A391A">
        <w:rPr>
          <w:rFonts w:ascii="宋体" w:eastAsia="宋体" w:hAnsi="宋体" w:cs="Times New Roman" w:hint="eastAsia"/>
          <w:b/>
          <w:sz w:val="24"/>
          <w:szCs w:val="24"/>
        </w:rPr>
        <w:t>质量保证</w:t>
      </w:r>
    </w:p>
    <w:p w:rsidR="001A391A" w:rsidRPr="001A391A" w:rsidRDefault="001A391A" w:rsidP="001A391A">
      <w:pPr>
        <w:numPr>
          <w:ilvl w:val="0"/>
          <w:numId w:val="29"/>
        </w:numPr>
        <w:tabs>
          <w:tab w:val="left" w:pos="1040"/>
        </w:tabs>
        <w:spacing w:line="360" w:lineRule="auto"/>
        <w:jc w:val="left"/>
        <w:rPr>
          <w:rFonts w:ascii="宋体" w:eastAsia="宋体" w:hAnsi="宋体" w:cs="Times New Roman"/>
          <w:sz w:val="24"/>
          <w:szCs w:val="24"/>
        </w:rPr>
      </w:pPr>
      <w:r w:rsidRPr="001A391A">
        <w:rPr>
          <w:rFonts w:ascii="宋体" w:eastAsia="宋体" w:hAnsi="宋体" w:cs="Times New Roman" w:hint="eastAsia"/>
          <w:sz w:val="24"/>
          <w:szCs w:val="24"/>
        </w:rPr>
        <w:t>建立质量管理体系并有效运行，物业管理服务能够接受质量审核。</w:t>
      </w:r>
    </w:p>
    <w:p w:rsidR="001A391A" w:rsidRPr="001A391A" w:rsidRDefault="001A391A" w:rsidP="001A391A">
      <w:pPr>
        <w:numPr>
          <w:ilvl w:val="0"/>
          <w:numId w:val="29"/>
        </w:numPr>
        <w:tabs>
          <w:tab w:val="left" w:pos="1040"/>
        </w:tabs>
        <w:spacing w:line="360" w:lineRule="auto"/>
        <w:jc w:val="left"/>
        <w:rPr>
          <w:rFonts w:ascii="宋体" w:eastAsia="宋体" w:hAnsi="宋体" w:cs="Times New Roman"/>
          <w:sz w:val="24"/>
          <w:szCs w:val="24"/>
        </w:rPr>
      </w:pPr>
      <w:r w:rsidRPr="001A391A">
        <w:rPr>
          <w:rFonts w:ascii="宋体" w:eastAsia="宋体" w:hAnsi="宋体" w:cs="Times New Roman" w:hint="eastAsia"/>
          <w:sz w:val="24"/>
          <w:szCs w:val="24"/>
        </w:rPr>
        <w:t>物业管理服务逐步达到接受创优评审条件。</w:t>
      </w:r>
    </w:p>
    <w:p w:rsidR="001A391A" w:rsidRPr="001A391A" w:rsidRDefault="001A391A" w:rsidP="001A391A">
      <w:pPr>
        <w:numPr>
          <w:ilvl w:val="0"/>
          <w:numId w:val="29"/>
        </w:numPr>
        <w:tabs>
          <w:tab w:val="left" w:pos="1040"/>
        </w:tabs>
        <w:spacing w:line="360" w:lineRule="auto"/>
        <w:jc w:val="left"/>
        <w:rPr>
          <w:rFonts w:ascii="宋体" w:eastAsia="宋体" w:hAnsi="宋体" w:cs="Times New Roman"/>
          <w:sz w:val="24"/>
          <w:szCs w:val="24"/>
        </w:rPr>
      </w:pPr>
      <w:r w:rsidRPr="001A391A">
        <w:rPr>
          <w:rFonts w:ascii="宋体" w:eastAsia="宋体" w:hAnsi="宋体" w:cs="Times New Roman" w:hint="eastAsia"/>
          <w:sz w:val="24"/>
          <w:szCs w:val="24"/>
        </w:rPr>
        <w:t>各项承诺指标及所采取的措施详见“招标文件”。</w:t>
      </w:r>
    </w:p>
    <w:p w:rsidR="001A391A" w:rsidRPr="001A391A" w:rsidRDefault="001A391A" w:rsidP="001A391A">
      <w:pPr>
        <w:numPr>
          <w:ilvl w:val="0"/>
          <w:numId w:val="29"/>
        </w:numPr>
        <w:tabs>
          <w:tab w:val="left" w:pos="1040"/>
        </w:tabs>
        <w:spacing w:line="360" w:lineRule="auto"/>
        <w:jc w:val="left"/>
        <w:rPr>
          <w:rFonts w:ascii="宋体" w:eastAsia="宋体" w:hAnsi="宋体" w:cs="Times New Roman"/>
          <w:sz w:val="24"/>
          <w:szCs w:val="24"/>
        </w:rPr>
      </w:pPr>
      <w:r w:rsidRPr="001A391A">
        <w:rPr>
          <w:rFonts w:ascii="宋体" w:eastAsia="宋体" w:hAnsi="宋体" w:cs="Times New Roman" w:hint="eastAsia"/>
          <w:sz w:val="24"/>
          <w:szCs w:val="24"/>
        </w:rPr>
        <w:t>其他物业管理服务质量要求按无锡市有关标准执行。</w:t>
      </w:r>
    </w:p>
    <w:p w:rsidR="001A391A" w:rsidRPr="001A391A" w:rsidRDefault="001A391A" w:rsidP="001A391A">
      <w:pPr>
        <w:numPr>
          <w:ilvl w:val="0"/>
          <w:numId w:val="24"/>
        </w:numPr>
        <w:tabs>
          <w:tab w:val="left" w:pos="1505"/>
        </w:tabs>
        <w:spacing w:line="360" w:lineRule="auto"/>
        <w:jc w:val="left"/>
        <w:rPr>
          <w:rFonts w:ascii="宋体" w:eastAsia="宋体" w:hAnsi="宋体" w:cs="Times New Roman"/>
          <w:b/>
          <w:sz w:val="24"/>
          <w:szCs w:val="24"/>
        </w:rPr>
      </w:pPr>
      <w:r w:rsidRPr="001A391A">
        <w:rPr>
          <w:rFonts w:ascii="宋体" w:eastAsia="宋体" w:hAnsi="宋体" w:cs="Times New Roman" w:hint="eastAsia"/>
          <w:b/>
          <w:sz w:val="24"/>
          <w:szCs w:val="24"/>
        </w:rPr>
        <w:t>款项支付</w:t>
      </w:r>
    </w:p>
    <w:p w:rsidR="001A391A" w:rsidRPr="001A391A" w:rsidRDefault="001A391A" w:rsidP="001A391A">
      <w:pPr>
        <w:spacing w:line="360" w:lineRule="auto"/>
        <w:ind w:firstLine="560"/>
        <w:jc w:val="left"/>
        <w:rPr>
          <w:rFonts w:ascii="宋体" w:eastAsia="宋体" w:hAnsi="宋体" w:cs="Times New Roman"/>
          <w:sz w:val="24"/>
          <w:szCs w:val="24"/>
        </w:rPr>
      </w:pPr>
      <w:r w:rsidRPr="001A391A">
        <w:rPr>
          <w:rFonts w:ascii="宋体" w:eastAsia="宋体" w:hAnsi="宋体" w:cs="Times New Roman" w:hint="eastAsia"/>
          <w:sz w:val="24"/>
          <w:szCs w:val="24"/>
        </w:rPr>
        <w:t>1、本合同项下所有款项均以人民币支付。</w:t>
      </w:r>
    </w:p>
    <w:p w:rsidR="001A391A" w:rsidRPr="001A391A" w:rsidRDefault="001A391A" w:rsidP="001A391A">
      <w:pPr>
        <w:spacing w:line="360" w:lineRule="auto"/>
        <w:ind w:firstLine="560"/>
        <w:jc w:val="left"/>
        <w:rPr>
          <w:rFonts w:ascii="宋体" w:eastAsia="宋体" w:hAnsi="宋体" w:cs="Times New Roman"/>
          <w:sz w:val="24"/>
          <w:szCs w:val="24"/>
        </w:rPr>
      </w:pPr>
      <w:r w:rsidRPr="001A391A">
        <w:rPr>
          <w:rFonts w:ascii="宋体" w:eastAsia="宋体" w:hAnsi="宋体" w:cs="Times New Roman" w:hint="eastAsia"/>
          <w:sz w:val="24"/>
          <w:szCs w:val="24"/>
        </w:rPr>
        <w:t>2、本合同项下的采购资金系甲方支付。</w:t>
      </w:r>
    </w:p>
    <w:p w:rsidR="001A391A" w:rsidRPr="001A391A" w:rsidRDefault="001A391A" w:rsidP="001A391A">
      <w:pPr>
        <w:spacing w:line="360" w:lineRule="auto"/>
        <w:ind w:firstLine="560"/>
        <w:jc w:val="left"/>
        <w:rPr>
          <w:rFonts w:ascii="宋体" w:eastAsia="宋体" w:hAnsi="宋体" w:cs="Times New Roman"/>
          <w:sz w:val="24"/>
          <w:szCs w:val="24"/>
        </w:rPr>
      </w:pPr>
      <w:r w:rsidRPr="001A391A">
        <w:rPr>
          <w:rFonts w:ascii="宋体" w:eastAsia="宋体" w:hAnsi="宋体" w:cs="Times New Roman" w:hint="eastAsia"/>
          <w:sz w:val="24"/>
          <w:szCs w:val="24"/>
        </w:rPr>
        <w:t>3、以上款项按约定向乙方支付。</w:t>
      </w:r>
    </w:p>
    <w:p w:rsidR="001A391A" w:rsidRPr="001A391A" w:rsidRDefault="001A391A" w:rsidP="001A391A">
      <w:pPr>
        <w:numPr>
          <w:ilvl w:val="0"/>
          <w:numId w:val="24"/>
        </w:numPr>
        <w:tabs>
          <w:tab w:val="left" w:pos="1505"/>
        </w:tabs>
        <w:spacing w:line="360" w:lineRule="auto"/>
        <w:jc w:val="left"/>
        <w:rPr>
          <w:rFonts w:ascii="宋体" w:eastAsia="宋体" w:hAnsi="宋体" w:cs="Times New Roman"/>
          <w:b/>
          <w:sz w:val="24"/>
          <w:szCs w:val="24"/>
        </w:rPr>
      </w:pPr>
      <w:r w:rsidRPr="001A391A">
        <w:rPr>
          <w:rFonts w:ascii="宋体" w:eastAsia="宋体" w:hAnsi="宋体" w:cs="Times New Roman" w:hint="eastAsia"/>
          <w:b/>
          <w:sz w:val="24"/>
          <w:szCs w:val="24"/>
        </w:rPr>
        <w:t>违约责任</w:t>
      </w:r>
    </w:p>
    <w:p w:rsidR="001A391A" w:rsidRPr="001A391A" w:rsidRDefault="001A391A" w:rsidP="001A391A">
      <w:pPr>
        <w:spacing w:line="360" w:lineRule="auto"/>
        <w:ind w:firstLine="560"/>
        <w:jc w:val="left"/>
        <w:rPr>
          <w:rFonts w:ascii="宋体" w:eastAsia="宋体" w:hAnsi="宋体" w:cs="Times New Roman"/>
          <w:sz w:val="24"/>
          <w:szCs w:val="24"/>
        </w:rPr>
      </w:pPr>
      <w:r w:rsidRPr="001A391A">
        <w:rPr>
          <w:rFonts w:ascii="宋体" w:eastAsia="宋体" w:hAnsi="宋体" w:cs="Times New Roman" w:hint="eastAsia"/>
          <w:sz w:val="24"/>
          <w:szCs w:val="24"/>
        </w:rPr>
        <w:t>1、甲方无正当理由，违反本合同第五条的有关规定，使乙方未能完成规定管理目标的，乙方有权要求甲方在一定期限内解决，逾期未解决，造成乙方经济损失的，由甲方向乙方偿付合同总价5%的违约金,</w:t>
      </w:r>
      <w:r w:rsidRPr="001A391A">
        <w:rPr>
          <w:rFonts w:ascii="宋体" w:eastAsia="宋体" w:hAnsi="宋体" w:cs="Times New Roman" w:hint="eastAsia"/>
          <w:bCs/>
          <w:sz w:val="24"/>
          <w:szCs w:val="24"/>
        </w:rPr>
        <w:t xml:space="preserve"> 或依照法律程序解除部分或全部合同。</w:t>
      </w:r>
    </w:p>
    <w:p w:rsidR="001A391A" w:rsidRPr="001A391A" w:rsidRDefault="001A391A" w:rsidP="001A391A">
      <w:pPr>
        <w:spacing w:line="360" w:lineRule="auto"/>
        <w:ind w:firstLine="560"/>
        <w:jc w:val="left"/>
        <w:rPr>
          <w:rFonts w:ascii="宋体" w:eastAsia="宋体" w:hAnsi="宋体" w:cs="Times New Roman"/>
          <w:sz w:val="24"/>
          <w:szCs w:val="24"/>
        </w:rPr>
      </w:pPr>
      <w:r w:rsidRPr="001A391A">
        <w:rPr>
          <w:rFonts w:ascii="宋体" w:eastAsia="宋体" w:hAnsi="宋体" w:cs="Times New Roman" w:hint="eastAsia"/>
          <w:sz w:val="24"/>
          <w:szCs w:val="24"/>
        </w:rPr>
        <w:t>2、甲方未按合同规定的期限向乙方支付款项的，每逾期1天甲方向乙方偿付欠款总额的5‰滞纳金，但累计滞纳金总额不超过欠款总额的5% 。</w:t>
      </w:r>
    </w:p>
    <w:p w:rsidR="001A391A" w:rsidRPr="001A391A" w:rsidRDefault="001A391A" w:rsidP="001A391A">
      <w:pPr>
        <w:spacing w:line="360" w:lineRule="auto"/>
        <w:ind w:firstLine="560"/>
        <w:jc w:val="left"/>
        <w:rPr>
          <w:rFonts w:ascii="宋体" w:eastAsia="宋体" w:hAnsi="宋体" w:cs="Times New Roman"/>
          <w:sz w:val="24"/>
          <w:szCs w:val="24"/>
        </w:rPr>
      </w:pPr>
      <w:r w:rsidRPr="001A391A">
        <w:rPr>
          <w:rFonts w:ascii="宋体" w:eastAsia="宋体" w:hAnsi="宋体" w:cs="Times New Roman" w:hint="eastAsia"/>
          <w:sz w:val="24"/>
          <w:szCs w:val="24"/>
        </w:rPr>
        <w:t>3、乙方无正当理由，违反本合同第五条及第六条的有关规定，未能达到规定管理目标及质量保证的，甲方有权要求乙方限期整改，逾期未整改，造成甲方经济损失的，甲方有权扣留乙方全部履约保证金，同时乙方应向甲方支付合同总价5%的违约金。</w:t>
      </w:r>
    </w:p>
    <w:p w:rsidR="001A391A" w:rsidRPr="001A391A" w:rsidRDefault="001A391A" w:rsidP="001A391A">
      <w:pPr>
        <w:spacing w:line="360" w:lineRule="auto"/>
        <w:ind w:firstLineChars="200" w:firstLine="480"/>
        <w:jc w:val="left"/>
        <w:rPr>
          <w:rFonts w:ascii="宋体" w:eastAsia="宋体" w:hAnsi="宋体" w:cs="Times New Roman"/>
          <w:sz w:val="24"/>
          <w:szCs w:val="24"/>
        </w:rPr>
      </w:pPr>
      <w:r w:rsidRPr="001A391A">
        <w:rPr>
          <w:rFonts w:ascii="宋体" w:eastAsia="宋体" w:hAnsi="宋体" w:cs="Times New Roman" w:hint="eastAsia"/>
          <w:sz w:val="24"/>
          <w:szCs w:val="24"/>
        </w:rPr>
        <w:t>4、</w:t>
      </w:r>
      <w:r w:rsidRPr="001A391A">
        <w:rPr>
          <w:rFonts w:ascii="宋体" w:eastAsia="宋体" w:hAnsi="宋体" w:cs="Times New Roman"/>
          <w:sz w:val="24"/>
          <w:szCs w:val="24"/>
        </w:rPr>
        <w:t>乙方</w:t>
      </w:r>
      <w:r w:rsidRPr="001A391A">
        <w:rPr>
          <w:rFonts w:ascii="宋体" w:eastAsia="宋体" w:hAnsi="宋体" w:cs="Times New Roman" w:hint="eastAsia"/>
          <w:sz w:val="24"/>
          <w:szCs w:val="24"/>
        </w:rPr>
        <w:t>无正当理由，违反本合同第三条的有关规定，擅自收费或擅自提高收费标准的，</w:t>
      </w:r>
      <w:r w:rsidRPr="001A391A">
        <w:rPr>
          <w:rFonts w:ascii="宋体" w:eastAsia="宋体" w:hAnsi="宋体" w:cs="Times New Roman"/>
          <w:sz w:val="24"/>
          <w:szCs w:val="24"/>
        </w:rPr>
        <w:t>对擅自收费部分或超出标准的部分，</w:t>
      </w:r>
      <w:r w:rsidRPr="001A391A">
        <w:rPr>
          <w:rFonts w:ascii="宋体" w:eastAsia="宋体" w:hAnsi="宋体" w:cs="Times New Roman" w:hint="eastAsia"/>
          <w:sz w:val="24"/>
          <w:szCs w:val="24"/>
        </w:rPr>
        <w:t>甲方</w:t>
      </w:r>
      <w:r w:rsidRPr="001A391A">
        <w:rPr>
          <w:rFonts w:ascii="宋体" w:eastAsia="宋体" w:hAnsi="宋体" w:cs="Times New Roman"/>
          <w:sz w:val="24"/>
          <w:szCs w:val="24"/>
        </w:rPr>
        <w:t>有权要求乙方双倍返还</w:t>
      </w:r>
      <w:r w:rsidRPr="001A391A">
        <w:rPr>
          <w:rFonts w:ascii="宋体" w:eastAsia="宋体" w:hAnsi="宋体" w:cs="Times New Roman" w:hint="eastAsia"/>
          <w:sz w:val="24"/>
          <w:szCs w:val="24"/>
        </w:rPr>
        <w:t>；造成甲方经济损失的，乙方应给予甲方经济赔偿。</w:t>
      </w:r>
    </w:p>
    <w:p w:rsidR="001A391A" w:rsidRPr="001A391A" w:rsidRDefault="001A391A" w:rsidP="001A391A">
      <w:pPr>
        <w:spacing w:line="360" w:lineRule="auto"/>
        <w:ind w:firstLineChars="200" w:firstLine="480"/>
        <w:jc w:val="left"/>
        <w:rPr>
          <w:rFonts w:ascii="宋体" w:eastAsia="宋体" w:hAnsi="宋体" w:cs="Times New Roman"/>
          <w:sz w:val="24"/>
          <w:szCs w:val="24"/>
        </w:rPr>
      </w:pPr>
      <w:r w:rsidRPr="001A391A">
        <w:rPr>
          <w:rFonts w:ascii="宋体" w:eastAsia="宋体" w:hAnsi="宋体" w:cs="Times New Roman" w:hint="eastAsia"/>
          <w:sz w:val="24"/>
          <w:szCs w:val="24"/>
        </w:rPr>
        <w:t>5、乙方在承担上述3、4款一项或多项违约责任后，仍应继续履行合同规定的义务（解除合同的除外）。甲方未能及时追究乙方的任何一项违约责任并不表明甲方放弃追究乙方该项或其他违约责任。</w:t>
      </w:r>
    </w:p>
    <w:p w:rsidR="001A391A" w:rsidRPr="001A391A" w:rsidRDefault="001A391A" w:rsidP="001A391A">
      <w:pPr>
        <w:numPr>
          <w:ilvl w:val="0"/>
          <w:numId w:val="24"/>
        </w:numPr>
        <w:tabs>
          <w:tab w:val="left" w:pos="1505"/>
        </w:tabs>
        <w:spacing w:line="360" w:lineRule="auto"/>
        <w:jc w:val="left"/>
        <w:rPr>
          <w:rFonts w:ascii="宋体" w:eastAsia="宋体" w:hAnsi="宋体" w:cs="Times New Roman"/>
          <w:b/>
          <w:sz w:val="24"/>
          <w:szCs w:val="24"/>
        </w:rPr>
      </w:pPr>
      <w:r w:rsidRPr="001A391A">
        <w:rPr>
          <w:rFonts w:ascii="宋体" w:eastAsia="宋体" w:hAnsi="宋体" w:cs="Times New Roman" w:hint="eastAsia"/>
          <w:b/>
          <w:sz w:val="24"/>
          <w:szCs w:val="24"/>
        </w:rPr>
        <w:t>合同生效及其他</w:t>
      </w:r>
    </w:p>
    <w:p w:rsidR="001A391A" w:rsidRPr="001A391A" w:rsidRDefault="001A391A" w:rsidP="001A391A">
      <w:pPr>
        <w:tabs>
          <w:tab w:val="left" w:pos="0"/>
          <w:tab w:val="left" w:pos="525"/>
          <w:tab w:val="left" w:pos="945"/>
        </w:tabs>
        <w:spacing w:line="360" w:lineRule="auto"/>
        <w:ind w:firstLineChars="200" w:firstLine="480"/>
        <w:rPr>
          <w:rFonts w:ascii="宋体" w:eastAsia="宋体" w:hAnsi="宋体" w:cs="Times New Roman"/>
          <w:bCs/>
          <w:sz w:val="24"/>
          <w:szCs w:val="24"/>
        </w:rPr>
      </w:pPr>
      <w:r w:rsidRPr="001A391A">
        <w:rPr>
          <w:rFonts w:ascii="宋体" w:eastAsia="宋体" w:hAnsi="宋体" w:cs="Times New Roman" w:hint="eastAsia"/>
          <w:bCs/>
          <w:sz w:val="24"/>
          <w:szCs w:val="24"/>
        </w:rPr>
        <w:t>1、合同经</w:t>
      </w:r>
      <w:r w:rsidRPr="001A391A">
        <w:rPr>
          <w:rFonts w:ascii="宋体" w:eastAsia="宋体" w:hAnsi="宋体" w:cs="Times New Roman" w:hint="eastAsia"/>
          <w:bCs/>
          <w:color w:val="000000"/>
          <w:sz w:val="24"/>
          <w:szCs w:val="24"/>
        </w:rPr>
        <w:t>无锡市</w:t>
      </w:r>
      <w:proofErr w:type="gramStart"/>
      <w:r w:rsidRPr="001A391A">
        <w:rPr>
          <w:rFonts w:ascii="宋体" w:eastAsia="宋体" w:hAnsi="宋体" w:cs="Times New Roman" w:hint="eastAsia"/>
          <w:bCs/>
          <w:color w:val="000000"/>
          <w:sz w:val="24"/>
          <w:szCs w:val="24"/>
        </w:rPr>
        <w:t>滨湖区</w:t>
      </w:r>
      <w:proofErr w:type="gramEnd"/>
      <w:r w:rsidRPr="001A391A">
        <w:rPr>
          <w:rFonts w:ascii="宋体" w:eastAsia="宋体" w:hAnsi="宋体" w:cs="Times New Roman" w:hint="eastAsia"/>
          <w:bCs/>
          <w:color w:val="000000"/>
          <w:sz w:val="24"/>
          <w:szCs w:val="24"/>
        </w:rPr>
        <w:t>公共资源交易中心</w:t>
      </w:r>
      <w:r w:rsidRPr="001A391A">
        <w:rPr>
          <w:rFonts w:ascii="宋体" w:eastAsia="宋体" w:hAnsi="宋体" w:cs="Times New Roman" w:hint="eastAsia"/>
          <w:bCs/>
          <w:sz w:val="24"/>
          <w:szCs w:val="24"/>
        </w:rPr>
        <w:t>对《合同书（格式条款）》见证后，供需双方代表需签字并盖章后生效。</w:t>
      </w:r>
    </w:p>
    <w:p w:rsidR="001A391A" w:rsidRPr="001A391A" w:rsidRDefault="001A391A" w:rsidP="001A391A">
      <w:pPr>
        <w:tabs>
          <w:tab w:val="left" w:pos="0"/>
          <w:tab w:val="left" w:pos="525"/>
          <w:tab w:val="left" w:pos="945"/>
        </w:tabs>
        <w:spacing w:line="360" w:lineRule="auto"/>
        <w:ind w:firstLineChars="200" w:firstLine="480"/>
        <w:rPr>
          <w:rFonts w:ascii="宋体" w:eastAsia="宋体" w:hAnsi="宋体" w:cs="Times New Roman"/>
          <w:bCs/>
          <w:sz w:val="24"/>
          <w:szCs w:val="24"/>
        </w:rPr>
      </w:pPr>
      <w:r w:rsidRPr="001A391A">
        <w:rPr>
          <w:rFonts w:ascii="宋体" w:eastAsia="宋体" w:hAnsi="宋体" w:cs="Times New Roman" w:hint="eastAsia"/>
          <w:bCs/>
          <w:sz w:val="24"/>
          <w:szCs w:val="24"/>
        </w:rPr>
        <w:lastRenderedPageBreak/>
        <w:t>2、合同在执行过程中出现的未尽事宜，双方在不违背本合同和招标文件的原则下协商解决，协商结果以书面形式签订补充协议，且补充协议与本合同具有同等效力。</w:t>
      </w:r>
    </w:p>
    <w:p w:rsidR="001A391A" w:rsidRPr="001A391A" w:rsidRDefault="001A391A" w:rsidP="001A391A">
      <w:pPr>
        <w:tabs>
          <w:tab w:val="left" w:pos="0"/>
          <w:tab w:val="left" w:pos="525"/>
          <w:tab w:val="left" w:pos="945"/>
        </w:tabs>
        <w:spacing w:line="360" w:lineRule="auto"/>
        <w:ind w:left="521"/>
        <w:rPr>
          <w:rFonts w:ascii="宋体" w:eastAsia="宋体" w:hAnsi="宋体" w:cs="Times New Roman"/>
          <w:bCs/>
          <w:sz w:val="24"/>
          <w:szCs w:val="24"/>
        </w:rPr>
      </w:pPr>
      <w:r w:rsidRPr="001A391A">
        <w:rPr>
          <w:rFonts w:ascii="宋体" w:eastAsia="宋体" w:hAnsi="宋体" w:cs="Times New Roman" w:hint="eastAsia"/>
          <w:sz w:val="24"/>
          <w:szCs w:val="24"/>
        </w:rPr>
        <w:t>3、合同中未有约定的按照有关的法律法规以及国家行业标准或技术文件规定予以解决。</w:t>
      </w:r>
    </w:p>
    <w:p w:rsidR="001A391A" w:rsidRPr="001A391A" w:rsidRDefault="001A391A" w:rsidP="001A391A">
      <w:pPr>
        <w:tabs>
          <w:tab w:val="left" w:pos="0"/>
          <w:tab w:val="left" w:pos="525"/>
          <w:tab w:val="left" w:pos="945"/>
        </w:tabs>
        <w:spacing w:line="360" w:lineRule="auto"/>
        <w:ind w:firstLineChars="200" w:firstLine="480"/>
        <w:rPr>
          <w:rFonts w:ascii="宋体" w:eastAsia="宋体" w:hAnsi="宋体" w:cs="Times New Roman"/>
          <w:bCs/>
          <w:sz w:val="24"/>
          <w:szCs w:val="24"/>
        </w:rPr>
      </w:pPr>
      <w:r w:rsidRPr="001A391A">
        <w:rPr>
          <w:rFonts w:ascii="宋体" w:eastAsia="宋体" w:hAnsi="宋体" w:cs="Times New Roman" w:hint="eastAsia"/>
          <w:bCs/>
          <w:sz w:val="24"/>
          <w:szCs w:val="24"/>
        </w:rPr>
        <w:t>4、甲乙双方确认：对本合同条款及后果均已知悉，一致确认不存在欺诈、胁迫、乘人之危、重大误解、显失公平等任何可能导致合同无效或被撤销的情形。</w:t>
      </w:r>
    </w:p>
    <w:p w:rsidR="001A391A" w:rsidRPr="001A391A" w:rsidRDefault="001A391A" w:rsidP="001A391A">
      <w:pPr>
        <w:tabs>
          <w:tab w:val="left" w:pos="0"/>
          <w:tab w:val="left" w:pos="525"/>
          <w:tab w:val="left" w:pos="945"/>
        </w:tabs>
        <w:spacing w:line="360" w:lineRule="auto"/>
        <w:ind w:firstLineChars="200" w:firstLine="480"/>
        <w:rPr>
          <w:rFonts w:ascii="宋体" w:eastAsia="宋体" w:hAnsi="宋体" w:cs="Times New Roman"/>
          <w:bCs/>
          <w:sz w:val="24"/>
          <w:szCs w:val="24"/>
        </w:rPr>
      </w:pPr>
      <w:r w:rsidRPr="001A391A">
        <w:rPr>
          <w:rFonts w:ascii="宋体" w:eastAsia="宋体" w:hAnsi="宋体" w:cs="Times New Roman" w:hint="eastAsia"/>
          <w:bCs/>
          <w:sz w:val="24"/>
          <w:szCs w:val="24"/>
        </w:rPr>
        <w:t>5、合同签订后</w:t>
      </w:r>
      <w:r w:rsidRPr="001A391A">
        <w:rPr>
          <w:rFonts w:ascii="宋体" w:eastAsia="宋体" w:hAnsi="宋体" w:cs="Times New Roman" w:hint="eastAsia"/>
          <w:sz w:val="24"/>
          <w:szCs w:val="24"/>
        </w:rPr>
        <w:t>甲乙</w:t>
      </w:r>
      <w:r w:rsidRPr="001A391A">
        <w:rPr>
          <w:rFonts w:ascii="宋体" w:eastAsia="宋体" w:hAnsi="宋体" w:cs="Times New Roman" w:hint="eastAsia"/>
          <w:bCs/>
          <w:sz w:val="24"/>
          <w:szCs w:val="24"/>
        </w:rPr>
        <w:t>双方即直接产生权利与义务的关系，合同执行过程中出现的问题应按照合同约定、法律法规的规定办理。在合同履行过程中，双方如有争议，</w:t>
      </w:r>
      <w:r w:rsidRPr="001A391A">
        <w:rPr>
          <w:rFonts w:ascii="宋体" w:eastAsia="宋体" w:hAnsi="宋体" w:cs="Times New Roman" w:hint="eastAsia"/>
          <w:sz w:val="24"/>
          <w:szCs w:val="24"/>
        </w:rPr>
        <w:t>由甲乙双方协商处理，若协商不成，</w:t>
      </w:r>
      <w:r w:rsidRPr="001A391A">
        <w:rPr>
          <w:rFonts w:ascii="宋体" w:eastAsia="宋体" w:hAnsi="宋体" w:cs="Times New Roman" w:hint="eastAsia"/>
          <w:bCs/>
          <w:sz w:val="24"/>
          <w:szCs w:val="24"/>
        </w:rPr>
        <w:t>可选择以下</w:t>
      </w:r>
      <w:r w:rsidRPr="001A391A">
        <w:rPr>
          <w:rFonts w:ascii="宋体" w:eastAsia="宋体" w:hAnsi="宋体" w:cs="Times New Roman"/>
          <w:bCs/>
          <w:sz w:val="24"/>
          <w:szCs w:val="24"/>
          <w:u w:val="single"/>
        </w:rPr>
        <w:t xml:space="preserve">  </w:t>
      </w:r>
      <w:r w:rsidRPr="001A391A">
        <w:rPr>
          <w:rFonts w:ascii="宋体" w:eastAsia="宋体" w:hAnsi="宋体" w:cs="Times New Roman" w:hint="eastAsia"/>
          <w:bCs/>
          <w:sz w:val="24"/>
          <w:szCs w:val="24"/>
          <w:u w:val="single"/>
        </w:rPr>
        <w:t xml:space="preserve"> </w:t>
      </w:r>
      <w:r w:rsidRPr="001A391A">
        <w:rPr>
          <w:rFonts w:ascii="宋体" w:eastAsia="宋体" w:hAnsi="宋体" w:cs="Times New Roman"/>
          <w:bCs/>
          <w:sz w:val="24"/>
          <w:szCs w:val="24"/>
          <w:u w:val="single"/>
        </w:rPr>
        <w:t xml:space="preserve"> </w:t>
      </w:r>
      <w:r w:rsidRPr="001A391A">
        <w:rPr>
          <w:rFonts w:ascii="宋体" w:eastAsia="宋体" w:hAnsi="宋体" w:cs="Times New Roman" w:hint="eastAsia"/>
          <w:bCs/>
          <w:sz w:val="24"/>
          <w:szCs w:val="24"/>
        </w:rPr>
        <w:t>方式处理：</w:t>
      </w:r>
    </w:p>
    <w:p w:rsidR="001A391A" w:rsidRPr="001A391A" w:rsidRDefault="001A391A" w:rsidP="001A391A">
      <w:pPr>
        <w:tabs>
          <w:tab w:val="left" w:pos="525"/>
          <w:tab w:val="left" w:pos="945"/>
        </w:tabs>
        <w:spacing w:line="360" w:lineRule="auto"/>
        <w:ind w:left="315"/>
        <w:rPr>
          <w:rFonts w:ascii="宋体" w:eastAsia="宋体" w:hAnsi="宋体" w:cs="Times New Roman"/>
          <w:sz w:val="24"/>
          <w:szCs w:val="24"/>
        </w:rPr>
      </w:pPr>
      <w:r w:rsidRPr="001A391A">
        <w:rPr>
          <w:rFonts w:ascii="宋体" w:eastAsia="宋体" w:hAnsi="宋体" w:cs="Times New Roman" w:hint="eastAsia"/>
          <w:sz w:val="24"/>
          <w:szCs w:val="24"/>
        </w:rPr>
        <w:t>（1）向无锡仲裁委员会申请仲裁。</w:t>
      </w:r>
    </w:p>
    <w:p w:rsidR="001A391A" w:rsidRPr="001A391A" w:rsidRDefault="001A391A" w:rsidP="001A391A">
      <w:pPr>
        <w:tabs>
          <w:tab w:val="left" w:pos="0"/>
          <w:tab w:val="left" w:pos="525"/>
          <w:tab w:val="left" w:pos="945"/>
        </w:tabs>
        <w:spacing w:line="360" w:lineRule="auto"/>
        <w:ind w:left="315"/>
        <w:rPr>
          <w:rFonts w:ascii="宋体" w:eastAsia="宋体" w:hAnsi="宋体" w:cs="Times New Roman"/>
          <w:bCs/>
          <w:sz w:val="24"/>
          <w:szCs w:val="24"/>
        </w:rPr>
      </w:pPr>
      <w:r w:rsidRPr="001A391A">
        <w:rPr>
          <w:rFonts w:ascii="宋体" w:eastAsia="宋体" w:hAnsi="宋体" w:cs="Times New Roman" w:hint="eastAsia"/>
          <w:sz w:val="24"/>
          <w:szCs w:val="24"/>
        </w:rPr>
        <w:t>（2）向需方所在地法院提起诉讼。</w:t>
      </w:r>
    </w:p>
    <w:p w:rsidR="001A391A" w:rsidRPr="001A391A" w:rsidRDefault="001A391A" w:rsidP="001A391A">
      <w:pPr>
        <w:tabs>
          <w:tab w:val="left" w:pos="0"/>
          <w:tab w:val="left" w:pos="525"/>
          <w:tab w:val="left" w:pos="945"/>
        </w:tabs>
        <w:spacing w:line="360" w:lineRule="auto"/>
        <w:ind w:firstLineChars="200" w:firstLine="480"/>
        <w:rPr>
          <w:rFonts w:ascii="宋体" w:eastAsia="宋体" w:hAnsi="宋体" w:cs="Times New Roman"/>
          <w:bCs/>
          <w:sz w:val="24"/>
          <w:szCs w:val="24"/>
        </w:rPr>
      </w:pPr>
      <w:r w:rsidRPr="001A391A">
        <w:rPr>
          <w:rFonts w:ascii="宋体" w:eastAsia="宋体" w:hAnsi="宋体" w:cs="Times New Roman" w:hint="eastAsia"/>
          <w:sz w:val="24"/>
          <w:szCs w:val="24"/>
        </w:rPr>
        <w:t>6、</w:t>
      </w:r>
      <w:r w:rsidRPr="001A391A">
        <w:rPr>
          <w:rFonts w:ascii="宋体" w:eastAsia="宋体" w:hAnsi="宋体" w:cs="Times New Roman"/>
          <w:sz w:val="24"/>
          <w:szCs w:val="24"/>
        </w:rPr>
        <w:t>本合同终止时，乙方应移交</w:t>
      </w:r>
      <w:r w:rsidRPr="001A391A">
        <w:rPr>
          <w:rFonts w:ascii="宋体" w:eastAsia="宋体" w:hAnsi="宋体" w:cs="Times New Roman" w:hint="eastAsia"/>
          <w:sz w:val="24"/>
          <w:szCs w:val="24"/>
        </w:rPr>
        <w:t>物业管理</w:t>
      </w:r>
      <w:r w:rsidRPr="001A391A">
        <w:rPr>
          <w:rFonts w:ascii="宋体" w:eastAsia="宋体" w:hAnsi="宋体" w:cs="Times New Roman"/>
          <w:sz w:val="24"/>
          <w:szCs w:val="24"/>
        </w:rPr>
        <w:t>权，撤出本物业，协助甲方作好</w:t>
      </w:r>
      <w:r w:rsidRPr="001A391A">
        <w:rPr>
          <w:rFonts w:ascii="宋体" w:eastAsia="宋体" w:hAnsi="宋体" w:cs="Times New Roman" w:hint="eastAsia"/>
          <w:sz w:val="24"/>
          <w:szCs w:val="24"/>
        </w:rPr>
        <w:t>物业</w:t>
      </w:r>
      <w:r w:rsidRPr="001A391A">
        <w:rPr>
          <w:rFonts w:ascii="宋体" w:eastAsia="宋体" w:hAnsi="宋体" w:cs="Times New Roman"/>
          <w:sz w:val="24"/>
          <w:szCs w:val="24"/>
        </w:rPr>
        <w:t>服务的交接和善后工作，移交或配合甲方移交管理用房和</w:t>
      </w:r>
      <w:r w:rsidRPr="001A391A">
        <w:rPr>
          <w:rFonts w:ascii="宋体" w:eastAsia="宋体" w:hAnsi="宋体" w:cs="Times New Roman" w:hint="eastAsia"/>
          <w:sz w:val="24"/>
          <w:szCs w:val="24"/>
        </w:rPr>
        <w:t>物业管理</w:t>
      </w:r>
      <w:r w:rsidRPr="001A391A">
        <w:rPr>
          <w:rFonts w:ascii="宋体" w:eastAsia="宋体" w:hAnsi="宋体" w:cs="Times New Roman"/>
          <w:sz w:val="24"/>
          <w:szCs w:val="24"/>
        </w:rPr>
        <w:t>的全部档案资料</w:t>
      </w:r>
      <w:r w:rsidRPr="001A391A">
        <w:rPr>
          <w:rFonts w:ascii="宋体" w:eastAsia="宋体" w:hAnsi="宋体" w:cs="Times New Roman" w:hint="eastAsia"/>
          <w:sz w:val="24"/>
          <w:szCs w:val="24"/>
        </w:rPr>
        <w:t>等</w:t>
      </w:r>
      <w:r w:rsidRPr="001A391A">
        <w:rPr>
          <w:rFonts w:ascii="宋体" w:eastAsia="宋体" w:hAnsi="宋体" w:cs="Times New Roman"/>
          <w:sz w:val="24"/>
          <w:szCs w:val="24"/>
        </w:rPr>
        <w:t>。</w:t>
      </w:r>
    </w:p>
    <w:p w:rsidR="001A391A" w:rsidRPr="001A391A" w:rsidRDefault="001A391A" w:rsidP="001A391A">
      <w:pPr>
        <w:tabs>
          <w:tab w:val="left" w:pos="0"/>
          <w:tab w:val="left" w:pos="525"/>
          <w:tab w:val="left" w:pos="945"/>
        </w:tabs>
        <w:spacing w:line="360" w:lineRule="auto"/>
        <w:ind w:firstLineChars="200" w:firstLine="480"/>
        <w:rPr>
          <w:rFonts w:ascii="宋体" w:eastAsia="宋体" w:hAnsi="宋体" w:cs="Times New Roman"/>
          <w:bCs/>
          <w:sz w:val="24"/>
          <w:szCs w:val="24"/>
        </w:rPr>
      </w:pPr>
      <w:r w:rsidRPr="001A391A">
        <w:rPr>
          <w:rFonts w:ascii="宋体" w:eastAsia="宋体" w:hAnsi="宋体" w:cs="Times New Roman" w:hint="eastAsia"/>
          <w:sz w:val="24"/>
          <w:szCs w:val="24"/>
        </w:rPr>
        <w:t>7、本物业管理合同终止后，在新的物业管理企业接管本物业前，除甲方要求乙方提前撤离外，新老物业管理公司的交接过渡期最长为1个月，在此期间乙方应提供过渡期物业管理服务，过渡期物业管理服务标准和服务费标准不变，由乙方收取；1个月过渡期满，即完成交接、撤离。否则，甲方有权进行任何处置，一切后果由乙方承担。</w:t>
      </w:r>
    </w:p>
    <w:p w:rsidR="001A391A" w:rsidRPr="001A391A" w:rsidRDefault="001A391A" w:rsidP="001A391A">
      <w:pPr>
        <w:numPr>
          <w:ilvl w:val="0"/>
          <w:numId w:val="24"/>
        </w:numPr>
        <w:tabs>
          <w:tab w:val="left" w:pos="1505"/>
        </w:tabs>
        <w:spacing w:line="360" w:lineRule="auto"/>
        <w:jc w:val="left"/>
        <w:rPr>
          <w:rFonts w:ascii="宋体" w:eastAsia="宋体" w:hAnsi="宋体" w:cs="Times New Roman"/>
          <w:b/>
          <w:sz w:val="24"/>
          <w:szCs w:val="24"/>
        </w:rPr>
      </w:pPr>
      <w:r w:rsidRPr="001A391A">
        <w:rPr>
          <w:rFonts w:ascii="宋体" w:eastAsia="宋体" w:hAnsi="宋体" w:cs="Times New Roman" w:hint="eastAsia"/>
          <w:b/>
          <w:sz w:val="24"/>
          <w:szCs w:val="24"/>
        </w:rPr>
        <w:t>诚实信用</w:t>
      </w:r>
    </w:p>
    <w:p w:rsidR="001A391A" w:rsidRPr="001A391A" w:rsidRDefault="001A391A" w:rsidP="001A391A">
      <w:pPr>
        <w:tabs>
          <w:tab w:val="left" w:pos="525"/>
          <w:tab w:val="left" w:pos="945"/>
        </w:tabs>
        <w:spacing w:line="360" w:lineRule="auto"/>
        <w:ind w:firstLineChars="200" w:firstLine="480"/>
        <w:rPr>
          <w:rFonts w:ascii="宋体" w:eastAsia="宋体" w:hAnsi="宋体" w:cs="Times New Roman"/>
          <w:bCs/>
          <w:sz w:val="24"/>
          <w:szCs w:val="24"/>
        </w:rPr>
      </w:pPr>
      <w:r w:rsidRPr="001A391A">
        <w:rPr>
          <w:rFonts w:ascii="宋体" w:eastAsia="宋体" w:hAnsi="宋体" w:cs="Times New Roman" w:hint="eastAsia"/>
          <w:sz w:val="24"/>
          <w:szCs w:val="24"/>
          <w:lang w:val="zh-CN"/>
        </w:rPr>
        <w:t>乙方应诚实信用，严格按照采购文件要求和承诺履行合同，不向甲方进行商业贿赂或者提供不正当利益。</w:t>
      </w:r>
    </w:p>
    <w:p w:rsidR="001A391A" w:rsidRPr="001A391A" w:rsidRDefault="001A391A" w:rsidP="001A391A">
      <w:pPr>
        <w:spacing w:line="360" w:lineRule="auto"/>
        <w:rPr>
          <w:rFonts w:ascii="宋体" w:eastAsia="宋体" w:hAnsi="宋体" w:cs="Times New Roman"/>
          <w:bCs/>
          <w:sz w:val="24"/>
          <w:szCs w:val="24"/>
          <w:u w:val="single"/>
        </w:rPr>
      </w:pPr>
      <w:r w:rsidRPr="001A391A">
        <w:rPr>
          <w:rFonts w:ascii="宋体" w:eastAsia="宋体" w:hAnsi="宋体" w:cs="Times New Roman" w:hint="eastAsia"/>
          <w:bCs/>
          <w:sz w:val="24"/>
          <w:szCs w:val="24"/>
        </w:rPr>
        <w:t>需方（采购人）：（签章）</w:t>
      </w:r>
      <w:r w:rsidRPr="001A391A">
        <w:rPr>
          <w:rFonts w:ascii="宋体" w:eastAsia="宋体" w:hAnsi="宋体" w:cs="Times New Roman"/>
          <w:bCs/>
          <w:sz w:val="24"/>
          <w:szCs w:val="24"/>
        </w:rPr>
        <w:t xml:space="preserve">           </w:t>
      </w:r>
      <w:r w:rsidRPr="001A391A">
        <w:rPr>
          <w:rFonts w:ascii="宋体" w:eastAsia="宋体" w:hAnsi="宋体" w:cs="Times New Roman" w:hint="eastAsia"/>
          <w:bCs/>
          <w:sz w:val="24"/>
          <w:szCs w:val="24"/>
        </w:rPr>
        <w:t xml:space="preserve">        供方（中标方）：（签章）</w:t>
      </w:r>
    </w:p>
    <w:p w:rsidR="001A391A" w:rsidRPr="001A391A" w:rsidRDefault="001A391A" w:rsidP="001A391A">
      <w:pPr>
        <w:spacing w:line="360" w:lineRule="auto"/>
        <w:rPr>
          <w:rFonts w:ascii="宋体" w:eastAsia="宋体" w:hAnsi="宋体" w:cs="Times New Roman"/>
          <w:bCs/>
          <w:sz w:val="24"/>
          <w:szCs w:val="24"/>
        </w:rPr>
      </w:pPr>
      <w:r w:rsidRPr="001A391A">
        <w:rPr>
          <w:rFonts w:ascii="宋体" w:eastAsia="宋体" w:hAnsi="宋体" w:cs="Times New Roman" w:hint="eastAsia"/>
          <w:bCs/>
          <w:sz w:val="24"/>
          <w:szCs w:val="24"/>
        </w:rPr>
        <w:t>法定（授权）代表人：</w:t>
      </w:r>
      <w:r w:rsidRPr="001A391A">
        <w:rPr>
          <w:rFonts w:ascii="宋体" w:eastAsia="宋体" w:hAnsi="宋体" w:cs="Times New Roman"/>
          <w:bCs/>
          <w:sz w:val="24"/>
          <w:szCs w:val="24"/>
        </w:rPr>
        <w:t xml:space="preserve">            </w:t>
      </w:r>
      <w:r w:rsidRPr="001A391A">
        <w:rPr>
          <w:rFonts w:ascii="宋体" w:eastAsia="宋体" w:hAnsi="宋体" w:cs="Times New Roman" w:hint="eastAsia"/>
          <w:bCs/>
          <w:sz w:val="24"/>
          <w:szCs w:val="24"/>
        </w:rPr>
        <w:t xml:space="preserve">         法定（授权）代表人：</w:t>
      </w:r>
    </w:p>
    <w:p w:rsidR="001A391A" w:rsidRPr="001A391A" w:rsidRDefault="001A391A" w:rsidP="001A391A">
      <w:pPr>
        <w:spacing w:line="360" w:lineRule="auto"/>
        <w:rPr>
          <w:rFonts w:ascii="宋体" w:eastAsia="宋体" w:hAnsi="宋体" w:cs="Times New Roman"/>
          <w:bCs/>
          <w:sz w:val="24"/>
          <w:szCs w:val="24"/>
          <w:u w:val="single"/>
        </w:rPr>
      </w:pPr>
      <w:r w:rsidRPr="001A391A">
        <w:rPr>
          <w:rFonts w:ascii="宋体" w:eastAsia="宋体" w:hAnsi="宋体" w:cs="Times New Roman" w:hint="eastAsia"/>
          <w:bCs/>
          <w:sz w:val="24"/>
          <w:szCs w:val="24"/>
        </w:rPr>
        <w:t>地址：</w:t>
      </w:r>
      <w:r w:rsidRPr="001A391A">
        <w:rPr>
          <w:rFonts w:ascii="宋体" w:eastAsia="宋体" w:hAnsi="宋体" w:cs="Times New Roman"/>
          <w:bCs/>
          <w:sz w:val="24"/>
          <w:szCs w:val="24"/>
        </w:rPr>
        <w:t xml:space="preserve">                          </w:t>
      </w:r>
      <w:r w:rsidRPr="001A391A">
        <w:rPr>
          <w:rFonts w:ascii="宋体" w:eastAsia="宋体" w:hAnsi="宋体" w:cs="Times New Roman" w:hint="eastAsia"/>
          <w:bCs/>
          <w:sz w:val="24"/>
          <w:szCs w:val="24"/>
        </w:rPr>
        <w:t xml:space="preserve">         地址：</w:t>
      </w:r>
    </w:p>
    <w:p w:rsidR="001A391A" w:rsidRPr="001A391A" w:rsidRDefault="001A391A" w:rsidP="001A391A">
      <w:pPr>
        <w:spacing w:line="360" w:lineRule="auto"/>
        <w:ind w:firstLineChars="200" w:firstLine="480"/>
        <w:rPr>
          <w:rFonts w:ascii="宋体" w:eastAsia="宋体" w:hAnsi="宋体" w:cs="Times New Roman"/>
          <w:bCs/>
          <w:sz w:val="24"/>
          <w:szCs w:val="24"/>
          <w:u w:val="single"/>
        </w:rPr>
      </w:pPr>
      <w:r w:rsidRPr="001A391A">
        <w:rPr>
          <w:rFonts w:ascii="宋体" w:eastAsia="宋体" w:hAnsi="宋体" w:cs="Times New Roman" w:hint="eastAsia"/>
          <w:bCs/>
          <w:sz w:val="24"/>
          <w:szCs w:val="24"/>
        </w:rPr>
        <w:t>年</w:t>
      </w:r>
      <w:r w:rsidRPr="001A391A">
        <w:rPr>
          <w:rFonts w:ascii="宋体" w:eastAsia="宋体" w:hAnsi="宋体" w:cs="Times New Roman"/>
          <w:bCs/>
          <w:sz w:val="24"/>
          <w:szCs w:val="24"/>
        </w:rPr>
        <w:t xml:space="preserve">    </w:t>
      </w:r>
      <w:r w:rsidRPr="001A391A">
        <w:rPr>
          <w:rFonts w:ascii="宋体" w:eastAsia="宋体" w:hAnsi="宋体" w:cs="Times New Roman" w:hint="eastAsia"/>
          <w:bCs/>
          <w:sz w:val="24"/>
          <w:szCs w:val="24"/>
        </w:rPr>
        <w:t>月</w:t>
      </w:r>
      <w:r w:rsidRPr="001A391A">
        <w:rPr>
          <w:rFonts w:ascii="宋体" w:eastAsia="宋体" w:hAnsi="宋体" w:cs="Times New Roman"/>
          <w:bCs/>
          <w:sz w:val="24"/>
          <w:szCs w:val="24"/>
        </w:rPr>
        <w:t xml:space="preserve">    </w:t>
      </w:r>
      <w:r w:rsidRPr="001A391A">
        <w:rPr>
          <w:rFonts w:ascii="宋体" w:eastAsia="宋体" w:hAnsi="宋体" w:cs="Times New Roman" w:hint="eastAsia"/>
          <w:bCs/>
          <w:sz w:val="24"/>
          <w:szCs w:val="24"/>
        </w:rPr>
        <w:t>日</w:t>
      </w:r>
      <w:r w:rsidRPr="001A391A">
        <w:rPr>
          <w:rFonts w:ascii="宋体" w:eastAsia="宋体" w:hAnsi="宋体" w:cs="Times New Roman"/>
          <w:bCs/>
          <w:sz w:val="24"/>
          <w:szCs w:val="24"/>
        </w:rPr>
        <w:t xml:space="preserve">                 </w:t>
      </w:r>
      <w:r w:rsidRPr="001A391A">
        <w:rPr>
          <w:rFonts w:ascii="宋体" w:eastAsia="宋体" w:hAnsi="宋体" w:cs="Times New Roman" w:hint="eastAsia"/>
          <w:bCs/>
          <w:sz w:val="24"/>
          <w:szCs w:val="24"/>
        </w:rPr>
        <w:t xml:space="preserve">          年</w:t>
      </w:r>
      <w:r w:rsidRPr="001A391A">
        <w:rPr>
          <w:rFonts w:ascii="宋体" w:eastAsia="宋体" w:hAnsi="宋体" w:cs="Times New Roman"/>
          <w:bCs/>
          <w:sz w:val="24"/>
          <w:szCs w:val="24"/>
        </w:rPr>
        <w:t xml:space="preserve">      </w:t>
      </w:r>
      <w:r w:rsidRPr="001A391A">
        <w:rPr>
          <w:rFonts w:ascii="宋体" w:eastAsia="宋体" w:hAnsi="宋体" w:cs="Times New Roman" w:hint="eastAsia"/>
          <w:bCs/>
          <w:sz w:val="24"/>
          <w:szCs w:val="24"/>
        </w:rPr>
        <w:t>月</w:t>
      </w:r>
      <w:r w:rsidRPr="001A391A">
        <w:rPr>
          <w:rFonts w:ascii="宋体" w:eastAsia="宋体" w:hAnsi="宋体" w:cs="Times New Roman"/>
          <w:bCs/>
          <w:sz w:val="24"/>
          <w:szCs w:val="24"/>
        </w:rPr>
        <w:t xml:space="preserve">       </w:t>
      </w:r>
      <w:r w:rsidRPr="001A391A">
        <w:rPr>
          <w:rFonts w:ascii="宋体" w:eastAsia="宋体" w:hAnsi="宋体" w:cs="Times New Roman" w:hint="eastAsia"/>
          <w:bCs/>
          <w:sz w:val="24"/>
          <w:szCs w:val="24"/>
        </w:rPr>
        <w:t>日</w:t>
      </w:r>
    </w:p>
    <w:p w:rsidR="001A391A" w:rsidRPr="001A391A" w:rsidRDefault="001A391A" w:rsidP="001A391A">
      <w:pPr>
        <w:spacing w:line="360" w:lineRule="auto"/>
        <w:ind w:firstLineChars="200" w:firstLine="480"/>
        <w:rPr>
          <w:rFonts w:ascii="宋体" w:eastAsia="宋体" w:hAnsi="宋体" w:cs="Times New Roman"/>
          <w:bCs/>
          <w:sz w:val="24"/>
          <w:szCs w:val="24"/>
          <w:u w:val="single"/>
        </w:rPr>
      </w:pPr>
      <w:r w:rsidRPr="001A391A">
        <w:rPr>
          <w:rFonts w:ascii="宋体" w:eastAsia="宋体" w:hAnsi="宋体" w:cs="Times New Roman"/>
          <w:bCs/>
          <w:sz w:val="24"/>
          <w:szCs w:val="24"/>
        </w:rPr>
        <w:t xml:space="preserve">                           </w:t>
      </w:r>
      <w:r w:rsidRPr="001A391A">
        <w:rPr>
          <w:rFonts w:ascii="宋体" w:eastAsia="宋体" w:hAnsi="宋体" w:cs="Times New Roman" w:hint="eastAsia"/>
          <w:bCs/>
          <w:sz w:val="24"/>
          <w:szCs w:val="24"/>
        </w:rPr>
        <w:t xml:space="preserve">          供方户名：</w:t>
      </w:r>
    </w:p>
    <w:p w:rsidR="001A391A" w:rsidRPr="001A391A" w:rsidRDefault="001A391A" w:rsidP="001A391A">
      <w:pPr>
        <w:spacing w:line="360" w:lineRule="auto"/>
        <w:rPr>
          <w:rFonts w:ascii="宋体" w:eastAsia="宋体" w:hAnsi="宋体" w:cs="Times New Roman"/>
          <w:bCs/>
          <w:sz w:val="24"/>
          <w:szCs w:val="24"/>
        </w:rPr>
      </w:pPr>
      <w:r w:rsidRPr="001A391A">
        <w:rPr>
          <w:rFonts w:ascii="宋体" w:eastAsia="宋体" w:hAnsi="宋体" w:cs="Times New Roman"/>
          <w:bCs/>
          <w:sz w:val="24"/>
          <w:szCs w:val="24"/>
        </w:rPr>
        <w:t xml:space="preserve">                               </w:t>
      </w:r>
      <w:r w:rsidRPr="001A391A">
        <w:rPr>
          <w:rFonts w:ascii="宋体" w:eastAsia="宋体" w:hAnsi="宋体" w:cs="Times New Roman" w:hint="eastAsia"/>
          <w:bCs/>
          <w:sz w:val="24"/>
          <w:szCs w:val="24"/>
        </w:rPr>
        <w:t xml:space="preserve">          </w:t>
      </w:r>
      <w:r w:rsidRPr="001A391A">
        <w:rPr>
          <w:rFonts w:ascii="宋体" w:eastAsia="宋体" w:hAnsi="宋体" w:cs="Times New Roman"/>
          <w:bCs/>
          <w:sz w:val="24"/>
          <w:szCs w:val="24"/>
        </w:rPr>
        <w:t>供方开户银行：</w:t>
      </w:r>
    </w:p>
    <w:p w:rsidR="001A391A" w:rsidRPr="001A391A" w:rsidRDefault="001A391A" w:rsidP="001A391A">
      <w:pPr>
        <w:spacing w:line="360" w:lineRule="auto"/>
        <w:ind w:firstLineChars="2050" w:firstLine="4920"/>
        <w:rPr>
          <w:rFonts w:ascii="宋体" w:eastAsia="宋体" w:hAnsi="宋体" w:cs="Times New Roman"/>
          <w:bCs/>
          <w:sz w:val="24"/>
          <w:szCs w:val="24"/>
        </w:rPr>
      </w:pPr>
      <w:r w:rsidRPr="001A391A">
        <w:rPr>
          <w:rFonts w:ascii="宋体" w:eastAsia="宋体" w:hAnsi="宋体" w:cs="Times New Roman" w:hint="eastAsia"/>
          <w:bCs/>
          <w:sz w:val="24"/>
          <w:szCs w:val="24"/>
        </w:rPr>
        <w:t>供方</w:t>
      </w:r>
      <w:proofErr w:type="gramStart"/>
      <w:r w:rsidRPr="001A391A">
        <w:rPr>
          <w:rFonts w:ascii="宋体" w:eastAsia="宋体" w:hAnsi="宋体" w:cs="Times New Roman" w:hint="eastAsia"/>
          <w:bCs/>
          <w:sz w:val="24"/>
          <w:szCs w:val="24"/>
        </w:rPr>
        <w:t>帐号</w:t>
      </w:r>
      <w:proofErr w:type="gramEnd"/>
      <w:r w:rsidRPr="001A391A">
        <w:rPr>
          <w:rFonts w:ascii="宋体" w:eastAsia="宋体" w:hAnsi="宋体" w:cs="Times New Roman" w:hint="eastAsia"/>
          <w:bCs/>
          <w:sz w:val="24"/>
          <w:szCs w:val="24"/>
        </w:rPr>
        <w:t>：</w:t>
      </w:r>
    </w:p>
    <w:p w:rsidR="001A391A" w:rsidRPr="001A391A" w:rsidRDefault="001A391A" w:rsidP="001A391A">
      <w:pPr>
        <w:spacing w:line="360" w:lineRule="auto"/>
        <w:rPr>
          <w:rFonts w:ascii="宋体" w:eastAsia="宋体" w:hAnsi="宋体" w:cs="Times New Roman"/>
          <w:sz w:val="24"/>
          <w:szCs w:val="24"/>
        </w:rPr>
      </w:pPr>
    </w:p>
    <w:p w:rsidR="00993433" w:rsidRDefault="00993433">
      <w:pPr>
        <w:jc w:val="left"/>
        <w:rPr>
          <w:rFonts w:asciiTheme="minorEastAsia" w:hAnsiTheme="minorEastAsia"/>
          <w:bCs/>
          <w:color w:val="000000" w:themeColor="text1"/>
          <w:sz w:val="24"/>
          <w:szCs w:val="24"/>
        </w:rPr>
      </w:pPr>
    </w:p>
    <w:p w:rsidR="00993433" w:rsidRDefault="00993433">
      <w:pPr>
        <w:jc w:val="left"/>
        <w:rPr>
          <w:rFonts w:asciiTheme="minorEastAsia" w:hAnsiTheme="minorEastAsia"/>
          <w:bCs/>
          <w:color w:val="000000" w:themeColor="text1"/>
          <w:sz w:val="24"/>
          <w:szCs w:val="24"/>
        </w:rPr>
      </w:pPr>
    </w:p>
    <w:p w:rsidR="00993433" w:rsidRDefault="00993433">
      <w:pPr>
        <w:jc w:val="left"/>
        <w:rPr>
          <w:rFonts w:asciiTheme="minorEastAsia" w:hAnsiTheme="minorEastAsia"/>
          <w:bCs/>
          <w:color w:val="000000" w:themeColor="text1"/>
          <w:sz w:val="24"/>
          <w:szCs w:val="24"/>
        </w:rPr>
      </w:pPr>
    </w:p>
    <w:p w:rsidR="00993433" w:rsidRDefault="00993433">
      <w:pPr>
        <w:jc w:val="left"/>
        <w:rPr>
          <w:rFonts w:asciiTheme="minorEastAsia" w:hAnsiTheme="minorEastAsia"/>
          <w:bCs/>
          <w:color w:val="000000" w:themeColor="text1"/>
          <w:sz w:val="24"/>
          <w:szCs w:val="24"/>
        </w:rPr>
      </w:pPr>
    </w:p>
    <w:p w:rsidR="00B469D3" w:rsidRPr="00B469D3" w:rsidRDefault="00B469D3" w:rsidP="00B469D3">
      <w:pPr>
        <w:pStyle w:val="a4"/>
        <w:ind w:firstLineChars="0" w:firstLine="0"/>
        <w:jc w:val="both"/>
      </w:pPr>
    </w:p>
    <w:p w:rsidR="00993433" w:rsidRDefault="0037105D">
      <w:pPr>
        <w:jc w:val="left"/>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lastRenderedPageBreak/>
        <w:t>附件一：投标文件格式</w:t>
      </w:r>
    </w:p>
    <w:p w:rsidR="00993433" w:rsidRDefault="00993433">
      <w:pPr>
        <w:rPr>
          <w:rFonts w:asciiTheme="minorEastAsia" w:hAnsiTheme="minorEastAsia"/>
          <w:bCs/>
          <w:color w:val="000000" w:themeColor="text1"/>
          <w:sz w:val="32"/>
        </w:rPr>
      </w:pPr>
    </w:p>
    <w:p w:rsidR="00993433" w:rsidRDefault="00993433">
      <w:pPr>
        <w:rPr>
          <w:rFonts w:asciiTheme="minorEastAsia" w:hAnsiTheme="minorEastAsia"/>
          <w:bCs/>
          <w:color w:val="000000" w:themeColor="text1"/>
          <w:sz w:val="32"/>
        </w:rPr>
      </w:pPr>
    </w:p>
    <w:p w:rsidR="00993433" w:rsidRDefault="00993433">
      <w:pPr>
        <w:rPr>
          <w:rFonts w:asciiTheme="minorEastAsia" w:hAnsiTheme="minorEastAsia"/>
          <w:bCs/>
          <w:color w:val="000000" w:themeColor="text1"/>
          <w:sz w:val="32"/>
        </w:rPr>
      </w:pPr>
    </w:p>
    <w:p w:rsidR="00993433" w:rsidRDefault="0037105D">
      <w:pPr>
        <w:jc w:val="center"/>
        <w:rPr>
          <w:rFonts w:asciiTheme="minorEastAsia" w:hAnsiTheme="minorEastAsia"/>
          <w:bCs/>
          <w:color w:val="000000" w:themeColor="text1"/>
          <w:sz w:val="52"/>
          <w:szCs w:val="52"/>
        </w:rPr>
      </w:pPr>
      <w:r>
        <w:rPr>
          <w:rFonts w:asciiTheme="minorEastAsia" w:hAnsiTheme="minorEastAsia" w:hint="eastAsia"/>
          <w:bCs/>
          <w:color w:val="000000" w:themeColor="text1"/>
          <w:sz w:val="52"/>
          <w:szCs w:val="52"/>
        </w:rPr>
        <w:t>投</w:t>
      </w:r>
    </w:p>
    <w:p w:rsidR="00993433" w:rsidRDefault="00993433">
      <w:pPr>
        <w:jc w:val="center"/>
        <w:rPr>
          <w:rFonts w:asciiTheme="minorEastAsia" w:hAnsiTheme="minorEastAsia"/>
          <w:bCs/>
          <w:color w:val="000000" w:themeColor="text1"/>
          <w:sz w:val="72"/>
        </w:rPr>
      </w:pPr>
    </w:p>
    <w:p w:rsidR="00993433" w:rsidRDefault="0037105D">
      <w:pPr>
        <w:jc w:val="center"/>
        <w:rPr>
          <w:rFonts w:asciiTheme="minorEastAsia" w:hAnsiTheme="minorEastAsia"/>
          <w:bCs/>
          <w:color w:val="000000" w:themeColor="text1"/>
          <w:sz w:val="52"/>
          <w:szCs w:val="52"/>
        </w:rPr>
      </w:pPr>
      <w:r>
        <w:rPr>
          <w:rFonts w:asciiTheme="minorEastAsia" w:hAnsiTheme="minorEastAsia" w:hint="eastAsia"/>
          <w:bCs/>
          <w:color w:val="000000" w:themeColor="text1"/>
          <w:sz w:val="52"/>
          <w:szCs w:val="52"/>
        </w:rPr>
        <w:t>标</w:t>
      </w:r>
    </w:p>
    <w:p w:rsidR="00993433" w:rsidRDefault="00993433">
      <w:pPr>
        <w:jc w:val="center"/>
        <w:rPr>
          <w:rFonts w:asciiTheme="minorEastAsia" w:hAnsiTheme="minorEastAsia"/>
          <w:bCs/>
          <w:color w:val="000000" w:themeColor="text1"/>
          <w:sz w:val="72"/>
        </w:rPr>
      </w:pPr>
    </w:p>
    <w:p w:rsidR="00993433" w:rsidRDefault="0037105D">
      <w:pPr>
        <w:jc w:val="center"/>
        <w:rPr>
          <w:rFonts w:asciiTheme="minorEastAsia" w:hAnsiTheme="minorEastAsia"/>
          <w:bCs/>
          <w:color w:val="000000" w:themeColor="text1"/>
          <w:sz w:val="52"/>
          <w:szCs w:val="52"/>
        </w:rPr>
      </w:pPr>
      <w:r>
        <w:rPr>
          <w:rFonts w:asciiTheme="minorEastAsia" w:hAnsiTheme="minorEastAsia" w:hint="eastAsia"/>
          <w:bCs/>
          <w:color w:val="000000" w:themeColor="text1"/>
          <w:sz w:val="52"/>
          <w:szCs w:val="52"/>
        </w:rPr>
        <w:t>文</w:t>
      </w:r>
    </w:p>
    <w:p w:rsidR="00993433" w:rsidRDefault="00993433">
      <w:pPr>
        <w:jc w:val="center"/>
        <w:rPr>
          <w:rFonts w:asciiTheme="minorEastAsia" w:hAnsiTheme="minorEastAsia"/>
          <w:bCs/>
          <w:color w:val="000000" w:themeColor="text1"/>
          <w:sz w:val="52"/>
          <w:szCs w:val="52"/>
        </w:rPr>
      </w:pPr>
    </w:p>
    <w:p w:rsidR="00993433" w:rsidRDefault="0037105D">
      <w:pPr>
        <w:jc w:val="center"/>
        <w:rPr>
          <w:rFonts w:asciiTheme="minorEastAsia" w:hAnsiTheme="minorEastAsia"/>
          <w:bCs/>
          <w:color w:val="000000" w:themeColor="text1"/>
          <w:sz w:val="52"/>
          <w:szCs w:val="52"/>
        </w:rPr>
      </w:pPr>
      <w:r>
        <w:rPr>
          <w:rFonts w:asciiTheme="minorEastAsia" w:hAnsiTheme="minorEastAsia" w:hint="eastAsia"/>
          <w:bCs/>
          <w:color w:val="000000" w:themeColor="text1"/>
          <w:sz w:val="52"/>
          <w:szCs w:val="52"/>
        </w:rPr>
        <w:t>件</w:t>
      </w:r>
    </w:p>
    <w:p w:rsidR="00993433" w:rsidRDefault="00993433">
      <w:pPr>
        <w:rPr>
          <w:rFonts w:asciiTheme="minorEastAsia" w:hAnsiTheme="minorEastAsia"/>
          <w:bCs/>
          <w:color w:val="000000" w:themeColor="text1"/>
          <w:sz w:val="72"/>
        </w:rPr>
      </w:pPr>
    </w:p>
    <w:p w:rsidR="00993433" w:rsidRDefault="00993433">
      <w:pPr>
        <w:rPr>
          <w:rFonts w:asciiTheme="minorEastAsia" w:hAnsiTheme="minorEastAsia"/>
          <w:bCs/>
          <w:color w:val="000000" w:themeColor="text1"/>
          <w:sz w:val="28"/>
        </w:rPr>
      </w:pPr>
    </w:p>
    <w:p w:rsidR="00993433" w:rsidRDefault="0037105D">
      <w:pPr>
        <w:ind w:firstLine="2715"/>
        <w:rPr>
          <w:rFonts w:asciiTheme="minorEastAsia" w:hAnsiTheme="minorEastAsia"/>
          <w:bCs/>
          <w:color w:val="000000" w:themeColor="text1"/>
          <w:sz w:val="28"/>
          <w:szCs w:val="28"/>
        </w:rPr>
      </w:pPr>
      <w:r>
        <w:rPr>
          <w:rFonts w:asciiTheme="minorEastAsia" w:hAnsiTheme="minorEastAsia" w:hint="eastAsia"/>
          <w:bCs/>
          <w:color w:val="000000" w:themeColor="text1"/>
          <w:sz w:val="28"/>
          <w:szCs w:val="28"/>
        </w:rPr>
        <w:t>采购项目编号：BH*******</w:t>
      </w:r>
    </w:p>
    <w:p w:rsidR="00993433" w:rsidRDefault="0037105D">
      <w:pPr>
        <w:ind w:firstLine="2703"/>
        <w:rPr>
          <w:rFonts w:asciiTheme="minorEastAsia" w:hAnsiTheme="minorEastAsia"/>
          <w:bCs/>
          <w:color w:val="000000" w:themeColor="text1"/>
          <w:sz w:val="28"/>
          <w:szCs w:val="28"/>
        </w:rPr>
      </w:pPr>
      <w:r>
        <w:rPr>
          <w:rFonts w:asciiTheme="minorEastAsia" w:hAnsiTheme="minorEastAsia" w:hint="eastAsia"/>
          <w:bCs/>
          <w:color w:val="000000" w:themeColor="text1"/>
          <w:sz w:val="28"/>
          <w:szCs w:val="28"/>
        </w:rPr>
        <w:t>采购项目名称：******</w:t>
      </w:r>
    </w:p>
    <w:p w:rsidR="00993433" w:rsidRDefault="0037105D">
      <w:pPr>
        <w:ind w:firstLine="2703"/>
        <w:rPr>
          <w:rFonts w:asciiTheme="minorEastAsia" w:hAnsiTheme="minorEastAsia"/>
          <w:bCs/>
          <w:color w:val="000000" w:themeColor="text1"/>
          <w:sz w:val="28"/>
          <w:szCs w:val="28"/>
        </w:rPr>
      </w:pPr>
      <w:r>
        <w:rPr>
          <w:rFonts w:asciiTheme="minorEastAsia" w:hAnsiTheme="minorEastAsia" w:hint="eastAsia"/>
          <w:bCs/>
          <w:color w:val="000000" w:themeColor="text1"/>
          <w:sz w:val="28"/>
          <w:szCs w:val="28"/>
        </w:rPr>
        <w:t>投标人：*****</w:t>
      </w:r>
    </w:p>
    <w:p w:rsidR="00993433" w:rsidRDefault="0037105D">
      <w:pPr>
        <w:jc w:val="center"/>
        <w:rPr>
          <w:rFonts w:asciiTheme="minorEastAsia" w:hAnsiTheme="minorEastAsia"/>
          <w:bCs/>
          <w:color w:val="000000" w:themeColor="text1"/>
          <w:sz w:val="36"/>
          <w:szCs w:val="36"/>
        </w:rPr>
      </w:pPr>
      <w:r>
        <w:rPr>
          <w:rFonts w:asciiTheme="minorEastAsia" w:hAnsiTheme="minorEastAsia" w:hint="eastAsia"/>
          <w:bCs/>
          <w:color w:val="000000" w:themeColor="text1"/>
          <w:sz w:val="36"/>
          <w:szCs w:val="36"/>
        </w:rPr>
        <w:t>二○</w:t>
      </w:r>
      <w:r w:rsidR="006001E0">
        <w:rPr>
          <w:rFonts w:asciiTheme="minorEastAsia" w:hAnsiTheme="minorEastAsia" w:hint="eastAsia"/>
          <w:bCs/>
          <w:color w:val="000000" w:themeColor="text1"/>
          <w:sz w:val="36"/>
          <w:szCs w:val="36"/>
        </w:rPr>
        <w:t xml:space="preserve">  </w:t>
      </w:r>
      <w:r>
        <w:rPr>
          <w:rFonts w:asciiTheme="minorEastAsia" w:hAnsiTheme="minorEastAsia" w:hint="eastAsia"/>
          <w:bCs/>
          <w:color w:val="000000" w:themeColor="text1"/>
          <w:sz w:val="36"/>
          <w:szCs w:val="36"/>
        </w:rPr>
        <w:t>年  月  日</w:t>
      </w:r>
      <w:bookmarkStart w:id="22" w:name="一．报价函（格式）"/>
      <w:bookmarkEnd w:id="22"/>
    </w:p>
    <w:p w:rsidR="00993433" w:rsidRDefault="00993433">
      <w:pPr>
        <w:outlineLvl w:val="0"/>
        <w:rPr>
          <w:rFonts w:asciiTheme="minorEastAsia" w:hAnsiTheme="minorEastAsia"/>
          <w:bCs/>
          <w:color w:val="000000" w:themeColor="text1"/>
          <w:sz w:val="24"/>
          <w:szCs w:val="24"/>
        </w:rPr>
      </w:pPr>
    </w:p>
    <w:p w:rsidR="00993433" w:rsidRDefault="00993433">
      <w:pPr>
        <w:outlineLvl w:val="0"/>
        <w:rPr>
          <w:rFonts w:asciiTheme="minorEastAsia" w:hAnsiTheme="minorEastAsia"/>
          <w:bCs/>
          <w:color w:val="000000" w:themeColor="text1"/>
          <w:sz w:val="24"/>
          <w:szCs w:val="24"/>
        </w:rPr>
      </w:pPr>
    </w:p>
    <w:p w:rsidR="00993433" w:rsidRDefault="00993433">
      <w:pPr>
        <w:pStyle w:val="a0"/>
      </w:pPr>
    </w:p>
    <w:p w:rsidR="00993433" w:rsidRDefault="00993433">
      <w:pPr>
        <w:pStyle w:val="a0"/>
      </w:pPr>
    </w:p>
    <w:p w:rsidR="00993433" w:rsidRDefault="0037105D">
      <w:pPr>
        <w:outlineLvl w:val="0"/>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lastRenderedPageBreak/>
        <w:t>（一）投标函（格式）：</w:t>
      </w:r>
    </w:p>
    <w:p w:rsidR="00993433" w:rsidRDefault="00993433">
      <w:pPr>
        <w:outlineLvl w:val="0"/>
        <w:rPr>
          <w:rFonts w:asciiTheme="minorEastAsia" w:hAnsiTheme="minorEastAsia"/>
          <w:b/>
          <w:bCs/>
          <w:color w:val="000000" w:themeColor="text1"/>
          <w:sz w:val="24"/>
          <w:szCs w:val="24"/>
        </w:rPr>
      </w:pPr>
    </w:p>
    <w:p w:rsidR="00993433" w:rsidRDefault="0037105D">
      <w:pPr>
        <w:spacing w:line="360" w:lineRule="auto"/>
        <w:jc w:val="center"/>
        <w:rPr>
          <w:rFonts w:asciiTheme="minorEastAsia" w:hAnsiTheme="minorEastAsia"/>
          <w:b/>
          <w:bCs/>
          <w:color w:val="000000" w:themeColor="text1"/>
          <w:sz w:val="24"/>
          <w:szCs w:val="24"/>
        </w:rPr>
      </w:pPr>
      <w:r>
        <w:rPr>
          <w:rFonts w:asciiTheme="minorEastAsia" w:hAnsiTheme="minorEastAsia" w:hint="eastAsia"/>
          <w:b/>
          <w:bCs/>
          <w:color w:val="000000" w:themeColor="text1"/>
          <w:sz w:val="28"/>
          <w:szCs w:val="28"/>
        </w:rPr>
        <w:t>投标函</w:t>
      </w:r>
    </w:p>
    <w:p w:rsidR="00993433" w:rsidRDefault="0037105D">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致无</w:t>
      </w:r>
      <w:r>
        <w:rPr>
          <w:rFonts w:asciiTheme="minorEastAsia" w:hAnsiTheme="minorEastAsia" w:hint="eastAsia"/>
          <w:bCs/>
          <w:sz w:val="24"/>
          <w:szCs w:val="24"/>
        </w:rPr>
        <w:t>锡市</w:t>
      </w:r>
      <w:proofErr w:type="gramStart"/>
      <w:r>
        <w:rPr>
          <w:rFonts w:asciiTheme="minorEastAsia" w:hAnsiTheme="minorEastAsia" w:hint="eastAsia"/>
          <w:bCs/>
          <w:sz w:val="24"/>
          <w:szCs w:val="24"/>
        </w:rPr>
        <w:t>滨湖区</w:t>
      </w:r>
      <w:proofErr w:type="gramEnd"/>
      <w:r>
        <w:rPr>
          <w:rFonts w:asciiTheme="minorEastAsia" w:hAnsiTheme="minorEastAsia" w:hint="eastAsia"/>
          <w:bCs/>
          <w:sz w:val="24"/>
          <w:szCs w:val="24"/>
        </w:rPr>
        <w:t>公共资源交易中心</w:t>
      </w:r>
      <w:r>
        <w:rPr>
          <w:rFonts w:asciiTheme="minorEastAsia" w:hAnsiTheme="minorEastAsia" w:hint="eastAsia"/>
          <w:bCs/>
          <w:color w:val="000000" w:themeColor="text1"/>
          <w:sz w:val="24"/>
          <w:szCs w:val="24"/>
        </w:rPr>
        <w:t>：</w:t>
      </w:r>
    </w:p>
    <w:p w:rsidR="00993433" w:rsidRDefault="00993433">
      <w:pPr>
        <w:spacing w:line="360" w:lineRule="auto"/>
        <w:ind w:firstLineChars="200" w:firstLine="480"/>
        <w:rPr>
          <w:rFonts w:asciiTheme="minorEastAsia" w:hAnsiTheme="minorEastAsia"/>
          <w:bCs/>
          <w:color w:val="000000" w:themeColor="text1"/>
          <w:sz w:val="24"/>
          <w:szCs w:val="24"/>
        </w:rPr>
      </w:pPr>
    </w:p>
    <w:p w:rsidR="00993433" w:rsidRDefault="0037105D">
      <w:pPr>
        <w:spacing w:line="360" w:lineRule="auto"/>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我方收到贵方编号BH******招标文件，经仔细阅读和研究，我方决定参加此*******项目的投标。</w:t>
      </w:r>
    </w:p>
    <w:p w:rsidR="00993433" w:rsidRDefault="0037105D">
      <w:pPr>
        <w:numPr>
          <w:ilvl w:val="0"/>
          <w:numId w:val="16"/>
        </w:numPr>
        <w:tabs>
          <w:tab w:val="clear" w:pos="552"/>
          <w:tab w:val="left" w:pos="315"/>
          <w:tab w:val="left" w:pos="840"/>
          <w:tab w:val="left" w:pos="945"/>
          <w:tab w:val="left" w:pos="1050"/>
          <w:tab w:val="left" w:pos="1260"/>
        </w:tabs>
        <w:spacing w:line="360" w:lineRule="auto"/>
        <w:ind w:left="0" w:firstLine="525"/>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我方愿意按照招标文件的一切要求，提供本项目的投标，投标总价见《开标一览表》。</w:t>
      </w:r>
    </w:p>
    <w:p w:rsidR="00993433" w:rsidRDefault="0037105D">
      <w:pPr>
        <w:numPr>
          <w:ilvl w:val="0"/>
          <w:numId w:val="16"/>
        </w:numPr>
        <w:tabs>
          <w:tab w:val="clear" w:pos="552"/>
          <w:tab w:val="left" w:pos="0"/>
          <w:tab w:val="left" w:pos="315"/>
          <w:tab w:val="left" w:pos="525"/>
          <w:tab w:val="left" w:pos="840"/>
          <w:tab w:val="left" w:pos="945"/>
          <w:tab w:val="left" w:pos="1050"/>
        </w:tabs>
        <w:spacing w:line="360" w:lineRule="auto"/>
        <w:ind w:left="0" w:firstLineChars="218" w:firstLine="523"/>
        <w:rPr>
          <w:rStyle w:val="HTML"/>
          <w:rFonts w:asciiTheme="minorEastAsia" w:eastAsiaTheme="minorEastAsia" w:hAnsiTheme="minorEastAsia" w:cs="Times New Roman"/>
          <w:bCs/>
          <w:color w:val="000000" w:themeColor="text1"/>
        </w:rPr>
      </w:pPr>
      <w:r>
        <w:rPr>
          <w:rFonts w:asciiTheme="minorEastAsia" w:hAnsiTheme="minorEastAsia" w:hint="eastAsia"/>
          <w:bCs/>
          <w:color w:val="000000" w:themeColor="text1"/>
          <w:sz w:val="24"/>
          <w:szCs w:val="24"/>
        </w:rPr>
        <w:t>我方愿意提供无锡市</w:t>
      </w:r>
      <w:proofErr w:type="gramStart"/>
      <w:r>
        <w:rPr>
          <w:rFonts w:asciiTheme="minorEastAsia" w:hAnsiTheme="minorEastAsia" w:hint="eastAsia"/>
          <w:bCs/>
          <w:color w:val="000000" w:themeColor="text1"/>
          <w:sz w:val="24"/>
          <w:szCs w:val="24"/>
        </w:rPr>
        <w:t>滨湖区</w:t>
      </w:r>
      <w:proofErr w:type="gramEnd"/>
      <w:r>
        <w:rPr>
          <w:rFonts w:asciiTheme="minorEastAsia" w:hAnsiTheme="minorEastAsia" w:hint="eastAsia"/>
          <w:bCs/>
          <w:color w:val="000000" w:themeColor="text1"/>
          <w:sz w:val="24"/>
          <w:szCs w:val="24"/>
        </w:rPr>
        <w:t>公共资源交易中心在招标文件中要求的文件、资料。</w:t>
      </w:r>
    </w:p>
    <w:p w:rsidR="00993433" w:rsidRDefault="0037105D">
      <w:pPr>
        <w:numPr>
          <w:ilvl w:val="0"/>
          <w:numId w:val="16"/>
        </w:numPr>
        <w:tabs>
          <w:tab w:val="clear" w:pos="552"/>
          <w:tab w:val="left" w:pos="0"/>
          <w:tab w:val="left" w:pos="315"/>
          <w:tab w:val="left" w:pos="525"/>
          <w:tab w:val="left" w:pos="945"/>
          <w:tab w:val="left" w:pos="1050"/>
        </w:tabs>
        <w:spacing w:line="360" w:lineRule="auto"/>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我方同意按招标文件中的规定，本投标文件投标的有效期限为开标之日起</w:t>
      </w:r>
      <w:r>
        <w:rPr>
          <w:rFonts w:asciiTheme="minorEastAsia" w:hAnsiTheme="minorEastAsia"/>
          <w:bCs/>
          <w:color w:val="000000" w:themeColor="text1"/>
          <w:sz w:val="24"/>
          <w:szCs w:val="24"/>
        </w:rPr>
        <w:t>90</w:t>
      </w:r>
      <w:r>
        <w:rPr>
          <w:rFonts w:asciiTheme="minorEastAsia" w:hAnsiTheme="minorEastAsia" w:hint="eastAsia"/>
          <w:bCs/>
          <w:color w:val="000000" w:themeColor="text1"/>
          <w:sz w:val="24"/>
          <w:szCs w:val="24"/>
        </w:rPr>
        <w:t>天。</w:t>
      </w:r>
    </w:p>
    <w:p w:rsidR="00993433" w:rsidRDefault="0037105D">
      <w:pPr>
        <w:numPr>
          <w:ilvl w:val="0"/>
          <w:numId w:val="16"/>
        </w:numPr>
        <w:tabs>
          <w:tab w:val="clear" w:pos="552"/>
          <w:tab w:val="left" w:pos="0"/>
          <w:tab w:val="left" w:pos="315"/>
          <w:tab w:val="left" w:pos="525"/>
          <w:tab w:val="left" w:pos="945"/>
          <w:tab w:val="left" w:pos="1050"/>
        </w:tabs>
        <w:spacing w:line="360" w:lineRule="auto"/>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如果我方的投标文件被接受，我方将履行招标文件中规定的每一项要求，按期、按质、按量，完成交货任务。</w:t>
      </w:r>
    </w:p>
    <w:p w:rsidR="00993433" w:rsidRDefault="0037105D">
      <w:pPr>
        <w:numPr>
          <w:ilvl w:val="0"/>
          <w:numId w:val="16"/>
        </w:numPr>
        <w:tabs>
          <w:tab w:val="clear" w:pos="552"/>
          <w:tab w:val="left" w:pos="0"/>
          <w:tab w:val="left" w:pos="315"/>
          <w:tab w:val="left" w:pos="525"/>
          <w:tab w:val="left" w:pos="945"/>
          <w:tab w:val="left" w:pos="1050"/>
        </w:tabs>
        <w:spacing w:line="360" w:lineRule="auto"/>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我方认为贵中心有权决定中标者。</w:t>
      </w:r>
    </w:p>
    <w:p w:rsidR="00993433" w:rsidRDefault="0037105D">
      <w:pPr>
        <w:numPr>
          <w:ilvl w:val="0"/>
          <w:numId w:val="16"/>
        </w:numPr>
        <w:tabs>
          <w:tab w:val="left" w:pos="0"/>
          <w:tab w:val="left" w:pos="315"/>
          <w:tab w:val="left" w:pos="525"/>
          <w:tab w:val="left" w:pos="945"/>
          <w:tab w:val="left" w:pos="1050"/>
        </w:tabs>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我方愿意遵守《中华人民共和国政府采购法》，并按《中华人民共和国民法典》、财政部《政府采购货物和服务招标投标管理办法》</w:t>
      </w:r>
      <w:r>
        <w:rPr>
          <w:rFonts w:asciiTheme="minorEastAsia" w:hAnsiTheme="minorEastAsia" w:hint="eastAsia"/>
          <w:color w:val="000000" w:themeColor="text1"/>
          <w:sz w:val="24"/>
          <w:szCs w:val="24"/>
        </w:rPr>
        <w:t>和</w:t>
      </w:r>
      <w:r>
        <w:rPr>
          <w:rFonts w:asciiTheme="minorEastAsia" w:hAnsiTheme="minorEastAsia" w:hint="eastAsia"/>
          <w:bCs/>
          <w:color w:val="000000" w:themeColor="text1"/>
          <w:sz w:val="24"/>
          <w:szCs w:val="24"/>
        </w:rPr>
        <w:t>合同条款履行自己的全部责任。</w:t>
      </w:r>
    </w:p>
    <w:p w:rsidR="00993433" w:rsidRDefault="0037105D">
      <w:pPr>
        <w:numPr>
          <w:ilvl w:val="0"/>
          <w:numId w:val="16"/>
        </w:numPr>
        <w:tabs>
          <w:tab w:val="clear" w:pos="552"/>
          <w:tab w:val="left" w:pos="0"/>
          <w:tab w:val="left" w:pos="315"/>
          <w:tab w:val="left" w:pos="525"/>
          <w:tab w:val="left" w:pos="945"/>
          <w:tab w:val="left" w:pos="1050"/>
        </w:tabs>
        <w:spacing w:line="360" w:lineRule="auto"/>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我方认可并遵守招标文件的所有规定，放弃对招标文件提出质疑的权利。</w:t>
      </w:r>
    </w:p>
    <w:p w:rsidR="00993433" w:rsidRDefault="0037105D">
      <w:pPr>
        <w:numPr>
          <w:ilvl w:val="0"/>
          <w:numId w:val="16"/>
        </w:numPr>
        <w:tabs>
          <w:tab w:val="clear" w:pos="552"/>
          <w:tab w:val="left" w:pos="0"/>
          <w:tab w:val="left" w:pos="315"/>
          <w:tab w:val="left" w:pos="525"/>
          <w:tab w:val="left" w:pos="945"/>
          <w:tab w:val="left" w:pos="1050"/>
        </w:tabs>
        <w:spacing w:line="360" w:lineRule="auto"/>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如我方在投标截止期后撤回投标及中标后拒绝遵守投标承诺或拒绝在规定的时间内与采购人签订合同，则接受政府采购监督管理部门的处理。</w:t>
      </w:r>
    </w:p>
    <w:p w:rsidR="00993433" w:rsidRDefault="0037105D">
      <w:pPr>
        <w:numPr>
          <w:ilvl w:val="0"/>
          <w:numId w:val="16"/>
        </w:numPr>
        <w:tabs>
          <w:tab w:val="clear" w:pos="552"/>
          <w:tab w:val="left" w:pos="0"/>
          <w:tab w:val="left" w:pos="315"/>
          <w:tab w:val="left" w:pos="525"/>
          <w:tab w:val="left" w:pos="945"/>
          <w:tab w:val="left" w:pos="1050"/>
        </w:tabs>
        <w:spacing w:line="360" w:lineRule="auto"/>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如果我方被确定为中标供应商，我方愿意</w:t>
      </w:r>
      <w:r>
        <w:rPr>
          <w:rFonts w:asciiTheme="minorEastAsia" w:hAnsiTheme="minorEastAsia" w:hint="eastAsia"/>
          <w:color w:val="000000" w:themeColor="text1"/>
          <w:sz w:val="24"/>
          <w:szCs w:val="24"/>
        </w:rPr>
        <w:t>向</w:t>
      </w:r>
      <w:r>
        <w:rPr>
          <w:rFonts w:asciiTheme="minorEastAsia" w:hAnsiTheme="minorEastAsia" w:hint="eastAsia"/>
          <w:bCs/>
          <w:color w:val="000000" w:themeColor="text1"/>
          <w:sz w:val="24"/>
          <w:szCs w:val="24"/>
        </w:rPr>
        <w:t>采购人交纳履约保证金。且我方如无不可抗力，又未履行招标文件、投标文件和合同条款的，一经查实，我方愿意赔偿由此而造成的一切损失，并同意接受按招标文件的相关要求对我方进行的处理。</w:t>
      </w:r>
    </w:p>
    <w:p w:rsidR="00993433" w:rsidRDefault="0037105D">
      <w:pPr>
        <w:numPr>
          <w:ilvl w:val="0"/>
          <w:numId w:val="16"/>
        </w:numPr>
        <w:tabs>
          <w:tab w:val="clear" w:pos="552"/>
          <w:tab w:val="left" w:pos="0"/>
          <w:tab w:val="left" w:pos="315"/>
          <w:tab w:val="left" w:pos="525"/>
          <w:tab w:val="left" w:pos="945"/>
          <w:tab w:val="left" w:pos="1050"/>
        </w:tabs>
        <w:spacing w:line="360" w:lineRule="auto"/>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我方决不提供虚假材料谋取中标、决不采取不正当手段诋毁、排挤其他供应商、决不与采购人、其它供应商或者采购中心恶意串通、决不向采购人、采购中心工作人员和评委进行商业贿赂、决不在采购过程中与采购人进行协商谈判、决不拒绝有关部门监督检查或提供虚假情况，如有违反，无条件接受贵方及相关管理部门的处罚。</w:t>
      </w:r>
    </w:p>
    <w:p w:rsidR="00993433" w:rsidRDefault="00993433">
      <w:pPr>
        <w:spacing w:line="360" w:lineRule="auto"/>
        <w:ind w:firstLineChars="300" w:firstLine="720"/>
        <w:rPr>
          <w:rFonts w:asciiTheme="minorEastAsia" w:hAnsiTheme="minorEastAsia"/>
          <w:bCs/>
          <w:color w:val="000000" w:themeColor="text1"/>
          <w:sz w:val="24"/>
          <w:szCs w:val="24"/>
        </w:rPr>
      </w:pPr>
    </w:p>
    <w:p w:rsidR="00993433" w:rsidRDefault="0037105D">
      <w:pPr>
        <w:spacing w:line="400" w:lineRule="exact"/>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投标人（盖章）：</w:t>
      </w:r>
    </w:p>
    <w:p w:rsidR="00993433" w:rsidRDefault="0037105D">
      <w:pPr>
        <w:spacing w:line="400" w:lineRule="exact"/>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法定代表人或法定代表人授权代表签字或盖章：</w:t>
      </w:r>
    </w:p>
    <w:p w:rsidR="00993433" w:rsidRDefault="0037105D">
      <w:pPr>
        <w:spacing w:line="400" w:lineRule="exact"/>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电话：传真：</w:t>
      </w:r>
    </w:p>
    <w:p w:rsidR="00993433" w:rsidRDefault="0037105D">
      <w:pPr>
        <w:spacing w:line="400" w:lineRule="exact"/>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通讯地址：邮编：</w:t>
      </w: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pStyle w:val="a0"/>
      </w:pPr>
    </w:p>
    <w:p w:rsidR="00993433" w:rsidRDefault="0037105D">
      <w:pPr>
        <w:outlineLvl w:val="0"/>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lastRenderedPageBreak/>
        <w:t>（二）（投标人）关于资格的声明函（格式）：</w:t>
      </w:r>
    </w:p>
    <w:p w:rsidR="00993433" w:rsidRDefault="00993433">
      <w:pPr>
        <w:pStyle w:val="a0"/>
      </w:pPr>
    </w:p>
    <w:p w:rsidR="00993433" w:rsidRDefault="0037105D">
      <w:pPr>
        <w:jc w:val="center"/>
        <w:outlineLvl w:val="0"/>
        <w:rPr>
          <w:rFonts w:asciiTheme="minorEastAsia" w:hAnsiTheme="minorEastAsia"/>
          <w:b/>
          <w:bCs/>
          <w:color w:val="000000" w:themeColor="text1"/>
          <w:sz w:val="28"/>
          <w:szCs w:val="28"/>
        </w:rPr>
      </w:pPr>
      <w:bookmarkStart w:id="23" w:name="报价方关于资格的声明函（格式）"/>
      <w:bookmarkEnd w:id="23"/>
      <w:r>
        <w:rPr>
          <w:rFonts w:asciiTheme="minorEastAsia" w:hAnsiTheme="minorEastAsia" w:hint="eastAsia"/>
          <w:b/>
          <w:bCs/>
          <w:color w:val="000000" w:themeColor="text1"/>
          <w:sz w:val="28"/>
          <w:szCs w:val="28"/>
        </w:rPr>
        <w:t>关于资格的声明函</w:t>
      </w:r>
    </w:p>
    <w:p w:rsidR="00993433" w:rsidRDefault="00993433">
      <w:pPr>
        <w:jc w:val="center"/>
        <w:rPr>
          <w:rFonts w:asciiTheme="minorEastAsia" w:hAnsiTheme="minorEastAsia"/>
          <w:bCs/>
          <w:color w:val="000000" w:themeColor="text1"/>
          <w:sz w:val="32"/>
        </w:rPr>
      </w:pPr>
    </w:p>
    <w:p w:rsidR="00993433" w:rsidRDefault="0037105D">
      <w:pPr>
        <w:spacing w:line="480" w:lineRule="auto"/>
        <w:jc w:val="center"/>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采购项目编号：</w:t>
      </w:r>
    </w:p>
    <w:p w:rsidR="00993433" w:rsidRDefault="0037105D">
      <w:pPr>
        <w:tabs>
          <w:tab w:val="left" w:pos="6300"/>
        </w:tabs>
        <w:spacing w:line="480" w:lineRule="auto"/>
        <w:jc w:val="center"/>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日期：</w:t>
      </w:r>
    </w:p>
    <w:p w:rsidR="00993433" w:rsidRDefault="00993433">
      <w:pPr>
        <w:spacing w:line="480" w:lineRule="auto"/>
        <w:jc w:val="center"/>
        <w:rPr>
          <w:rFonts w:asciiTheme="minorEastAsia" w:hAnsiTheme="minorEastAsia"/>
          <w:bCs/>
          <w:color w:val="000000" w:themeColor="text1"/>
          <w:sz w:val="24"/>
          <w:szCs w:val="24"/>
        </w:rPr>
      </w:pPr>
    </w:p>
    <w:p w:rsidR="00993433" w:rsidRDefault="0037105D">
      <w:pPr>
        <w:spacing w:line="480" w:lineRule="auto"/>
        <w:rPr>
          <w:rFonts w:asciiTheme="minorEastAsia" w:hAnsiTheme="minorEastAsia"/>
          <w:bCs/>
          <w:color w:val="000000" w:themeColor="text1"/>
          <w:sz w:val="24"/>
          <w:szCs w:val="24"/>
        </w:rPr>
      </w:pPr>
      <w:r>
        <w:rPr>
          <w:rFonts w:asciiTheme="minorEastAsia" w:hAnsiTheme="minorEastAsia" w:hint="eastAsia"/>
          <w:bCs/>
          <w:sz w:val="24"/>
          <w:szCs w:val="24"/>
        </w:rPr>
        <w:t>无锡市</w:t>
      </w:r>
      <w:proofErr w:type="gramStart"/>
      <w:r>
        <w:rPr>
          <w:rFonts w:asciiTheme="minorEastAsia" w:hAnsiTheme="minorEastAsia" w:hint="eastAsia"/>
          <w:bCs/>
          <w:sz w:val="24"/>
          <w:szCs w:val="24"/>
        </w:rPr>
        <w:t>滨湖区</w:t>
      </w:r>
      <w:proofErr w:type="gramEnd"/>
      <w:r>
        <w:rPr>
          <w:rFonts w:asciiTheme="minorEastAsia" w:hAnsiTheme="minorEastAsia" w:hint="eastAsia"/>
          <w:bCs/>
          <w:sz w:val="24"/>
          <w:szCs w:val="24"/>
        </w:rPr>
        <w:t>公共资源交易中心</w:t>
      </w:r>
      <w:r>
        <w:rPr>
          <w:rFonts w:asciiTheme="minorEastAsia" w:hAnsiTheme="minorEastAsia" w:hint="eastAsia"/>
          <w:bCs/>
          <w:color w:val="000000" w:themeColor="text1"/>
          <w:sz w:val="24"/>
          <w:szCs w:val="24"/>
        </w:rPr>
        <w:t>：</w:t>
      </w:r>
    </w:p>
    <w:p w:rsidR="00993433" w:rsidRDefault="00993433">
      <w:pPr>
        <w:spacing w:line="480" w:lineRule="auto"/>
        <w:rPr>
          <w:rFonts w:asciiTheme="minorEastAsia" w:hAnsiTheme="minorEastAsia"/>
          <w:bCs/>
          <w:color w:val="000000" w:themeColor="text1"/>
          <w:sz w:val="24"/>
          <w:szCs w:val="24"/>
        </w:rPr>
      </w:pPr>
    </w:p>
    <w:p w:rsidR="00993433" w:rsidRDefault="0037105D">
      <w:pPr>
        <w:spacing w:line="480" w:lineRule="auto"/>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我公司（单位）参加本次项目（BH******）政府采购活动前三年内，在经营活动中没有重大违法记录，我公司（单位）</w:t>
      </w:r>
      <w:proofErr w:type="gramStart"/>
      <w:r>
        <w:rPr>
          <w:rFonts w:asciiTheme="minorEastAsia" w:hAnsiTheme="minorEastAsia" w:hint="eastAsia"/>
          <w:bCs/>
          <w:color w:val="000000" w:themeColor="text1"/>
          <w:sz w:val="24"/>
          <w:szCs w:val="24"/>
        </w:rPr>
        <w:t>愿针对</w:t>
      </w:r>
      <w:proofErr w:type="gramEnd"/>
      <w:r>
        <w:rPr>
          <w:rFonts w:asciiTheme="minorEastAsia" w:hAnsiTheme="minorEastAsia" w:hint="eastAsia"/>
          <w:bCs/>
          <w:color w:val="000000" w:themeColor="text1"/>
          <w:sz w:val="24"/>
          <w:szCs w:val="24"/>
        </w:rPr>
        <w:t>本次项目（BH*****）进行投标，投标文件中所有关于投标资格的文件、证明、陈述均是真实的、准确的。若有违背，我公司（单位）愿意承担由此而产生的一切后果。</w:t>
      </w:r>
    </w:p>
    <w:p w:rsidR="00993433" w:rsidRDefault="00993433">
      <w:pPr>
        <w:spacing w:line="480" w:lineRule="auto"/>
        <w:rPr>
          <w:rFonts w:asciiTheme="minorEastAsia" w:hAnsiTheme="minorEastAsia"/>
          <w:bCs/>
          <w:color w:val="000000" w:themeColor="text1"/>
          <w:sz w:val="24"/>
          <w:szCs w:val="24"/>
        </w:rPr>
      </w:pPr>
    </w:p>
    <w:p w:rsidR="00993433" w:rsidRDefault="0037105D">
      <w:pPr>
        <w:spacing w:line="48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投标人（盖章）：</w:t>
      </w:r>
    </w:p>
    <w:p w:rsidR="00993433" w:rsidRDefault="0037105D">
      <w:pPr>
        <w:spacing w:line="48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法定代表人或法定代表人授权代表（签字或盖章）：</w:t>
      </w:r>
    </w:p>
    <w:p w:rsidR="00993433" w:rsidRDefault="00993433">
      <w:pPr>
        <w:spacing w:line="480" w:lineRule="auto"/>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37105D">
      <w:pPr>
        <w:ind w:firstLineChars="200" w:firstLine="420"/>
        <w:outlineLvl w:val="0"/>
        <w:rPr>
          <w:rFonts w:asciiTheme="minorEastAsia" w:hAnsiTheme="minorEastAsia"/>
          <w:bCs/>
          <w:color w:val="000000" w:themeColor="text1"/>
          <w:sz w:val="24"/>
          <w:szCs w:val="24"/>
        </w:rPr>
      </w:pPr>
      <w:r>
        <w:rPr>
          <w:rFonts w:asciiTheme="minorEastAsia" w:hAnsiTheme="minorEastAsia" w:hint="eastAsia"/>
          <w:color w:val="000000" w:themeColor="text1"/>
        </w:rPr>
        <w:t>备注：上述所称“重大违法记录”,是指供应商因违法经营受到刑事处罚或者责令停产停业、吊销许可证或者执照、较大数额罚款等行政处罚。</w:t>
      </w: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outlineLvl w:val="0"/>
        <w:rPr>
          <w:rFonts w:ascii="华文中宋" w:eastAsia="华文中宋" w:hAnsi="Times New Roman" w:cs="Times New Roman"/>
          <w:bCs/>
          <w:kern w:val="0"/>
          <w:sz w:val="28"/>
          <w:szCs w:val="20"/>
        </w:rPr>
      </w:pPr>
    </w:p>
    <w:p w:rsidR="00993433" w:rsidRDefault="0037105D">
      <w:pPr>
        <w:outlineLvl w:val="0"/>
        <w:rPr>
          <w:rFonts w:asciiTheme="minorEastAsia" w:hAnsiTheme="minorEastAsia"/>
          <w:b/>
          <w:bCs/>
          <w:color w:val="000000" w:themeColor="text1"/>
          <w:sz w:val="28"/>
          <w:szCs w:val="28"/>
        </w:rPr>
      </w:pPr>
      <w:r>
        <w:rPr>
          <w:rFonts w:asciiTheme="minorEastAsia" w:hAnsiTheme="minorEastAsia" w:hint="eastAsia"/>
          <w:b/>
          <w:bCs/>
          <w:color w:val="000000" w:themeColor="text1"/>
          <w:sz w:val="24"/>
          <w:szCs w:val="24"/>
        </w:rPr>
        <w:lastRenderedPageBreak/>
        <w:t>（三）（投标人）法定代表人授权委托书（格式）：</w:t>
      </w:r>
    </w:p>
    <w:p w:rsidR="00993433" w:rsidRDefault="00993433">
      <w:pPr>
        <w:outlineLvl w:val="0"/>
        <w:rPr>
          <w:rFonts w:asciiTheme="minorEastAsia" w:hAnsiTheme="minorEastAsia"/>
          <w:bCs/>
          <w:color w:val="000000" w:themeColor="text1"/>
          <w:sz w:val="28"/>
          <w:szCs w:val="28"/>
        </w:rPr>
      </w:pPr>
    </w:p>
    <w:p w:rsidR="00993433" w:rsidRDefault="0037105D">
      <w:pPr>
        <w:jc w:val="center"/>
        <w:outlineLvl w:val="0"/>
        <w:rPr>
          <w:rFonts w:asciiTheme="minorEastAsia" w:hAnsiTheme="minorEastAsia"/>
          <w:b/>
          <w:bCs/>
          <w:color w:val="000000" w:themeColor="text1"/>
          <w:sz w:val="28"/>
          <w:szCs w:val="28"/>
        </w:rPr>
      </w:pPr>
      <w:r>
        <w:rPr>
          <w:rFonts w:asciiTheme="minorEastAsia" w:hAnsiTheme="minorEastAsia" w:hint="eastAsia"/>
          <w:b/>
          <w:bCs/>
          <w:color w:val="000000" w:themeColor="text1"/>
          <w:sz w:val="28"/>
          <w:szCs w:val="28"/>
        </w:rPr>
        <w:t>法定代表人授权委托书</w:t>
      </w:r>
    </w:p>
    <w:p w:rsidR="00993433" w:rsidRDefault="00993433">
      <w:pPr>
        <w:spacing w:line="360" w:lineRule="auto"/>
        <w:jc w:val="center"/>
        <w:rPr>
          <w:rFonts w:asciiTheme="minorEastAsia" w:hAnsiTheme="minorEastAsia"/>
          <w:bCs/>
          <w:color w:val="000000" w:themeColor="text1"/>
          <w:sz w:val="36"/>
        </w:rPr>
      </w:pPr>
    </w:p>
    <w:p w:rsidR="00993433" w:rsidRDefault="0037105D">
      <w:pPr>
        <w:spacing w:line="48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采购项目编号：</w:t>
      </w:r>
    </w:p>
    <w:p w:rsidR="00993433" w:rsidRDefault="0037105D">
      <w:pPr>
        <w:spacing w:line="48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日期：</w:t>
      </w:r>
    </w:p>
    <w:p w:rsidR="00993433" w:rsidRDefault="0037105D">
      <w:pPr>
        <w:spacing w:line="480" w:lineRule="auto"/>
        <w:rPr>
          <w:rFonts w:asciiTheme="minorEastAsia" w:hAnsiTheme="minorEastAsia"/>
          <w:bCs/>
          <w:color w:val="000000" w:themeColor="text1"/>
          <w:sz w:val="24"/>
          <w:szCs w:val="24"/>
        </w:rPr>
      </w:pPr>
      <w:r>
        <w:rPr>
          <w:rFonts w:asciiTheme="minorEastAsia" w:hAnsiTheme="minorEastAsia" w:hint="eastAsia"/>
          <w:bCs/>
          <w:sz w:val="24"/>
          <w:szCs w:val="24"/>
        </w:rPr>
        <w:t>无锡市</w:t>
      </w:r>
      <w:proofErr w:type="gramStart"/>
      <w:r>
        <w:rPr>
          <w:rFonts w:asciiTheme="minorEastAsia" w:hAnsiTheme="minorEastAsia" w:hint="eastAsia"/>
          <w:bCs/>
          <w:sz w:val="24"/>
          <w:szCs w:val="24"/>
        </w:rPr>
        <w:t>滨湖区</w:t>
      </w:r>
      <w:proofErr w:type="gramEnd"/>
      <w:r>
        <w:rPr>
          <w:rFonts w:asciiTheme="minorEastAsia" w:hAnsiTheme="minorEastAsia" w:hint="eastAsia"/>
          <w:bCs/>
          <w:sz w:val="24"/>
          <w:szCs w:val="24"/>
        </w:rPr>
        <w:t>公共资源交易中心</w:t>
      </w:r>
      <w:r>
        <w:rPr>
          <w:rFonts w:asciiTheme="minorEastAsia" w:hAnsiTheme="minorEastAsia" w:hint="eastAsia"/>
          <w:bCs/>
          <w:color w:val="000000" w:themeColor="text1"/>
          <w:sz w:val="24"/>
          <w:szCs w:val="24"/>
        </w:rPr>
        <w:t>：</w:t>
      </w:r>
    </w:p>
    <w:p w:rsidR="00993433" w:rsidRDefault="0037105D">
      <w:pPr>
        <w:spacing w:line="580" w:lineRule="exact"/>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系中华人民共和国合法公司（单位），特授权代表我公司（单位）全权办理针对本项目（BH*****）的投标、参与开标、评标、签约等具体工作，并签署全部有关的文件、协议及合同。</w:t>
      </w:r>
    </w:p>
    <w:p w:rsidR="00993433" w:rsidRDefault="0037105D">
      <w:pPr>
        <w:spacing w:line="580" w:lineRule="exact"/>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我公司（单位）对被授权代表的签名负全部责任。</w:t>
      </w:r>
    </w:p>
    <w:p w:rsidR="00993433" w:rsidRDefault="0037105D">
      <w:pPr>
        <w:spacing w:line="580" w:lineRule="exact"/>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在撤销授权的书面通知送达你处以前，本授权书一直有效，被授权代表签署的所有文件（在授权书有效期内签署的）不因授权的撤销而失效。</w:t>
      </w:r>
    </w:p>
    <w:p w:rsidR="00993433" w:rsidRDefault="0037105D">
      <w:pPr>
        <w:spacing w:line="580" w:lineRule="exact"/>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被授权代表情况：</w:t>
      </w:r>
    </w:p>
    <w:p w:rsidR="00993433" w:rsidRDefault="0037105D">
      <w:pPr>
        <w:spacing w:line="580" w:lineRule="exact"/>
        <w:ind w:firstLine="525"/>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姓名：性别：电话：</w:t>
      </w:r>
    </w:p>
    <w:p w:rsidR="00993433" w:rsidRDefault="00993433">
      <w:pPr>
        <w:spacing w:line="580" w:lineRule="exact"/>
        <w:ind w:firstLineChars="1350" w:firstLine="3240"/>
        <w:rPr>
          <w:rFonts w:asciiTheme="minorEastAsia" w:hAnsiTheme="minorEastAsia"/>
          <w:bCs/>
          <w:color w:val="000000" w:themeColor="text1"/>
          <w:sz w:val="24"/>
          <w:szCs w:val="24"/>
        </w:rPr>
      </w:pPr>
    </w:p>
    <w:p w:rsidR="00993433" w:rsidRDefault="00993433">
      <w:pPr>
        <w:spacing w:line="580" w:lineRule="exact"/>
        <w:ind w:firstLineChars="1350" w:firstLine="3240"/>
        <w:rPr>
          <w:rFonts w:asciiTheme="minorEastAsia" w:hAnsiTheme="minorEastAsia"/>
          <w:bCs/>
          <w:color w:val="000000" w:themeColor="text1"/>
          <w:sz w:val="24"/>
          <w:szCs w:val="24"/>
        </w:rPr>
      </w:pPr>
    </w:p>
    <w:p w:rsidR="00993433" w:rsidRDefault="0037105D">
      <w:pPr>
        <w:spacing w:line="580" w:lineRule="exact"/>
        <w:ind w:firstLineChars="1350" w:firstLine="324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单位名称（盖章）：</w:t>
      </w:r>
    </w:p>
    <w:p w:rsidR="00993433" w:rsidRDefault="0037105D">
      <w:pPr>
        <w:spacing w:line="580" w:lineRule="exact"/>
        <w:ind w:firstLineChars="1700" w:firstLine="40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法定代表人（签字或盖章）：</w:t>
      </w:r>
    </w:p>
    <w:p w:rsidR="00993433" w:rsidRDefault="00993433">
      <w:pPr>
        <w:spacing w:line="580" w:lineRule="exact"/>
        <w:ind w:firstLine="420"/>
        <w:rPr>
          <w:rFonts w:asciiTheme="minorEastAsia" w:hAnsiTheme="minorEastAsia"/>
          <w:bCs/>
          <w:color w:val="000000" w:themeColor="text1"/>
          <w:sz w:val="24"/>
          <w:szCs w:val="24"/>
        </w:rPr>
      </w:pPr>
    </w:p>
    <w:p w:rsidR="00993433" w:rsidRDefault="00993433">
      <w:pPr>
        <w:spacing w:line="580" w:lineRule="exact"/>
        <w:ind w:firstLine="42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pStyle w:val="a4"/>
        <w:ind w:firstLine="643"/>
        <w:jc w:val="left"/>
      </w:pPr>
    </w:p>
    <w:p w:rsidR="00993433" w:rsidRDefault="00993433"/>
    <w:p w:rsidR="00993433" w:rsidRDefault="0037105D">
      <w:pPr>
        <w:outlineLvl w:val="0"/>
        <w:rPr>
          <w:rFonts w:asciiTheme="minorEastAsia" w:hAnsiTheme="minorEastAsia"/>
          <w:b/>
          <w:bCs/>
          <w:sz w:val="24"/>
          <w:szCs w:val="24"/>
        </w:rPr>
      </w:pPr>
      <w:r>
        <w:rPr>
          <w:rFonts w:asciiTheme="minorEastAsia" w:hAnsiTheme="minorEastAsia" w:hint="eastAsia"/>
          <w:b/>
          <w:bCs/>
          <w:sz w:val="24"/>
          <w:szCs w:val="24"/>
        </w:rPr>
        <w:lastRenderedPageBreak/>
        <w:t>（四）承诺书（格式）：</w:t>
      </w:r>
    </w:p>
    <w:p w:rsidR="00993433" w:rsidRDefault="00993433">
      <w:pPr>
        <w:outlineLvl w:val="0"/>
        <w:rPr>
          <w:rFonts w:asciiTheme="minorEastAsia" w:hAnsiTheme="minorEastAsia"/>
          <w:bCs/>
          <w:sz w:val="28"/>
          <w:szCs w:val="28"/>
        </w:rPr>
      </w:pPr>
    </w:p>
    <w:p w:rsidR="00993433" w:rsidRDefault="0037105D">
      <w:pPr>
        <w:jc w:val="center"/>
        <w:rPr>
          <w:rFonts w:asciiTheme="minorEastAsia" w:hAnsiTheme="minorEastAsia"/>
          <w:b/>
          <w:bCs/>
          <w:sz w:val="28"/>
          <w:szCs w:val="28"/>
        </w:rPr>
      </w:pPr>
      <w:r>
        <w:rPr>
          <w:rFonts w:asciiTheme="minorEastAsia" w:hAnsiTheme="minorEastAsia" w:hint="eastAsia"/>
          <w:b/>
          <w:bCs/>
          <w:sz w:val="28"/>
          <w:szCs w:val="28"/>
        </w:rPr>
        <w:t>承诺书</w:t>
      </w:r>
    </w:p>
    <w:p w:rsidR="00993433" w:rsidRDefault="00993433">
      <w:pPr>
        <w:jc w:val="center"/>
        <w:rPr>
          <w:rFonts w:asciiTheme="minorEastAsia" w:hAnsiTheme="minorEastAsia"/>
          <w:bCs/>
          <w:sz w:val="28"/>
          <w:szCs w:val="28"/>
        </w:rPr>
      </w:pPr>
    </w:p>
    <w:p w:rsidR="00993433" w:rsidRDefault="0037105D">
      <w:pPr>
        <w:spacing w:line="480" w:lineRule="auto"/>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rPr>
        <w:t>投标人</w:t>
      </w:r>
      <w:r>
        <w:rPr>
          <w:rFonts w:asciiTheme="minorEastAsia" w:hAnsiTheme="minorEastAsia" w:hint="eastAsia"/>
          <w:sz w:val="24"/>
          <w:szCs w:val="24"/>
        </w:rPr>
        <w:t>名称）在此承诺：</w:t>
      </w:r>
    </w:p>
    <w:p w:rsidR="00993433" w:rsidRDefault="00993433">
      <w:pPr>
        <w:spacing w:line="480" w:lineRule="auto"/>
        <w:rPr>
          <w:rFonts w:asciiTheme="minorEastAsia" w:hAnsiTheme="minorEastAsia"/>
          <w:sz w:val="24"/>
          <w:szCs w:val="24"/>
        </w:rPr>
      </w:pPr>
    </w:p>
    <w:p w:rsidR="00993433" w:rsidRDefault="0037105D">
      <w:pPr>
        <w:spacing w:line="480" w:lineRule="auto"/>
        <w:ind w:firstLineChars="200" w:firstLine="480"/>
        <w:rPr>
          <w:rFonts w:asciiTheme="minorEastAsia" w:hAnsiTheme="minorEastAsia"/>
          <w:bCs/>
          <w:sz w:val="24"/>
          <w:szCs w:val="24"/>
        </w:rPr>
      </w:pPr>
      <w:r>
        <w:rPr>
          <w:rFonts w:asciiTheme="minorEastAsia" w:hAnsiTheme="minorEastAsia" w:hint="eastAsia"/>
          <w:sz w:val="24"/>
          <w:szCs w:val="24"/>
        </w:rPr>
        <w:t>1、本公司（单位）</w:t>
      </w:r>
      <w:r>
        <w:rPr>
          <w:rFonts w:asciiTheme="minorEastAsia" w:hAnsiTheme="minorEastAsia" w:hint="eastAsia"/>
          <w:bCs/>
          <w:sz w:val="24"/>
          <w:szCs w:val="24"/>
        </w:rPr>
        <w:t>对本项目（BHJYZX*******）所提供的货物和服务均满足招标文件。</w:t>
      </w:r>
    </w:p>
    <w:p w:rsidR="00993433" w:rsidRDefault="0037105D">
      <w:pPr>
        <w:spacing w:line="480" w:lineRule="auto"/>
        <w:ind w:firstLine="480"/>
        <w:rPr>
          <w:rFonts w:asciiTheme="minorEastAsia" w:hAnsiTheme="minorEastAsia"/>
          <w:kern w:val="0"/>
          <w:sz w:val="24"/>
          <w:szCs w:val="24"/>
        </w:rPr>
      </w:pPr>
      <w:r>
        <w:rPr>
          <w:rFonts w:asciiTheme="minorEastAsia" w:hAnsiTheme="minorEastAsia" w:hint="eastAsia"/>
          <w:bCs/>
          <w:sz w:val="24"/>
          <w:szCs w:val="24"/>
        </w:rPr>
        <w:t>2、</w:t>
      </w:r>
      <w:r>
        <w:rPr>
          <w:rFonts w:asciiTheme="minorEastAsia" w:hAnsiTheme="minorEastAsia" w:hint="eastAsia"/>
          <w:sz w:val="24"/>
          <w:szCs w:val="24"/>
        </w:rPr>
        <w:t>本公司（单位）具备履行合同所必需的设备和专业技术能力</w:t>
      </w:r>
      <w:r>
        <w:rPr>
          <w:rFonts w:asciiTheme="minorEastAsia" w:hAnsiTheme="minorEastAsia" w:hint="eastAsia"/>
          <w:kern w:val="0"/>
          <w:sz w:val="24"/>
          <w:szCs w:val="24"/>
        </w:rPr>
        <w:t>。</w:t>
      </w:r>
    </w:p>
    <w:p w:rsidR="00993433" w:rsidRDefault="0037105D">
      <w:pPr>
        <w:spacing w:line="480" w:lineRule="auto"/>
        <w:ind w:firstLine="480"/>
        <w:rPr>
          <w:rFonts w:asciiTheme="minorEastAsia" w:hAnsiTheme="minorEastAsia"/>
          <w:sz w:val="24"/>
          <w:szCs w:val="24"/>
        </w:rPr>
      </w:pPr>
      <w:r>
        <w:rPr>
          <w:rFonts w:asciiTheme="minorEastAsia" w:hAnsiTheme="minorEastAsia" w:hint="eastAsia"/>
          <w:kern w:val="0"/>
          <w:sz w:val="24"/>
          <w:szCs w:val="24"/>
        </w:rPr>
        <w:t>3、</w:t>
      </w:r>
      <w:r>
        <w:rPr>
          <w:rFonts w:asciiTheme="minorEastAsia" w:hAnsiTheme="minorEastAsia" w:hint="eastAsia"/>
          <w:sz w:val="24"/>
          <w:szCs w:val="24"/>
        </w:rPr>
        <w:t>本公司未被“信用中国”网站（</w:t>
      </w:r>
      <w:hyperlink r:id="rId12" w:history="1">
        <w:r>
          <w:rPr>
            <w:rFonts w:asciiTheme="minorEastAsia" w:hAnsiTheme="minorEastAsia" w:hint="eastAsia"/>
            <w:sz w:val="24"/>
            <w:szCs w:val="24"/>
          </w:rPr>
          <w:t>www.creditchina.gov.cn</w:t>
        </w:r>
      </w:hyperlink>
      <w:r>
        <w:rPr>
          <w:rFonts w:asciiTheme="minorEastAsia" w:hAnsiTheme="minorEastAsia" w:hint="eastAsia"/>
          <w:sz w:val="24"/>
          <w:szCs w:val="24"/>
        </w:rPr>
        <w:t>）列入失信执行人、重大税收违法案件当事人名单、政府采购严重违法失信行为记录名单。</w:t>
      </w:r>
    </w:p>
    <w:p w:rsidR="00993433" w:rsidRDefault="0037105D">
      <w:pPr>
        <w:spacing w:line="480" w:lineRule="auto"/>
        <w:ind w:firstLine="480"/>
        <w:rPr>
          <w:rFonts w:asciiTheme="minorEastAsia" w:hAnsiTheme="minorEastAsia"/>
          <w:kern w:val="0"/>
          <w:sz w:val="24"/>
          <w:szCs w:val="24"/>
        </w:rPr>
      </w:pPr>
      <w:r>
        <w:rPr>
          <w:rFonts w:asciiTheme="minorEastAsia" w:hAnsiTheme="minorEastAsia" w:hint="eastAsia"/>
          <w:sz w:val="24"/>
          <w:szCs w:val="24"/>
        </w:rPr>
        <w:t>如违背上述承诺</w:t>
      </w:r>
      <w:r>
        <w:rPr>
          <w:rFonts w:asciiTheme="minorEastAsia" w:hAnsiTheme="minorEastAsia" w:hint="eastAsia"/>
          <w:bCs/>
          <w:sz w:val="24"/>
          <w:szCs w:val="24"/>
        </w:rPr>
        <w:t>，本公司</w:t>
      </w:r>
      <w:r>
        <w:rPr>
          <w:rFonts w:asciiTheme="minorEastAsia" w:hAnsiTheme="minorEastAsia" w:hint="eastAsia"/>
          <w:sz w:val="24"/>
          <w:szCs w:val="24"/>
        </w:rPr>
        <w:t>（单位）</w:t>
      </w:r>
      <w:r>
        <w:rPr>
          <w:rFonts w:asciiTheme="minorEastAsia" w:hAnsiTheme="minorEastAsia" w:hint="eastAsia"/>
          <w:bCs/>
          <w:sz w:val="24"/>
          <w:szCs w:val="24"/>
        </w:rPr>
        <w:t>将承担一切法律责任。</w:t>
      </w:r>
    </w:p>
    <w:p w:rsidR="00993433" w:rsidRDefault="00993433">
      <w:pPr>
        <w:spacing w:line="480" w:lineRule="auto"/>
        <w:ind w:firstLineChars="2250" w:firstLine="5400"/>
        <w:rPr>
          <w:rFonts w:asciiTheme="minorEastAsia" w:hAnsiTheme="minorEastAsia"/>
          <w:bCs/>
          <w:sz w:val="24"/>
          <w:szCs w:val="24"/>
        </w:rPr>
      </w:pPr>
    </w:p>
    <w:p w:rsidR="00993433" w:rsidRDefault="0037105D">
      <w:pPr>
        <w:spacing w:line="480" w:lineRule="auto"/>
        <w:ind w:firstLineChars="1550" w:firstLine="3720"/>
        <w:rPr>
          <w:rFonts w:asciiTheme="minorEastAsia" w:hAnsiTheme="minorEastAsia"/>
          <w:bCs/>
          <w:sz w:val="24"/>
          <w:szCs w:val="24"/>
        </w:rPr>
      </w:pPr>
      <w:r>
        <w:rPr>
          <w:rFonts w:asciiTheme="minorEastAsia" w:hAnsiTheme="minorEastAsia" w:hint="eastAsia"/>
          <w:bCs/>
          <w:sz w:val="24"/>
          <w:szCs w:val="24"/>
        </w:rPr>
        <w:t>投标人（盖章）：</w:t>
      </w:r>
    </w:p>
    <w:p w:rsidR="00993433" w:rsidRDefault="0037105D">
      <w:pPr>
        <w:spacing w:line="480" w:lineRule="auto"/>
        <w:ind w:firstLineChars="200" w:firstLine="480"/>
        <w:rPr>
          <w:rFonts w:asciiTheme="minorEastAsia" w:hAnsiTheme="minorEastAsia"/>
          <w:bCs/>
          <w:sz w:val="24"/>
          <w:szCs w:val="24"/>
        </w:rPr>
      </w:pPr>
      <w:r>
        <w:rPr>
          <w:rFonts w:asciiTheme="minorEastAsia" w:hAnsiTheme="minorEastAsia" w:hint="eastAsia"/>
          <w:bCs/>
          <w:sz w:val="24"/>
          <w:szCs w:val="24"/>
        </w:rPr>
        <w:t>法定代表人或法定代表人授权代表签字或盖章：</w:t>
      </w: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outlineLvl w:val="0"/>
        <w:rPr>
          <w:rFonts w:asciiTheme="minorEastAsia" w:hAnsiTheme="minorEastAsia"/>
          <w:bCs/>
          <w:color w:val="000000" w:themeColor="text1"/>
          <w:sz w:val="24"/>
          <w:szCs w:val="24"/>
        </w:rPr>
      </w:pPr>
    </w:p>
    <w:p w:rsidR="00993433" w:rsidRDefault="00993433">
      <w:pPr>
        <w:pStyle w:val="a4"/>
        <w:ind w:firstLine="643"/>
      </w:pPr>
    </w:p>
    <w:p w:rsidR="00993433" w:rsidRDefault="0037105D">
      <w:pPr>
        <w:outlineLvl w:val="0"/>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lastRenderedPageBreak/>
        <w:t>（五）（投标人）中小企业声明函（格式）：</w:t>
      </w:r>
    </w:p>
    <w:p w:rsidR="00993433" w:rsidRDefault="00993433">
      <w:pPr>
        <w:pStyle w:val="a0"/>
      </w:pPr>
    </w:p>
    <w:p w:rsidR="00483896" w:rsidRPr="00483896" w:rsidRDefault="00483896" w:rsidP="00483896">
      <w:pPr>
        <w:jc w:val="center"/>
        <w:rPr>
          <w:rFonts w:ascii="黑体" w:eastAsia="黑体" w:hAnsi="Times New Roman" w:cs="Times New Roman"/>
          <w:bCs/>
          <w:sz w:val="28"/>
          <w:szCs w:val="28"/>
        </w:rPr>
      </w:pPr>
      <w:r w:rsidRPr="00483896">
        <w:rPr>
          <w:rFonts w:ascii="黑体" w:eastAsia="黑体" w:hAnsi="Times New Roman" w:cs="Times New Roman"/>
          <w:bCs/>
          <w:sz w:val="28"/>
          <w:szCs w:val="28"/>
        </w:rPr>
        <w:t>中小企业声明函（服务）</w:t>
      </w:r>
    </w:p>
    <w:p w:rsidR="00483896" w:rsidRPr="00483896" w:rsidRDefault="00483896" w:rsidP="00483896">
      <w:pPr>
        <w:spacing w:line="580" w:lineRule="exact"/>
        <w:ind w:firstLineChars="200" w:firstLine="480"/>
        <w:rPr>
          <w:rFonts w:ascii="宋体" w:eastAsia="宋体" w:hAnsi="宋体" w:cs="Times New Roman"/>
          <w:bCs/>
          <w:sz w:val="24"/>
          <w:szCs w:val="24"/>
        </w:rPr>
      </w:pPr>
      <w:r w:rsidRPr="00483896">
        <w:rPr>
          <w:rFonts w:ascii="宋体" w:eastAsia="宋体" w:hAnsi="宋体" w:cs="Times New Roman"/>
          <w:bCs/>
          <w:sz w:val="24"/>
          <w:szCs w:val="24"/>
        </w:rPr>
        <w:t xml:space="preserve">本公司（联合体）郑重声明，根据《政府采购促进中小企业发展管理办法》（财库﹝2020﹞46 号）的规定，本公司 </w:t>
      </w:r>
      <w:r w:rsidRPr="00483896">
        <w:rPr>
          <w:rFonts w:ascii="宋体" w:eastAsia="宋体" w:hAnsi="宋体" w:cs="Times New Roman"/>
          <w:bCs/>
          <w:sz w:val="24"/>
          <w:szCs w:val="24"/>
          <w:u w:val="single"/>
        </w:rPr>
        <w:t>（联合体）</w:t>
      </w:r>
      <w:r w:rsidRPr="00483896">
        <w:rPr>
          <w:rFonts w:ascii="宋体" w:eastAsia="宋体" w:hAnsi="宋体" w:cs="Times New Roman"/>
          <w:bCs/>
          <w:sz w:val="24"/>
          <w:szCs w:val="24"/>
        </w:rPr>
        <w:t>参加</w:t>
      </w:r>
      <w:r w:rsidRPr="00483896">
        <w:rPr>
          <w:rFonts w:ascii="宋体" w:eastAsia="宋体" w:hAnsi="宋体" w:cs="Times New Roman"/>
          <w:bCs/>
          <w:sz w:val="24"/>
          <w:szCs w:val="24"/>
          <w:u w:val="single"/>
        </w:rPr>
        <w:t>（单位名称）</w:t>
      </w:r>
      <w:r w:rsidRPr="00483896">
        <w:rPr>
          <w:rFonts w:ascii="宋体" w:eastAsia="宋体" w:hAnsi="宋体" w:cs="Times New Roman"/>
          <w:bCs/>
          <w:sz w:val="24"/>
          <w:szCs w:val="24"/>
        </w:rPr>
        <w:t>的</w:t>
      </w:r>
      <w:r w:rsidRPr="00483896">
        <w:rPr>
          <w:rFonts w:ascii="宋体" w:eastAsia="宋体" w:hAnsi="宋体" w:cs="Times New Roman"/>
          <w:bCs/>
          <w:sz w:val="24"/>
          <w:szCs w:val="24"/>
          <w:u w:val="single"/>
        </w:rPr>
        <w:t>（项目名称）</w:t>
      </w:r>
      <w:r w:rsidRPr="00483896">
        <w:rPr>
          <w:rFonts w:ascii="宋体" w:eastAsia="宋体" w:hAnsi="宋体" w:cs="Times New Roman"/>
          <w:bCs/>
          <w:sz w:val="24"/>
          <w:szCs w:val="24"/>
        </w:rPr>
        <w:t>采购活动，服务全部由符合政策要求的中小企业承接。相关企业（含联合体中的中小企业、签订分包意向协议的中小企业）的具体情况如下：</w:t>
      </w:r>
    </w:p>
    <w:p w:rsidR="00483896" w:rsidRPr="00483896" w:rsidRDefault="00483896" w:rsidP="00483896">
      <w:pPr>
        <w:spacing w:line="580" w:lineRule="exact"/>
        <w:ind w:firstLineChars="200" w:firstLine="480"/>
        <w:rPr>
          <w:rFonts w:ascii="宋体" w:eastAsia="宋体" w:hAnsi="宋体" w:cs="Times New Roman"/>
          <w:bCs/>
          <w:sz w:val="24"/>
          <w:szCs w:val="24"/>
        </w:rPr>
      </w:pPr>
      <w:r w:rsidRPr="00483896">
        <w:rPr>
          <w:rFonts w:ascii="宋体" w:eastAsia="宋体" w:hAnsi="宋体" w:cs="Times New Roman"/>
          <w:bCs/>
          <w:sz w:val="24"/>
          <w:szCs w:val="24"/>
        </w:rPr>
        <w:t>1.</w:t>
      </w:r>
      <w:r w:rsidRPr="00483896">
        <w:rPr>
          <w:rFonts w:ascii="宋体" w:eastAsia="宋体" w:hAnsi="宋体" w:cs="Times New Roman"/>
          <w:bCs/>
          <w:sz w:val="24"/>
          <w:szCs w:val="24"/>
          <w:u w:val="single"/>
        </w:rPr>
        <w:t xml:space="preserve"> （标的名称） </w:t>
      </w:r>
      <w:r w:rsidRPr="00483896">
        <w:rPr>
          <w:rFonts w:ascii="宋体" w:eastAsia="宋体" w:hAnsi="宋体" w:cs="Times New Roman"/>
          <w:bCs/>
          <w:sz w:val="24"/>
          <w:szCs w:val="24"/>
        </w:rPr>
        <w:t>，属于</w:t>
      </w:r>
      <w:r w:rsidRPr="00483896">
        <w:rPr>
          <w:rFonts w:ascii="宋体" w:eastAsia="宋体" w:hAnsi="宋体" w:cs="Times New Roman"/>
          <w:bCs/>
          <w:sz w:val="24"/>
          <w:szCs w:val="24"/>
          <w:u w:val="single"/>
        </w:rPr>
        <w:t>（采购文件中明确的所属行业）</w:t>
      </w:r>
      <w:r w:rsidRPr="00483896">
        <w:rPr>
          <w:rFonts w:ascii="宋体" w:eastAsia="宋体" w:hAnsi="宋体" w:cs="Times New Roman"/>
          <w:bCs/>
          <w:sz w:val="24"/>
          <w:szCs w:val="24"/>
        </w:rPr>
        <w:t>； 承建（承接）企业为</w:t>
      </w:r>
      <w:r w:rsidRPr="00483896">
        <w:rPr>
          <w:rFonts w:ascii="宋体" w:eastAsia="宋体" w:hAnsi="宋体" w:cs="Times New Roman"/>
          <w:bCs/>
          <w:sz w:val="24"/>
          <w:szCs w:val="24"/>
          <w:u w:val="single"/>
        </w:rPr>
        <w:t>（企业名称）</w:t>
      </w:r>
      <w:r w:rsidRPr="00483896">
        <w:rPr>
          <w:rFonts w:ascii="宋体" w:eastAsia="宋体" w:hAnsi="宋体" w:cs="Times New Roman"/>
          <w:bCs/>
          <w:sz w:val="24"/>
          <w:szCs w:val="24"/>
        </w:rPr>
        <w:t>，从业人员人，营业收入为万元，资产总额为万元，属于</w:t>
      </w:r>
      <w:r w:rsidRPr="00483896">
        <w:rPr>
          <w:rFonts w:ascii="宋体" w:eastAsia="宋体" w:hAnsi="宋体" w:cs="Times New Roman"/>
          <w:bCs/>
          <w:sz w:val="24"/>
          <w:szCs w:val="24"/>
          <w:u w:val="single"/>
        </w:rPr>
        <w:t>（中型企业、 小型企业、微型企业）</w:t>
      </w:r>
      <w:r w:rsidRPr="00483896">
        <w:rPr>
          <w:rFonts w:ascii="宋体" w:eastAsia="宋体" w:hAnsi="宋体" w:cs="Times New Roman"/>
          <w:bCs/>
          <w:sz w:val="24"/>
          <w:szCs w:val="24"/>
        </w:rPr>
        <w:t>；</w:t>
      </w:r>
    </w:p>
    <w:p w:rsidR="00483896" w:rsidRPr="00483896" w:rsidRDefault="00483896" w:rsidP="00483896">
      <w:pPr>
        <w:spacing w:line="580" w:lineRule="exact"/>
        <w:ind w:firstLineChars="200" w:firstLine="480"/>
        <w:rPr>
          <w:rFonts w:ascii="宋体" w:eastAsia="宋体" w:hAnsi="宋体" w:cs="Times New Roman"/>
          <w:bCs/>
          <w:sz w:val="24"/>
          <w:szCs w:val="24"/>
        </w:rPr>
      </w:pPr>
      <w:r w:rsidRPr="00483896">
        <w:rPr>
          <w:rFonts w:ascii="宋体" w:eastAsia="宋体" w:hAnsi="宋体" w:cs="Times New Roman" w:hint="eastAsia"/>
          <w:bCs/>
          <w:sz w:val="24"/>
          <w:szCs w:val="24"/>
        </w:rPr>
        <w:t>2.</w:t>
      </w:r>
      <w:r w:rsidRPr="00483896">
        <w:rPr>
          <w:rFonts w:ascii="宋体" w:eastAsia="宋体" w:hAnsi="宋体" w:cs="Times New Roman"/>
          <w:bCs/>
          <w:sz w:val="24"/>
          <w:szCs w:val="24"/>
          <w:u w:val="single"/>
        </w:rPr>
        <w:t xml:space="preserve"> （标的名称） </w:t>
      </w:r>
      <w:r w:rsidRPr="00483896">
        <w:rPr>
          <w:rFonts w:ascii="宋体" w:eastAsia="宋体" w:hAnsi="宋体" w:cs="Times New Roman"/>
          <w:bCs/>
          <w:sz w:val="24"/>
          <w:szCs w:val="24"/>
        </w:rPr>
        <w:t>，属于</w:t>
      </w:r>
      <w:r w:rsidRPr="00483896">
        <w:rPr>
          <w:rFonts w:ascii="宋体" w:eastAsia="宋体" w:hAnsi="宋体" w:cs="Times New Roman"/>
          <w:bCs/>
          <w:sz w:val="24"/>
          <w:szCs w:val="24"/>
          <w:u w:val="single"/>
        </w:rPr>
        <w:t>（采购文件中明确的所属行业）</w:t>
      </w:r>
      <w:r w:rsidRPr="00483896">
        <w:rPr>
          <w:rFonts w:ascii="宋体" w:eastAsia="宋体" w:hAnsi="宋体" w:cs="Times New Roman"/>
          <w:bCs/>
          <w:sz w:val="24"/>
          <w:szCs w:val="24"/>
        </w:rPr>
        <w:t>； 承建（承接）企业为</w:t>
      </w:r>
      <w:r w:rsidRPr="00483896">
        <w:rPr>
          <w:rFonts w:ascii="宋体" w:eastAsia="宋体" w:hAnsi="宋体" w:cs="Times New Roman"/>
          <w:bCs/>
          <w:sz w:val="24"/>
          <w:szCs w:val="24"/>
          <w:u w:val="single"/>
        </w:rPr>
        <w:t>（企业名称）</w:t>
      </w:r>
      <w:r w:rsidRPr="00483896">
        <w:rPr>
          <w:rFonts w:ascii="宋体" w:eastAsia="宋体" w:hAnsi="宋体" w:cs="Times New Roman"/>
          <w:bCs/>
          <w:sz w:val="24"/>
          <w:szCs w:val="24"/>
        </w:rPr>
        <w:t>，从业人员人，营业收入为万元，资产总额为万元，属于</w:t>
      </w:r>
      <w:r w:rsidRPr="00483896">
        <w:rPr>
          <w:rFonts w:ascii="宋体" w:eastAsia="宋体" w:hAnsi="宋体" w:cs="Times New Roman"/>
          <w:bCs/>
          <w:sz w:val="24"/>
          <w:szCs w:val="24"/>
          <w:u w:val="single"/>
        </w:rPr>
        <w:t>（中型企业、 小型企业、微型企业）</w:t>
      </w:r>
      <w:r w:rsidRPr="00483896">
        <w:rPr>
          <w:rFonts w:ascii="宋体" w:eastAsia="宋体" w:hAnsi="宋体" w:cs="Times New Roman"/>
          <w:bCs/>
          <w:sz w:val="24"/>
          <w:szCs w:val="24"/>
        </w:rPr>
        <w:t>；</w:t>
      </w:r>
    </w:p>
    <w:p w:rsidR="00483896" w:rsidRPr="00483896" w:rsidRDefault="00483896" w:rsidP="00483896">
      <w:pPr>
        <w:spacing w:line="580" w:lineRule="exact"/>
        <w:ind w:firstLineChars="200" w:firstLine="480"/>
        <w:rPr>
          <w:rFonts w:ascii="宋体" w:eastAsia="宋体" w:hAnsi="宋体" w:cs="Times New Roman"/>
          <w:bCs/>
          <w:sz w:val="24"/>
          <w:szCs w:val="24"/>
        </w:rPr>
      </w:pPr>
      <w:r w:rsidRPr="00483896">
        <w:rPr>
          <w:rFonts w:ascii="宋体" w:eastAsia="宋体" w:hAnsi="宋体" w:cs="Times New Roman"/>
          <w:bCs/>
          <w:sz w:val="24"/>
          <w:szCs w:val="24"/>
        </w:rPr>
        <w:t>……</w:t>
      </w:r>
    </w:p>
    <w:p w:rsidR="00483896" w:rsidRPr="00483896" w:rsidRDefault="00483896" w:rsidP="00483896">
      <w:pPr>
        <w:spacing w:line="580" w:lineRule="exact"/>
        <w:ind w:firstLineChars="200" w:firstLine="480"/>
        <w:rPr>
          <w:rFonts w:ascii="宋体" w:eastAsia="宋体" w:hAnsi="宋体" w:cs="Times New Roman"/>
          <w:bCs/>
          <w:sz w:val="24"/>
          <w:szCs w:val="24"/>
        </w:rPr>
      </w:pPr>
      <w:r w:rsidRPr="00483896">
        <w:rPr>
          <w:rFonts w:ascii="宋体" w:eastAsia="宋体" w:hAnsi="宋体" w:cs="Times New Roman"/>
          <w:bCs/>
          <w:sz w:val="24"/>
          <w:szCs w:val="24"/>
        </w:rPr>
        <w:t xml:space="preserve">以上企业，不属于大企业的分支机构，不存在控股股东为大企业的情形，也不存在与大企业的负责人为同一人的情形。 本企业对上述声明内容的真实性负责。如有虚假，将依 </w:t>
      </w:r>
      <w:proofErr w:type="gramStart"/>
      <w:r w:rsidRPr="00483896">
        <w:rPr>
          <w:rFonts w:ascii="宋体" w:eastAsia="宋体" w:hAnsi="宋体" w:cs="Times New Roman"/>
          <w:bCs/>
          <w:sz w:val="24"/>
          <w:szCs w:val="24"/>
        </w:rPr>
        <w:t>法承担</w:t>
      </w:r>
      <w:proofErr w:type="gramEnd"/>
      <w:r w:rsidRPr="00483896">
        <w:rPr>
          <w:rFonts w:ascii="宋体" w:eastAsia="宋体" w:hAnsi="宋体" w:cs="Times New Roman"/>
          <w:bCs/>
          <w:sz w:val="24"/>
          <w:szCs w:val="24"/>
        </w:rPr>
        <w:t>相应责任。</w:t>
      </w:r>
    </w:p>
    <w:p w:rsidR="00483896" w:rsidRPr="00483896" w:rsidRDefault="00483896" w:rsidP="00483896">
      <w:pPr>
        <w:outlineLvl w:val="0"/>
        <w:rPr>
          <w:rFonts w:ascii="黑体" w:eastAsia="黑体" w:hAnsi="宋体" w:cs="Times New Roman"/>
          <w:bCs/>
          <w:sz w:val="24"/>
          <w:szCs w:val="24"/>
        </w:rPr>
      </w:pPr>
    </w:p>
    <w:p w:rsidR="00483896" w:rsidRPr="00483896" w:rsidRDefault="00483896" w:rsidP="00483896">
      <w:pPr>
        <w:outlineLvl w:val="0"/>
        <w:rPr>
          <w:rFonts w:ascii="黑体" w:eastAsia="黑体" w:hAnsi="宋体" w:cs="Times New Roman"/>
          <w:bCs/>
          <w:sz w:val="24"/>
          <w:szCs w:val="24"/>
        </w:rPr>
      </w:pPr>
    </w:p>
    <w:p w:rsidR="00483896" w:rsidRPr="00483896" w:rsidRDefault="00483896" w:rsidP="00483896">
      <w:pPr>
        <w:outlineLvl w:val="0"/>
        <w:rPr>
          <w:rFonts w:ascii="黑体" w:eastAsia="黑体" w:hAnsi="宋体" w:cs="Times New Roman"/>
          <w:bCs/>
          <w:sz w:val="24"/>
          <w:szCs w:val="24"/>
        </w:rPr>
      </w:pPr>
    </w:p>
    <w:p w:rsidR="00483896" w:rsidRPr="00483896" w:rsidRDefault="00483896" w:rsidP="00483896">
      <w:pPr>
        <w:spacing w:line="360" w:lineRule="auto"/>
        <w:ind w:firstLineChars="2000" w:firstLine="4800"/>
        <w:rPr>
          <w:rFonts w:ascii="宋体" w:eastAsia="宋体" w:hAnsi="宋体" w:cs="Times New Roman"/>
          <w:bCs/>
          <w:sz w:val="24"/>
          <w:szCs w:val="24"/>
        </w:rPr>
      </w:pPr>
      <w:r w:rsidRPr="00483896">
        <w:rPr>
          <w:rFonts w:ascii="宋体" w:eastAsia="宋体" w:hAnsi="宋体" w:cs="Times New Roman" w:hint="eastAsia"/>
          <w:bCs/>
          <w:sz w:val="24"/>
          <w:szCs w:val="24"/>
        </w:rPr>
        <w:t>企业名称（盖章）：</w:t>
      </w:r>
    </w:p>
    <w:p w:rsidR="00483896" w:rsidRPr="00483896" w:rsidRDefault="00483896" w:rsidP="00483896">
      <w:pPr>
        <w:spacing w:line="360" w:lineRule="auto"/>
        <w:ind w:firstLineChars="2000" w:firstLine="4800"/>
        <w:rPr>
          <w:rFonts w:ascii="宋体" w:eastAsia="宋体" w:hAnsi="宋体" w:cs="Times New Roman"/>
          <w:bCs/>
          <w:sz w:val="24"/>
          <w:szCs w:val="24"/>
        </w:rPr>
      </w:pPr>
    </w:p>
    <w:p w:rsidR="00483896" w:rsidRPr="00483896" w:rsidRDefault="00483896" w:rsidP="00483896">
      <w:pPr>
        <w:spacing w:line="360" w:lineRule="auto"/>
        <w:ind w:firstLineChars="2000" w:firstLine="4800"/>
        <w:rPr>
          <w:rFonts w:ascii="宋体" w:eastAsia="宋体" w:hAnsi="宋体" w:cs="Times New Roman"/>
          <w:bCs/>
          <w:sz w:val="24"/>
          <w:szCs w:val="24"/>
        </w:rPr>
      </w:pPr>
      <w:r w:rsidRPr="00483896">
        <w:rPr>
          <w:rFonts w:ascii="宋体" w:eastAsia="宋体" w:hAnsi="宋体" w:cs="Times New Roman" w:hint="eastAsia"/>
          <w:bCs/>
          <w:sz w:val="24"/>
          <w:szCs w:val="24"/>
        </w:rPr>
        <w:t>日   期：</w:t>
      </w:r>
    </w:p>
    <w:p w:rsidR="00483896" w:rsidRPr="00483896" w:rsidRDefault="00483896" w:rsidP="00483896">
      <w:pPr>
        <w:spacing w:line="360" w:lineRule="auto"/>
        <w:rPr>
          <w:rFonts w:ascii="宋体" w:eastAsia="宋体" w:hAnsi="宋体" w:cs="Times New Roman"/>
          <w:bCs/>
          <w:sz w:val="24"/>
          <w:szCs w:val="24"/>
        </w:rPr>
      </w:pPr>
    </w:p>
    <w:p w:rsidR="00483896" w:rsidRPr="00483896" w:rsidRDefault="00483896" w:rsidP="00483896">
      <w:pPr>
        <w:spacing w:line="360" w:lineRule="auto"/>
        <w:ind w:firstLineChars="200" w:firstLine="420"/>
        <w:rPr>
          <w:rFonts w:ascii="Times New Roman" w:eastAsia="宋体" w:hAnsi="Times New Roman" w:cs="Times New Roman"/>
          <w:szCs w:val="20"/>
        </w:rPr>
      </w:pPr>
      <w:r w:rsidRPr="00483896">
        <w:rPr>
          <w:rFonts w:ascii="Times New Roman" w:eastAsia="宋体" w:hAnsi="Times New Roman" w:cs="Times New Roman" w:hint="eastAsia"/>
          <w:szCs w:val="20"/>
        </w:rPr>
        <w:t>注：</w:t>
      </w:r>
      <w:r w:rsidRPr="00483896">
        <w:rPr>
          <w:rFonts w:ascii="Times New Roman" w:eastAsia="宋体" w:hAnsi="Times New Roman" w:cs="Times New Roman" w:hint="eastAsia"/>
          <w:szCs w:val="20"/>
        </w:rPr>
        <w:t>1.</w:t>
      </w:r>
      <w:r w:rsidRPr="00483896">
        <w:rPr>
          <w:rFonts w:ascii="Times New Roman" w:eastAsia="宋体" w:hAnsi="Times New Roman" w:cs="Times New Roman"/>
          <w:szCs w:val="20"/>
        </w:rPr>
        <w:t>从业人员、营业收入、资产总额填报上一年度数据，无上</w:t>
      </w:r>
      <w:proofErr w:type="gramStart"/>
      <w:r w:rsidRPr="00483896">
        <w:rPr>
          <w:rFonts w:ascii="Times New Roman" w:eastAsia="宋体" w:hAnsi="Times New Roman" w:cs="Times New Roman"/>
          <w:szCs w:val="20"/>
        </w:rPr>
        <w:t>一</w:t>
      </w:r>
      <w:proofErr w:type="gramEnd"/>
      <w:r w:rsidRPr="00483896">
        <w:rPr>
          <w:rFonts w:ascii="Times New Roman" w:eastAsia="宋体" w:hAnsi="Times New Roman" w:cs="Times New Roman"/>
          <w:szCs w:val="20"/>
        </w:rPr>
        <w:t>年度数据的新成立企业可不填报。</w:t>
      </w:r>
    </w:p>
    <w:p w:rsidR="00483896" w:rsidRPr="00483896" w:rsidRDefault="00483896" w:rsidP="00483896">
      <w:pPr>
        <w:spacing w:line="360" w:lineRule="auto"/>
        <w:ind w:firstLineChars="400" w:firstLine="840"/>
        <w:rPr>
          <w:rFonts w:ascii="宋体" w:eastAsia="宋体" w:hAnsi="宋体" w:cs="Times New Roman"/>
          <w:bCs/>
          <w:sz w:val="24"/>
          <w:szCs w:val="24"/>
        </w:rPr>
      </w:pPr>
      <w:r w:rsidRPr="00483896">
        <w:rPr>
          <w:rFonts w:ascii="Times New Roman" w:eastAsia="宋体" w:hAnsi="Times New Roman" w:cs="Times New Roman" w:hint="eastAsia"/>
          <w:szCs w:val="20"/>
          <w:highlight w:val="yellow"/>
        </w:rPr>
        <w:t>2.</w:t>
      </w:r>
      <w:r w:rsidRPr="00483896">
        <w:rPr>
          <w:rFonts w:ascii="Times New Roman" w:eastAsia="宋体" w:hAnsi="Times New Roman" w:cs="Times New Roman" w:hint="eastAsia"/>
          <w:szCs w:val="20"/>
          <w:highlight w:val="yellow"/>
        </w:rPr>
        <w:t>中标供应商的《</w:t>
      </w:r>
      <w:r w:rsidRPr="00483896">
        <w:rPr>
          <w:rFonts w:ascii="Times New Roman" w:eastAsia="宋体" w:hAnsi="Times New Roman" w:cs="Times New Roman"/>
          <w:szCs w:val="20"/>
          <w:highlight w:val="yellow"/>
        </w:rPr>
        <w:t>中小企业声明函</w:t>
      </w:r>
      <w:r w:rsidRPr="00483896">
        <w:rPr>
          <w:rFonts w:ascii="Times New Roman" w:eastAsia="宋体" w:hAnsi="Times New Roman" w:cs="Times New Roman" w:hint="eastAsia"/>
          <w:szCs w:val="20"/>
          <w:highlight w:val="yellow"/>
        </w:rPr>
        <w:t>》将随中标公告进行公示。供应</w:t>
      </w:r>
      <w:proofErr w:type="gramStart"/>
      <w:r w:rsidRPr="00483896">
        <w:rPr>
          <w:rFonts w:ascii="Times New Roman" w:eastAsia="宋体" w:hAnsi="Times New Roman" w:cs="Times New Roman" w:hint="eastAsia"/>
          <w:szCs w:val="20"/>
          <w:highlight w:val="yellow"/>
        </w:rPr>
        <w:t>商按照</w:t>
      </w:r>
      <w:proofErr w:type="gramEnd"/>
      <w:r w:rsidRPr="00483896">
        <w:rPr>
          <w:rFonts w:ascii="Times New Roman" w:eastAsia="宋体" w:hAnsi="Times New Roman" w:cs="Times New Roman" w:hint="eastAsia"/>
          <w:szCs w:val="20"/>
          <w:highlight w:val="yellow"/>
        </w:rPr>
        <w:t>本办法规定提供声明</w:t>
      </w:r>
      <w:proofErr w:type="gramStart"/>
      <w:r w:rsidRPr="00483896">
        <w:rPr>
          <w:rFonts w:ascii="Times New Roman" w:eastAsia="宋体" w:hAnsi="Times New Roman" w:cs="Times New Roman" w:hint="eastAsia"/>
          <w:szCs w:val="20"/>
          <w:highlight w:val="yellow"/>
        </w:rPr>
        <w:t>函内容</w:t>
      </w:r>
      <w:proofErr w:type="gramEnd"/>
      <w:r w:rsidRPr="00483896">
        <w:rPr>
          <w:rFonts w:ascii="Times New Roman" w:eastAsia="宋体" w:hAnsi="Times New Roman" w:cs="Times New Roman" w:hint="eastAsia"/>
          <w:szCs w:val="20"/>
          <w:highlight w:val="yellow"/>
        </w:rPr>
        <w:t>不实的，属于提供虚假材料谋取中标、成交，依照《中华人民共和国政府采购法》等国家有关规定追究相应责任。</w:t>
      </w:r>
    </w:p>
    <w:p w:rsidR="00483896" w:rsidRPr="00483896" w:rsidRDefault="00483896">
      <w:pPr>
        <w:outlineLvl w:val="0"/>
        <w:rPr>
          <w:rFonts w:asciiTheme="minorEastAsia" w:hAnsiTheme="minorEastAsia" w:cs="Times New Roman"/>
          <w:bCs/>
          <w:kern w:val="0"/>
          <w:sz w:val="24"/>
          <w:szCs w:val="20"/>
        </w:rPr>
      </w:pPr>
    </w:p>
    <w:p w:rsidR="00993433" w:rsidRDefault="0037105D">
      <w:pPr>
        <w:outlineLvl w:val="0"/>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lastRenderedPageBreak/>
        <w:t>（六）</w:t>
      </w:r>
      <w:bookmarkStart w:id="24" w:name="OLE_LINK14"/>
      <w:bookmarkStart w:id="25" w:name="OLE_LINK13"/>
      <w:r>
        <w:rPr>
          <w:rFonts w:asciiTheme="minorEastAsia" w:hAnsiTheme="minorEastAsia" w:hint="eastAsia"/>
          <w:b/>
          <w:bCs/>
          <w:color w:val="000000" w:themeColor="text1"/>
          <w:sz w:val="24"/>
          <w:szCs w:val="24"/>
        </w:rPr>
        <w:t>（投标人）残疾人福利性单位声明函（格式）：</w:t>
      </w:r>
    </w:p>
    <w:bookmarkEnd w:id="24"/>
    <w:bookmarkEnd w:id="25"/>
    <w:p w:rsidR="00993433" w:rsidRDefault="00993433">
      <w:pPr>
        <w:spacing w:line="588" w:lineRule="exact"/>
        <w:rPr>
          <w:rFonts w:asciiTheme="minorEastAsia" w:hAnsiTheme="minorEastAsia"/>
          <w:b/>
          <w:color w:val="000000" w:themeColor="text1"/>
          <w:spacing w:val="6"/>
          <w:sz w:val="30"/>
          <w:szCs w:val="30"/>
        </w:rPr>
      </w:pPr>
    </w:p>
    <w:p w:rsidR="00993433" w:rsidRDefault="0037105D">
      <w:pPr>
        <w:jc w:val="center"/>
        <w:rPr>
          <w:rFonts w:asciiTheme="minorEastAsia" w:hAnsiTheme="minorEastAsia"/>
          <w:b/>
          <w:bCs/>
          <w:color w:val="000000" w:themeColor="text1"/>
          <w:sz w:val="28"/>
          <w:szCs w:val="28"/>
        </w:rPr>
      </w:pPr>
      <w:r>
        <w:rPr>
          <w:rFonts w:asciiTheme="minorEastAsia" w:hAnsiTheme="minorEastAsia" w:hint="eastAsia"/>
          <w:b/>
          <w:bCs/>
          <w:color w:val="000000" w:themeColor="text1"/>
          <w:sz w:val="28"/>
          <w:szCs w:val="28"/>
        </w:rPr>
        <w:t>残疾人福利性单位声明函</w:t>
      </w:r>
    </w:p>
    <w:p w:rsidR="00993433" w:rsidRDefault="00993433">
      <w:pPr>
        <w:jc w:val="center"/>
        <w:rPr>
          <w:rFonts w:asciiTheme="minorEastAsia" w:hAnsiTheme="minorEastAsia"/>
          <w:bCs/>
          <w:color w:val="000000" w:themeColor="text1"/>
          <w:sz w:val="28"/>
          <w:szCs w:val="28"/>
        </w:rPr>
      </w:pPr>
    </w:p>
    <w:p w:rsidR="00993433" w:rsidRDefault="0037105D">
      <w:pPr>
        <w:spacing w:line="580" w:lineRule="exact"/>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993433" w:rsidRDefault="0037105D">
      <w:pPr>
        <w:spacing w:line="580" w:lineRule="exact"/>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本单位对上述声明的真实性负责。如有虚假，将依法承担相应责任。</w:t>
      </w:r>
    </w:p>
    <w:p w:rsidR="00993433" w:rsidRDefault="00993433">
      <w:pPr>
        <w:spacing w:line="580" w:lineRule="exact"/>
        <w:ind w:firstLineChars="200" w:firstLine="480"/>
        <w:rPr>
          <w:rFonts w:asciiTheme="minorEastAsia" w:hAnsiTheme="minorEastAsia"/>
          <w:bCs/>
          <w:color w:val="000000" w:themeColor="text1"/>
          <w:sz w:val="24"/>
          <w:szCs w:val="24"/>
        </w:rPr>
      </w:pPr>
    </w:p>
    <w:p w:rsidR="00993433" w:rsidRDefault="00993433">
      <w:pPr>
        <w:spacing w:line="580" w:lineRule="exact"/>
        <w:ind w:firstLineChars="200" w:firstLine="480"/>
        <w:rPr>
          <w:rFonts w:asciiTheme="minorEastAsia" w:hAnsiTheme="minorEastAsia"/>
          <w:bCs/>
          <w:color w:val="000000" w:themeColor="text1"/>
          <w:sz w:val="24"/>
          <w:szCs w:val="24"/>
        </w:rPr>
      </w:pPr>
    </w:p>
    <w:p w:rsidR="00993433" w:rsidRDefault="0037105D">
      <w:pPr>
        <w:spacing w:line="580" w:lineRule="exact"/>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单位名称（盖章）：</w:t>
      </w:r>
    </w:p>
    <w:p w:rsidR="00993433" w:rsidRDefault="00993433">
      <w:pPr>
        <w:spacing w:line="580" w:lineRule="exact"/>
        <w:ind w:firstLineChars="200" w:firstLine="480"/>
        <w:rPr>
          <w:rFonts w:asciiTheme="minorEastAsia" w:hAnsiTheme="minorEastAsia"/>
          <w:bCs/>
          <w:color w:val="000000" w:themeColor="text1"/>
          <w:sz w:val="24"/>
          <w:szCs w:val="24"/>
        </w:rPr>
      </w:pPr>
    </w:p>
    <w:p w:rsidR="00993433" w:rsidRDefault="0037105D">
      <w:pPr>
        <w:spacing w:line="580" w:lineRule="exact"/>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日  期：</w:t>
      </w: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widowControl/>
        <w:shd w:val="clear" w:color="auto" w:fill="FFFFFF"/>
        <w:wordWrap w:val="0"/>
        <w:jc w:val="left"/>
        <w:rPr>
          <w:rFonts w:asciiTheme="minorEastAsia" w:hAnsiTheme="minorEastAsia" w:cs="宋体"/>
          <w:color w:val="000000" w:themeColor="text1"/>
          <w:kern w:val="0"/>
          <w:szCs w:val="21"/>
        </w:rPr>
      </w:pPr>
    </w:p>
    <w:p w:rsidR="00993433" w:rsidRDefault="00993433">
      <w:pPr>
        <w:widowControl/>
        <w:shd w:val="clear" w:color="auto" w:fill="FFFFFF"/>
        <w:wordWrap w:val="0"/>
        <w:jc w:val="left"/>
        <w:rPr>
          <w:rFonts w:asciiTheme="minorEastAsia" w:hAnsiTheme="minorEastAsia" w:cs="宋体"/>
          <w:color w:val="000000" w:themeColor="text1"/>
          <w:kern w:val="0"/>
          <w:szCs w:val="21"/>
        </w:rPr>
      </w:pPr>
    </w:p>
    <w:p w:rsidR="00993433" w:rsidRDefault="00993433">
      <w:pPr>
        <w:widowControl/>
        <w:shd w:val="clear" w:color="auto" w:fill="FFFFFF"/>
        <w:wordWrap w:val="0"/>
        <w:jc w:val="left"/>
        <w:rPr>
          <w:rFonts w:asciiTheme="minorEastAsia" w:hAnsiTheme="minorEastAsia" w:cs="宋体"/>
          <w:color w:val="000000" w:themeColor="text1"/>
          <w:kern w:val="0"/>
          <w:szCs w:val="21"/>
        </w:rPr>
      </w:pPr>
    </w:p>
    <w:p w:rsidR="00993433" w:rsidRDefault="00993433">
      <w:pPr>
        <w:widowControl/>
        <w:shd w:val="clear" w:color="auto" w:fill="FFFFFF"/>
        <w:wordWrap w:val="0"/>
        <w:ind w:firstLineChars="200" w:firstLine="420"/>
        <w:jc w:val="left"/>
        <w:rPr>
          <w:rFonts w:asciiTheme="minorEastAsia" w:hAnsiTheme="minorEastAsia" w:cs="宋体"/>
          <w:color w:val="000000" w:themeColor="text1"/>
          <w:kern w:val="0"/>
          <w:szCs w:val="21"/>
        </w:rPr>
      </w:pPr>
    </w:p>
    <w:p w:rsidR="00993433" w:rsidRDefault="00993433">
      <w:pPr>
        <w:widowControl/>
        <w:shd w:val="clear" w:color="auto" w:fill="FFFFFF"/>
        <w:wordWrap w:val="0"/>
        <w:ind w:firstLineChars="200" w:firstLine="420"/>
        <w:jc w:val="left"/>
        <w:rPr>
          <w:rFonts w:asciiTheme="minorEastAsia" w:hAnsiTheme="minorEastAsia" w:cs="宋体"/>
          <w:color w:val="000000" w:themeColor="text1"/>
          <w:kern w:val="0"/>
          <w:szCs w:val="21"/>
        </w:rPr>
      </w:pPr>
    </w:p>
    <w:p w:rsidR="00993433" w:rsidRDefault="00993433">
      <w:pPr>
        <w:widowControl/>
        <w:shd w:val="clear" w:color="auto" w:fill="FFFFFF"/>
        <w:wordWrap w:val="0"/>
        <w:ind w:firstLineChars="200" w:firstLine="420"/>
        <w:jc w:val="left"/>
        <w:rPr>
          <w:rFonts w:asciiTheme="minorEastAsia" w:hAnsiTheme="minorEastAsia" w:cs="宋体"/>
          <w:color w:val="000000" w:themeColor="text1"/>
          <w:kern w:val="0"/>
          <w:szCs w:val="21"/>
        </w:rPr>
      </w:pPr>
    </w:p>
    <w:p w:rsidR="00993433" w:rsidRDefault="00993433">
      <w:pPr>
        <w:widowControl/>
        <w:shd w:val="clear" w:color="auto" w:fill="FFFFFF"/>
        <w:wordWrap w:val="0"/>
        <w:ind w:firstLineChars="200" w:firstLine="420"/>
        <w:jc w:val="left"/>
        <w:rPr>
          <w:rFonts w:asciiTheme="minorEastAsia" w:hAnsiTheme="minorEastAsia" w:cs="宋体"/>
          <w:color w:val="000000" w:themeColor="text1"/>
          <w:kern w:val="0"/>
          <w:szCs w:val="21"/>
        </w:rPr>
      </w:pPr>
    </w:p>
    <w:p w:rsidR="00993433" w:rsidRDefault="00993433">
      <w:pPr>
        <w:widowControl/>
        <w:shd w:val="clear" w:color="auto" w:fill="FFFFFF"/>
        <w:wordWrap w:val="0"/>
        <w:ind w:firstLineChars="200" w:firstLine="420"/>
        <w:jc w:val="left"/>
        <w:rPr>
          <w:rFonts w:asciiTheme="minorEastAsia" w:hAnsiTheme="minorEastAsia" w:cs="宋体"/>
          <w:color w:val="000000" w:themeColor="text1"/>
          <w:kern w:val="0"/>
          <w:szCs w:val="21"/>
        </w:rPr>
      </w:pPr>
    </w:p>
    <w:p w:rsidR="00993433" w:rsidRDefault="00993433">
      <w:pPr>
        <w:widowControl/>
        <w:shd w:val="clear" w:color="auto" w:fill="FFFFFF"/>
        <w:wordWrap w:val="0"/>
        <w:ind w:firstLineChars="200" w:firstLine="420"/>
        <w:jc w:val="left"/>
        <w:rPr>
          <w:rFonts w:asciiTheme="minorEastAsia" w:hAnsiTheme="minorEastAsia" w:cs="宋体"/>
          <w:color w:val="000000" w:themeColor="text1"/>
          <w:kern w:val="0"/>
          <w:szCs w:val="21"/>
        </w:rPr>
      </w:pPr>
    </w:p>
    <w:p w:rsidR="00993433" w:rsidRDefault="00993433">
      <w:pPr>
        <w:widowControl/>
        <w:shd w:val="clear" w:color="auto" w:fill="FFFFFF"/>
        <w:wordWrap w:val="0"/>
        <w:ind w:firstLineChars="200" w:firstLine="420"/>
        <w:jc w:val="left"/>
        <w:rPr>
          <w:rFonts w:asciiTheme="minorEastAsia" w:hAnsiTheme="minorEastAsia" w:cs="宋体"/>
          <w:color w:val="000000" w:themeColor="text1"/>
          <w:kern w:val="0"/>
          <w:szCs w:val="21"/>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pStyle w:val="a0"/>
      </w:pPr>
    </w:p>
    <w:p w:rsidR="00993433" w:rsidRDefault="0037105D">
      <w:pPr>
        <w:outlineLvl w:val="0"/>
        <w:rPr>
          <w:rFonts w:asciiTheme="minorEastAsia" w:hAnsiTheme="minorEastAsia"/>
          <w:b/>
          <w:bCs/>
          <w:color w:val="000000" w:themeColor="text1"/>
          <w:sz w:val="28"/>
          <w:szCs w:val="28"/>
        </w:rPr>
      </w:pPr>
      <w:r>
        <w:rPr>
          <w:rFonts w:asciiTheme="minorEastAsia" w:hAnsiTheme="minorEastAsia" w:hint="eastAsia"/>
          <w:b/>
          <w:bCs/>
          <w:color w:val="000000" w:themeColor="text1"/>
          <w:sz w:val="24"/>
          <w:szCs w:val="24"/>
        </w:rPr>
        <w:lastRenderedPageBreak/>
        <w:t>（七）开标一览表（格式）：</w:t>
      </w:r>
    </w:p>
    <w:p w:rsidR="00993433" w:rsidRDefault="00993433">
      <w:pPr>
        <w:outlineLvl w:val="0"/>
        <w:rPr>
          <w:rFonts w:asciiTheme="minorEastAsia" w:hAnsiTheme="minorEastAsia"/>
          <w:bCs/>
          <w:color w:val="000000" w:themeColor="text1"/>
          <w:sz w:val="28"/>
          <w:szCs w:val="28"/>
        </w:rPr>
      </w:pPr>
    </w:p>
    <w:p w:rsidR="00993433" w:rsidRDefault="0037105D">
      <w:pPr>
        <w:jc w:val="center"/>
        <w:outlineLvl w:val="0"/>
        <w:rPr>
          <w:rFonts w:asciiTheme="minorEastAsia" w:hAnsiTheme="minorEastAsia"/>
          <w:bCs/>
          <w:color w:val="000000" w:themeColor="text1"/>
          <w:sz w:val="28"/>
          <w:szCs w:val="28"/>
        </w:rPr>
      </w:pPr>
      <w:r>
        <w:rPr>
          <w:rFonts w:asciiTheme="minorEastAsia" w:hAnsiTheme="minorEastAsia" w:hint="eastAsia"/>
          <w:bCs/>
          <w:color w:val="000000" w:themeColor="text1"/>
          <w:sz w:val="28"/>
          <w:szCs w:val="28"/>
        </w:rPr>
        <w:t>开标一览表</w:t>
      </w:r>
    </w:p>
    <w:p w:rsidR="00993433" w:rsidRDefault="00993433">
      <w:pPr>
        <w:jc w:val="center"/>
        <w:outlineLvl w:val="0"/>
        <w:rPr>
          <w:rFonts w:asciiTheme="minorEastAsia" w:hAnsiTheme="minorEastAsia"/>
          <w:bCs/>
          <w:color w:val="000000" w:themeColor="text1"/>
          <w:sz w:val="28"/>
          <w:szCs w:val="28"/>
        </w:rPr>
      </w:pPr>
    </w:p>
    <w:p w:rsidR="00993433" w:rsidRDefault="0037105D">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投标人名称（盖章）</w:t>
      </w:r>
      <w:r w:rsidR="009154F9">
        <w:rPr>
          <w:rFonts w:asciiTheme="minorEastAsia" w:hAnsiTheme="minorEastAsia" w:hint="eastAsia"/>
          <w:bCs/>
          <w:color w:val="000000" w:themeColor="text1"/>
          <w:sz w:val="24"/>
          <w:szCs w:val="24"/>
        </w:rPr>
        <w:t xml:space="preserve">                                        </w:t>
      </w:r>
      <w:r>
        <w:rPr>
          <w:rFonts w:asciiTheme="minorEastAsia" w:hAnsiTheme="minorEastAsia" w:hint="eastAsia"/>
          <w:bCs/>
          <w:color w:val="000000" w:themeColor="text1"/>
          <w:sz w:val="24"/>
          <w:szCs w:val="24"/>
        </w:rPr>
        <w:t>采购项目编号：BH******</w:t>
      </w:r>
    </w:p>
    <w:tbl>
      <w:tblPr>
        <w:tblW w:w="9676"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8"/>
        <w:gridCol w:w="7938"/>
      </w:tblGrid>
      <w:tr w:rsidR="00993433">
        <w:trPr>
          <w:cantSplit/>
          <w:trHeight w:val="1040"/>
        </w:trPr>
        <w:tc>
          <w:tcPr>
            <w:tcW w:w="1738" w:type="dxa"/>
            <w:vAlign w:val="center"/>
          </w:tcPr>
          <w:p w:rsidR="00993433" w:rsidRDefault="0037105D">
            <w:pPr>
              <w:autoSpaceDE w:val="0"/>
              <w:autoSpaceDN w:val="0"/>
              <w:adjustRightInd w:val="0"/>
              <w:jc w:val="center"/>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项目总报价</w:t>
            </w:r>
          </w:p>
          <w:p w:rsidR="00993433" w:rsidRDefault="0037105D">
            <w:pPr>
              <w:autoSpaceDE w:val="0"/>
              <w:autoSpaceDN w:val="0"/>
              <w:adjustRightInd w:val="0"/>
              <w:jc w:val="center"/>
              <w:rPr>
                <w:rFonts w:asciiTheme="minorEastAsia" w:hAnsiTheme="minorEastAsia"/>
                <w:b/>
                <w:bCs/>
                <w:color w:val="000000" w:themeColor="text1"/>
                <w:sz w:val="24"/>
                <w:szCs w:val="24"/>
              </w:rPr>
            </w:pPr>
            <w:r>
              <w:rPr>
                <w:rFonts w:asciiTheme="minorEastAsia" w:hAnsiTheme="minorEastAsia" w:hint="eastAsia"/>
                <w:bCs/>
                <w:color w:val="000000" w:themeColor="text1"/>
                <w:sz w:val="24"/>
                <w:szCs w:val="24"/>
              </w:rPr>
              <w:t>（人民币）</w:t>
            </w:r>
          </w:p>
        </w:tc>
        <w:tc>
          <w:tcPr>
            <w:tcW w:w="7938" w:type="dxa"/>
            <w:vAlign w:val="center"/>
          </w:tcPr>
          <w:p w:rsidR="00993433" w:rsidRDefault="0037105D">
            <w:pPr>
              <w:pStyle w:val="af5"/>
              <w:spacing w:line="400" w:lineRule="exact"/>
              <w:jc w:val="left"/>
              <w:rPr>
                <w:rFonts w:asciiTheme="minorEastAsia" w:eastAsiaTheme="minorEastAsia" w:hAnsiTheme="minorEastAsia"/>
                <w:bCs/>
                <w:color w:val="000000" w:themeColor="text1"/>
                <w:szCs w:val="24"/>
              </w:rPr>
            </w:pPr>
            <w:r>
              <w:rPr>
                <w:rFonts w:asciiTheme="minorEastAsia" w:eastAsiaTheme="minorEastAsia" w:hAnsiTheme="minorEastAsia" w:hint="eastAsia"/>
                <w:bCs/>
                <w:color w:val="000000" w:themeColor="text1"/>
                <w:szCs w:val="24"/>
              </w:rPr>
              <w:t>大写：</w:t>
            </w:r>
          </w:p>
          <w:p w:rsidR="00993433" w:rsidRDefault="0037105D">
            <w:pPr>
              <w:pStyle w:val="af5"/>
              <w:spacing w:line="400" w:lineRule="exact"/>
              <w:jc w:val="left"/>
              <w:rPr>
                <w:rFonts w:asciiTheme="minorEastAsia" w:eastAsiaTheme="minorEastAsia" w:hAnsiTheme="minorEastAsia"/>
                <w:bCs/>
                <w:color w:val="000000" w:themeColor="text1"/>
                <w:szCs w:val="24"/>
              </w:rPr>
            </w:pPr>
            <w:r>
              <w:rPr>
                <w:rFonts w:asciiTheme="minorEastAsia" w:eastAsiaTheme="minorEastAsia" w:hAnsiTheme="minorEastAsia" w:hint="eastAsia"/>
                <w:bCs/>
                <w:color w:val="000000" w:themeColor="text1"/>
                <w:szCs w:val="24"/>
              </w:rPr>
              <w:t>小写：</w:t>
            </w:r>
          </w:p>
        </w:tc>
      </w:tr>
      <w:tr w:rsidR="00B83442">
        <w:trPr>
          <w:cantSplit/>
          <w:trHeight w:val="829"/>
        </w:trPr>
        <w:tc>
          <w:tcPr>
            <w:tcW w:w="1738" w:type="dxa"/>
            <w:vAlign w:val="center"/>
          </w:tcPr>
          <w:p w:rsidR="00B83442" w:rsidRDefault="00B83442" w:rsidP="00C262AC">
            <w:pPr>
              <w:jc w:val="center"/>
              <w:rPr>
                <w:rFonts w:ascii="宋体" w:hAnsi="宋体" w:cs="宋体"/>
                <w:sz w:val="24"/>
              </w:rPr>
            </w:pPr>
            <w:r>
              <w:rPr>
                <w:rFonts w:ascii="宋体" w:hAnsi="宋体" w:cs="宋体" w:hint="eastAsia"/>
                <w:sz w:val="24"/>
              </w:rPr>
              <w:t>服务期限</w:t>
            </w:r>
          </w:p>
        </w:tc>
        <w:tc>
          <w:tcPr>
            <w:tcW w:w="7938" w:type="dxa"/>
            <w:vAlign w:val="center"/>
          </w:tcPr>
          <w:p w:rsidR="00B83442" w:rsidRDefault="00B83442">
            <w:pPr>
              <w:pStyle w:val="af5"/>
              <w:spacing w:line="400" w:lineRule="exact"/>
              <w:jc w:val="left"/>
              <w:rPr>
                <w:rFonts w:asciiTheme="minorEastAsia" w:eastAsiaTheme="minorEastAsia" w:hAnsiTheme="minorEastAsia"/>
                <w:bCs/>
                <w:color w:val="000000" w:themeColor="text1"/>
                <w:szCs w:val="24"/>
              </w:rPr>
            </w:pPr>
          </w:p>
        </w:tc>
      </w:tr>
      <w:tr w:rsidR="00B83442">
        <w:trPr>
          <w:cantSplit/>
          <w:trHeight w:val="840"/>
        </w:trPr>
        <w:tc>
          <w:tcPr>
            <w:tcW w:w="1738" w:type="dxa"/>
            <w:vAlign w:val="center"/>
          </w:tcPr>
          <w:p w:rsidR="00B83442" w:rsidRDefault="00B83442" w:rsidP="00C262AC">
            <w:pPr>
              <w:adjustRightInd w:val="0"/>
              <w:snapToGrid w:val="0"/>
              <w:spacing w:line="300" w:lineRule="auto"/>
              <w:jc w:val="center"/>
              <w:rPr>
                <w:rFonts w:ascii="宋体" w:hAnsi="宋体" w:cs="宋体"/>
                <w:sz w:val="24"/>
              </w:rPr>
            </w:pPr>
            <w:r>
              <w:rPr>
                <w:rFonts w:ascii="宋体" w:hAnsi="宋体" w:cs="宋体" w:hint="eastAsia"/>
                <w:sz w:val="24"/>
              </w:rPr>
              <w:t>服务标准</w:t>
            </w:r>
          </w:p>
        </w:tc>
        <w:tc>
          <w:tcPr>
            <w:tcW w:w="7938" w:type="dxa"/>
            <w:vAlign w:val="center"/>
          </w:tcPr>
          <w:p w:rsidR="00B83442" w:rsidRDefault="00B83442">
            <w:pPr>
              <w:pStyle w:val="af5"/>
              <w:spacing w:line="400" w:lineRule="exact"/>
              <w:jc w:val="left"/>
              <w:rPr>
                <w:rFonts w:asciiTheme="minorEastAsia" w:eastAsiaTheme="minorEastAsia" w:hAnsiTheme="minorEastAsia"/>
                <w:bCs/>
                <w:color w:val="000000" w:themeColor="text1"/>
                <w:szCs w:val="24"/>
              </w:rPr>
            </w:pPr>
          </w:p>
        </w:tc>
      </w:tr>
      <w:tr w:rsidR="00B83442">
        <w:trPr>
          <w:cantSplit/>
          <w:trHeight w:val="863"/>
        </w:trPr>
        <w:tc>
          <w:tcPr>
            <w:tcW w:w="1738" w:type="dxa"/>
            <w:vAlign w:val="center"/>
          </w:tcPr>
          <w:p w:rsidR="00B83442" w:rsidRDefault="00B83442" w:rsidP="00C262AC">
            <w:pPr>
              <w:adjustRightInd w:val="0"/>
              <w:snapToGrid w:val="0"/>
              <w:spacing w:line="300" w:lineRule="auto"/>
              <w:jc w:val="center"/>
              <w:rPr>
                <w:rFonts w:ascii="宋体" w:hAnsi="宋体" w:cs="宋体"/>
                <w:sz w:val="24"/>
              </w:rPr>
            </w:pPr>
            <w:r>
              <w:rPr>
                <w:rFonts w:ascii="宋体" w:hAnsi="宋体" w:cs="宋体" w:hint="eastAsia"/>
                <w:sz w:val="24"/>
              </w:rPr>
              <w:t>项目负责人</w:t>
            </w:r>
          </w:p>
        </w:tc>
        <w:tc>
          <w:tcPr>
            <w:tcW w:w="7938" w:type="dxa"/>
            <w:vAlign w:val="center"/>
          </w:tcPr>
          <w:p w:rsidR="00B83442" w:rsidRDefault="00B83442">
            <w:pPr>
              <w:pStyle w:val="af5"/>
              <w:spacing w:line="400" w:lineRule="exact"/>
              <w:jc w:val="left"/>
              <w:rPr>
                <w:rFonts w:asciiTheme="minorEastAsia" w:eastAsiaTheme="minorEastAsia" w:hAnsiTheme="minorEastAsia"/>
                <w:bCs/>
                <w:color w:val="000000" w:themeColor="text1"/>
                <w:szCs w:val="24"/>
              </w:rPr>
            </w:pPr>
          </w:p>
        </w:tc>
      </w:tr>
      <w:tr w:rsidR="00993433">
        <w:trPr>
          <w:cantSplit/>
          <w:trHeight w:val="976"/>
        </w:trPr>
        <w:tc>
          <w:tcPr>
            <w:tcW w:w="1738" w:type="dxa"/>
            <w:vAlign w:val="center"/>
          </w:tcPr>
          <w:p w:rsidR="00993433" w:rsidRDefault="0037105D">
            <w:pPr>
              <w:adjustRightInd w:val="0"/>
              <w:snapToGrid w:val="0"/>
              <w:spacing w:line="300" w:lineRule="auto"/>
              <w:jc w:val="center"/>
              <w:rPr>
                <w:rFonts w:asciiTheme="minorEastAsia" w:hAnsiTheme="minorEastAsia" w:cs="宋体"/>
                <w:sz w:val="24"/>
                <w:szCs w:val="28"/>
              </w:rPr>
            </w:pPr>
            <w:r>
              <w:rPr>
                <w:rFonts w:asciiTheme="minorEastAsia" w:hAnsiTheme="minorEastAsia" w:cs="宋体"/>
                <w:sz w:val="24"/>
                <w:szCs w:val="28"/>
              </w:rPr>
              <w:t>响应文件份数</w:t>
            </w:r>
          </w:p>
        </w:tc>
        <w:tc>
          <w:tcPr>
            <w:tcW w:w="7938" w:type="dxa"/>
            <w:vAlign w:val="center"/>
          </w:tcPr>
          <w:p w:rsidR="00993433" w:rsidRDefault="0037105D">
            <w:pPr>
              <w:adjustRightInd w:val="0"/>
              <w:snapToGrid w:val="0"/>
              <w:spacing w:line="300" w:lineRule="auto"/>
              <w:rPr>
                <w:rFonts w:asciiTheme="minorEastAsia" w:hAnsiTheme="minorEastAsia" w:cs="宋体"/>
                <w:color w:val="000000"/>
                <w:sz w:val="24"/>
                <w:szCs w:val="28"/>
              </w:rPr>
            </w:pPr>
            <w:r>
              <w:rPr>
                <w:rFonts w:ascii="宋体" w:hAnsi="宋体" w:cs="宋体" w:hint="eastAsia"/>
                <w:sz w:val="24"/>
              </w:rPr>
              <w:t>明标</w:t>
            </w:r>
            <w:r w:rsidR="00AA4CB5">
              <w:rPr>
                <w:rFonts w:ascii="宋体" w:hAnsi="宋体" w:cs="宋体" w:hint="eastAsia"/>
                <w:sz w:val="24"/>
              </w:rPr>
              <w:t>一正一副</w:t>
            </w:r>
            <w:r>
              <w:rPr>
                <w:rFonts w:ascii="宋体" w:hAnsi="宋体" w:cs="宋体" w:hint="eastAsia"/>
                <w:sz w:val="24"/>
              </w:rPr>
              <w:t>；</w:t>
            </w:r>
            <w:r w:rsidR="00AA4CB5">
              <w:rPr>
                <w:rFonts w:ascii="宋体" w:hAnsi="宋体" w:cs="宋体" w:hint="eastAsia"/>
                <w:sz w:val="24"/>
              </w:rPr>
              <w:t>暗标一正一副</w:t>
            </w:r>
          </w:p>
        </w:tc>
      </w:tr>
    </w:tbl>
    <w:p w:rsidR="00993433" w:rsidRDefault="00993433">
      <w:pPr>
        <w:spacing w:before="5"/>
        <w:rPr>
          <w:rFonts w:asciiTheme="minorEastAsia" w:hAnsiTheme="minorEastAsia"/>
          <w:bCs/>
          <w:color w:val="000000" w:themeColor="text1"/>
          <w:sz w:val="24"/>
          <w:szCs w:val="24"/>
        </w:rPr>
      </w:pPr>
    </w:p>
    <w:p w:rsidR="00993433" w:rsidRDefault="00993433">
      <w:pPr>
        <w:pStyle w:val="a0"/>
      </w:pPr>
    </w:p>
    <w:p w:rsidR="00993433" w:rsidRDefault="0037105D" w:rsidP="00D57488">
      <w:pPr>
        <w:spacing w:before="5"/>
        <w:ind w:firstLineChars="200" w:firstLine="482"/>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法定代表人或法定代表人授权代表签字或盖章：</w:t>
      </w:r>
    </w:p>
    <w:p w:rsidR="00993433" w:rsidRDefault="00993433">
      <w:pPr>
        <w:overflowPunct w:val="0"/>
        <w:spacing w:line="360" w:lineRule="auto"/>
        <w:ind w:firstLineChars="200" w:firstLine="480"/>
        <w:rPr>
          <w:rFonts w:asciiTheme="minorEastAsia" w:hAnsiTheme="minorEastAsia"/>
          <w:sz w:val="24"/>
        </w:rPr>
      </w:pPr>
    </w:p>
    <w:p w:rsidR="00993433" w:rsidRDefault="00993433">
      <w:pPr>
        <w:pStyle w:val="a4"/>
        <w:ind w:firstLine="643"/>
      </w:pPr>
    </w:p>
    <w:p w:rsidR="00993433" w:rsidRDefault="0037105D">
      <w:pPr>
        <w:overflowPunct w:val="0"/>
        <w:spacing w:line="360" w:lineRule="auto"/>
        <w:ind w:firstLineChars="200" w:firstLine="480"/>
        <w:jc w:val="right"/>
        <w:rPr>
          <w:rFonts w:asciiTheme="minorEastAsia" w:hAnsiTheme="minorEastAsia"/>
          <w:sz w:val="24"/>
        </w:rPr>
      </w:pPr>
      <w:r>
        <w:rPr>
          <w:rFonts w:asciiTheme="minorEastAsia" w:hAnsiTheme="minorEastAsia" w:hint="eastAsia"/>
          <w:sz w:val="24"/>
        </w:rPr>
        <w:t>日期：   年   月   日</w:t>
      </w:r>
    </w:p>
    <w:p w:rsidR="00993433" w:rsidRDefault="00993433">
      <w:pPr>
        <w:overflowPunct w:val="0"/>
        <w:spacing w:line="360" w:lineRule="auto"/>
        <w:ind w:firstLineChars="200" w:firstLine="480"/>
        <w:rPr>
          <w:rFonts w:asciiTheme="minorEastAsia" w:hAnsiTheme="minorEastAsia"/>
          <w:sz w:val="24"/>
        </w:rPr>
      </w:pPr>
    </w:p>
    <w:p w:rsidR="00993433" w:rsidRDefault="0037105D">
      <w:pPr>
        <w:overflowPunct w:val="0"/>
        <w:spacing w:line="360" w:lineRule="auto"/>
        <w:ind w:firstLineChars="200" w:firstLine="480"/>
        <w:rPr>
          <w:rFonts w:asciiTheme="minorEastAsia" w:hAnsiTheme="minorEastAsia"/>
          <w:sz w:val="24"/>
        </w:rPr>
      </w:pPr>
      <w:r>
        <w:rPr>
          <w:rFonts w:asciiTheme="minorEastAsia" w:hAnsiTheme="minorEastAsia" w:hint="eastAsia"/>
          <w:sz w:val="24"/>
        </w:rPr>
        <w:t>填写说明：</w:t>
      </w:r>
    </w:p>
    <w:p w:rsidR="00993433" w:rsidRDefault="0037105D" w:rsidP="00D57488">
      <w:pPr>
        <w:spacing w:line="360" w:lineRule="auto"/>
        <w:ind w:firstLineChars="200" w:firstLine="482"/>
        <w:rPr>
          <w:rFonts w:asciiTheme="minorEastAsia" w:hAnsiTheme="minorEastAsia"/>
          <w:b/>
          <w:sz w:val="24"/>
        </w:rPr>
      </w:pPr>
      <w:r>
        <w:rPr>
          <w:rFonts w:asciiTheme="minorEastAsia" w:hAnsiTheme="minorEastAsia" w:hint="eastAsia"/>
          <w:b/>
          <w:sz w:val="24"/>
        </w:rPr>
        <w:t>开标一览表中的内容应与投标</w:t>
      </w:r>
      <w:proofErr w:type="gramStart"/>
      <w:r>
        <w:rPr>
          <w:rFonts w:asciiTheme="minorEastAsia" w:hAnsiTheme="minorEastAsia" w:hint="eastAsia"/>
          <w:b/>
          <w:sz w:val="24"/>
        </w:rPr>
        <w:t>函内容</w:t>
      </w:r>
      <w:proofErr w:type="gramEnd"/>
      <w:r>
        <w:rPr>
          <w:rFonts w:asciiTheme="minorEastAsia" w:hAnsiTheme="minorEastAsia" w:hint="eastAsia"/>
          <w:b/>
          <w:sz w:val="24"/>
        </w:rPr>
        <w:t>一致，否则评标时一律按开标一览表中内容为准，开标一览表中必须盖章或签字。</w:t>
      </w:r>
    </w:p>
    <w:p w:rsidR="00993433" w:rsidRDefault="00993433">
      <w:pPr>
        <w:outlineLvl w:val="0"/>
        <w:rPr>
          <w:rFonts w:asciiTheme="minorEastAsia" w:hAnsiTheme="minorEastAsia"/>
          <w:bCs/>
          <w:color w:val="000000" w:themeColor="text1"/>
          <w:sz w:val="28"/>
          <w:szCs w:val="28"/>
        </w:rPr>
      </w:pPr>
    </w:p>
    <w:p w:rsidR="00993433" w:rsidRDefault="00993433">
      <w:pPr>
        <w:jc w:val="left"/>
        <w:outlineLvl w:val="0"/>
        <w:rPr>
          <w:rFonts w:asciiTheme="minorEastAsia" w:hAnsiTheme="minorEastAsia"/>
          <w:bCs/>
          <w:color w:val="000000" w:themeColor="text1"/>
          <w:sz w:val="28"/>
          <w:szCs w:val="28"/>
        </w:rPr>
      </w:pPr>
    </w:p>
    <w:p w:rsidR="00B83442" w:rsidRDefault="00B83442" w:rsidP="00B83442">
      <w:pPr>
        <w:pStyle w:val="a0"/>
      </w:pPr>
    </w:p>
    <w:p w:rsidR="00B83442" w:rsidRDefault="00B83442">
      <w:pPr>
        <w:jc w:val="left"/>
        <w:outlineLvl w:val="0"/>
        <w:rPr>
          <w:rFonts w:ascii="Arial" w:hAnsi="Arial"/>
          <w:b/>
          <w:bCs/>
          <w:kern w:val="28"/>
          <w:sz w:val="32"/>
          <w:szCs w:val="32"/>
        </w:rPr>
      </w:pPr>
    </w:p>
    <w:p w:rsidR="00993433" w:rsidRDefault="0037105D">
      <w:pPr>
        <w:jc w:val="left"/>
        <w:outlineLvl w:val="0"/>
        <w:rPr>
          <w:rFonts w:asciiTheme="minorEastAsia" w:hAnsiTheme="minorEastAsia"/>
          <w:b/>
          <w:bCs/>
          <w:color w:val="000000"/>
          <w:sz w:val="24"/>
          <w:szCs w:val="24"/>
        </w:rPr>
      </w:pPr>
      <w:r>
        <w:rPr>
          <w:rFonts w:asciiTheme="minorEastAsia" w:hAnsiTheme="minorEastAsia" w:hint="eastAsia"/>
          <w:b/>
          <w:bCs/>
          <w:color w:val="000000"/>
          <w:sz w:val="24"/>
          <w:szCs w:val="24"/>
        </w:rPr>
        <w:lastRenderedPageBreak/>
        <w:t>(八)投标明细报价表（格式）：</w:t>
      </w:r>
    </w:p>
    <w:p w:rsidR="00993433" w:rsidRDefault="00993433">
      <w:pPr>
        <w:jc w:val="left"/>
        <w:outlineLvl w:val="0"/>
        <w:rPr>
          <w:rFonts w:asciiTheme="minorEastAsia" w:hAnsiTheme="minorEastAsia"/>
          <w:bCs/>
          <w:color w:val="000000"/>
          <w:sz w:val="24"/>
          <w:szCs w:val="24"/>
        </w:rPr>
      </w:pPr>
    </w:p>
    <w:p w:rsidR="00B83442" w:rsidRPr="00B83442" w:rsidRDefault="00B83442" w:rsidP="00B83442">
      <w:pPr>
        <w:jc w:val="center"/>
        <w:rPr>
          <w:rFonts w:ascii="Calibri" w:eastAsia="宋体" w:hAnsi="宋体" w:cs="宋体"/>
          <w:bCs/>
          <w:sz w:val="28"/>
          <w:szCs w:val="28"/>
        </w:rPr>
      </w:pPr>
      <w:r w:rsidRPr="00B83442">
        <w:rPr>
          <w:rFonts w:ascii="Calibri" w:eastAsia="宋体" w:hAnsi="宋体" w:cs="宋体" w:hint="eastAsia"/>
          <w:bCs/>
          <w:sz w:val="28"/>
          <w:szCs w:val="28"/>
        </w:rPr>
        <w:t>明细报价表</w:t>
      </w:r>
    </w:p>
    <w:p w:rsidR="00B83442" w:rsidRPr="00B83442" w:rsidRDefault="00B83442" w:rsidP="00B83442">
      <w:pPr>
        <w:jc w:val="center"/>
        <w:rPr>
          <w:rFonts w:ascii="Calibri" w:eastAsia="宋体" w:hAnsi="宋体" w:cs="宋体"/>
          <w:bCs/>
          <w:sz w:val="32"/>
          <w:szCs w:val="24"/>
        </w:rPr>
      </w:pPr>
    </w:p>
    <w:tbl>
      <w:tblPr>
        <w:tblW w:w="10140" w:type="dxa"/>
        <w:tblInd w:w="99" w:type="dxa"/>
        <w:tblLook w:val="04A0" w:firstRow="1" w:lastRow="0" w:firstColumn="1" w:lastColumn="0" w:noHBand="0" w:noVBand="1"/>
      </w:tblPr>
      <w:tblGrid>
        <w:gridCol w:w="860"/>
        <w:gridCol w:w="1820"/>
        <w:gridCol w:w="1720"/>
        <w:gridCol w:w="1680"/>
        <w:gridCol w:w="1960"/>
        <w:gridCol w:w="2100"/>
      </w:tblGrid>
      <w:tr w:rsidR="00B83442" w:rsidRPr="00B83442" w:rsidTr="00C262AC">
        <w:trPr>
          <w:trHeight w:val="600"/>
        </w:trPr>
        <w:tc>
          <w:tcPr>
            <w:tcW w:w="10140" w:type="dxa"/>
            <w:gridSpan w:val="6"/>
            <w:tcBorders>
              <w:top w:val="nil"/>
              <w:left w:val="nil"/>
              <w:bottom w:val="nil"/>
              <w:right w:val="nil"/>
            </w:tcBorders>
            <w:shd w:val="clear" w:color="auto" w:fill="auto"/>
            <w:noWrap/>
            <w:vAlign w:val="center"/>
            <w:hideMark/>
          </w:tcPr>
          <w:p w:rsidR="00B83442" w:rsidRPr="00B83442" w:rsidRDefault="00B83442" w:rsidP="00B83442">
            <w:pPr>
              <w:spacing w:line="400" w:lineRule="exact"/>
              <w:rPr>
                <w:rFonts w:ascii="Calibri" w:eastAsia="宋体" w:hAnsi="宋体" w:cs="宋体"/>
                <w:bCs/>
                <w:sz w:val="24"/>
                <w:szCs w:val="24"/>
              </w:rPr>
            </w:pPr>
            <w:r w:rsidRPr="00B83442">
              <w:rPr>
                <w:rFonts w:ascii="Calibri" w:eastAsia="宋体" w:hAnsi="宋体" w:cs="宋体" w:hint="eastAsia"/>
                <w:bCs/>
                <w:sz w:val="24"/>
                <w:szCs w:val="24"/>
              </w:rPr>
              <w:t>供应商名称（盖章）</w:t>
            </w:r>
            <w:r w:rsidRPr="00B83442">
              <w:rPr>
                <w:rFonts w:ascii="Calibri" w:eastAsia="宋体" w:hAnsi="宋体" w:cs="宋体" w:hint="eastAsia"/>
                <w:bCs/>
                <w:sz w:val="24"/>
                <w:szCs w:val="24"/>
              </w:rPr>
              <w:t xml:space="preserve">                                 </w:t>
            </w:r>
            <w:r>
              <w:rPr>
                <w:rFonts w:asciiTheme="minorEastAsia" w:hAnsiTheme="minorEastAsia" w:hint="eastAsia"/>
                <w:bCs/>
                <w:color w:val="000000" w:themeColor="text1"/>
                <w:sz w:val="24"/>
                <w:szCs w:val="24"/>
              </w:rPr>
              <w:t>采购项目编号：BH*****</w:t>
            </w:r>
          </w:p>
        </w:tc>
      </w:tr>
      <w:tr w:rsidR="004A0462" w:rsidRPr="00B83442" w:rsidTr="00C262AC">
        <w:trPr>
          <w:trHeight w:val="600"/>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4A0462" w:rsidRPr="00EA15ED" w:rsidRDefault="004A0462" w:rsidP="00C262AC">
            <w:pPr>
              <w:widowControl/>
              <w:jc w:val="center"/>
              <w:rPr>
                <w:rFonts w:ascii="宋体" w:hAnsi="宋体" w:cs="宋体"/>
                <w:b/>
                <w:bCs/>
                <w:color w:val="000000"/>
                <w:kern w:val="0"/>
                <w:szCs w:val="21"/>
              </w:rPr>
            </w:pPr>
            <w:r w:rsidRPr="00EA15ED">
              <w:rPr>
                <w:rFonts w:ascii="宋体" w:hAnsi="宋体" w:cs="宋体" w:hint="eastAsia"/>
                <w:b/>
                <w:bCs/>
                <w:color w:val="000000"/>
                <w:kern w:val="0"/>
                <w:szCs w:val="21"/>
              </w:rPr>
              <w:t>序号</w:t>
            </w:r>
          </w:p>
        </w:tc>
        <w:tc>
          <w:tcPr>
            <w:tcW w:w="1820" w:type="dxa"/>
            <w:tcBorders>
              <w:top w:val="single" w:sz="4" w:space="0" w:color="auto"/>
              <w:left w:val="nil"/>
              <w:bottom w:val="single" w:sz="4" w:space="0" w:color="auto"/>
              <w:right w:val="single" w:sz="4" w:space="0" w:color="auto"/>
            </w:tcBorders>
            <w:shd w:val="clear" w:color="auto" w:fill="auto"/>
            <w:vAlign w:val="center"/>
          </w:tcPr>
          <w:p w:rsidR="004A0462" w:rsidRPr="00EA15ED" w:rsidRDefault="004A0462" w:rsidP="00C262AC">
            <w:pPr>
              <w:widowControl/>
              <w:jc w:val="center"/>
              <w:rPr>
                <w:rFonts w:ascii="宋体" w:hAnsi="宋体" w:cs="宋体"/>
                <w:b/>
                <w:bCs/>
                <w:color w:val="000000"/>
                <w:kern w:val="0"/>
                <w:szCs w:val="21"/>
              </w:rPr>
            </w:pPr>
            <w:r w:rsidRPr="00EA15ED">
              <w:rPr>
                <w:rFonts w:ascii="宋体" w:hAnsi="宋体" w:cs="宋体" w:hint="eastAsia"/>
                <w:b/>
                <w:bCs/>
                <w:color w:val="000000"/>
                <w:kern w:val="0"/>
                <w:szCs w:val="21"/>
              </w:rPr>
              <w:t>项目名称</w:t>
            </w:r>
          </w:p>
        </w:tc>
        <w:tc>
          <w:tcPr>
            <w:tcW w:w="1720" w:type="dxa"/>
            <w:tcBorders>
              <w:top w:val="single" w:sz="4" w:space="0" w:color="auto"/>
              <w:left w:val="nil"/>
              <w:bottom w:val="single" w:sz="4" w:space="0" w:color="auto"/>
              <w:right w:val="single" w:sz="4" w:space="0" w:color="auto"/>
            </w:tcBorders>
            <w:shd w:val="clear" w:color="auto" w:fill="auto"/>
            <w:vAlign w:val="center"/>
          </w:tcPr>
          <w:p w:rsidR="004A0462" w:rsidRPr="00EA15ED" w:rsidRDefault="004A0462" w:rsidP="00C262AC">
            <w:pPr>
              <w:widowControl/>
              <w:jc w:val="center"/>
              <w:rPr>
                <w:rFonts w:ascii="宋体" w:hAnsi="宋体" w:cs="宋体"/>
                <w:b/>
                <w:bCs/>
                <w:color w:val="000000"/>
                <w:kern w:val="0"/>
                <w:szCs w:val="21"/>
              </w:rPr>
            </w:pPr>
            <w:r w:rsidRPr="00EA15ED">
              <w:rPr>
                <w:rFonts w:ascii="宋体" w:hAnsi="宋体" w:cs="宋体" w:hint="eastAsia"/>
                <w:b/>
                <w:bCs/>
                <w:color w:val="000000"/>
                <w:kern w:val="0"/>
                <w:szCs w:val="21"/>
              </w:rPr>
              <w:t>人数</w:t>
            </w:r>
          </w:p>
        </w:tc>
        <w:tc>
          <w:tcPr>
            <w:tcW w:w="1680" w:type="dxa"/>
            <w:tcBorders>
              <w:top w:val="single" w:sz="4" w:space="0" w:color="auto"/>
              <w:left w:val="nil"/>
              <w:bottom w:val="single" w:sz="4" w:space="0" w:color="auto"/>
              <w:right w:val="single" w:sz="4" w:space="0" w:color="auto"/>
            </w:tcBorders>
            <w:shd w:val="clear" w:color="auto" w:fill="auto"/>
            <w:vAlign w:val="center"/>
          </w:tcPr>
          <w:p w:rsidR="004A0462" w:rsidRPr="00EA15ED" w:rsidRDefault="004A0462" w:rsidP="00C262AC">
            <w:pPr>
              <w:widowControl/>
              <w:jc w:val="center"/>
              <w:rPr>
                <w:rFonts w:ascii="宋体" w:hAnsi="宋体" w:cs="宋体"/>
                <w:b/>
                <w:bCs/>
                <w:color w:val="000000"/>
                <w:kern w:val="0"/>
                <w:szCs w:val="21"/>
              </w:rPr>
            </w:pPr>
            <w:r w:rsidRPr="00EA15ED">
              <w:rPr>
                <w:rFonts w:ascii="宋体" w:hAnsi="宋体" w:cs="宋体" w:hint="eastAsia"/>
                <w:b/>
                <w:bCs/>
                <w:color w:val="000000"/>
                <w:kern w:val="0"/>
                <w:szCs w:val="21"/>
              </w:rPr>
              <w:t>单价（元/月）</w:t>
            </w:r>
          </w:p>
        </w:tc>
        <w:tc>
          <w:tcPr>
            <w:tcW w:w="1960" w:type="dxa"/>
            <w:tcBorders>
              <w:top w:val="single" w:sz="4" w:space="0" w:color="auto"/>
              <w:left w:val="nil"/>
              <w:bottom w:val="single" w:sz="4" w:space="0" w:color="auto"/>
              <w:right w:val="single" w:sz="4" w:space="0" w:color="auto"/>
            </w:tcBorders>
            <w:shd w:val="clear" w:color="auto" w:fill="auto"/>
            <w:vAlign w:val="center"/>
          </w:tcPr>
          <w:p w:rsidR="004A0462" w:rsidRPr="00EA15ED" w:rsidRDefault="004A0462" w:rsidP="00C262AC">
            <w:pPr>
              <w:widowControl/>
              <w:jc w:val="center"/>
              <w:rPr>
                <w:rFonts w:ascii="宋体" w:hAnsi="宋体" w:cs="宋体"/>
                <w:b/>
                <w:bCs/>
                <w:color w:val="000000"/>
                <w:kern w:val="0"/>
                <w:szCs w:val="21"/>
              </w:rPr>
            </w:pPr>
            <w:r w:rsidRPr="00EA15ED">
              <w:rPr>
                <w:rFonts w:ascii="宋体" w:hAnsi="宋体" w:cs="宋体" w:hint="eastAsia"/>
                <w:b/>
                <w:bCs/>
                <w:color w:val="000000"/>
                <w:kern w:val="0"/>
                <w:szCs w:val="21"/>
              </w:rPr>
              <w:t>费用（元）</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rsidR="004A0462" w:rsidRPr="00EA15ED" w:rsidRDefault="004A0462" w:rsidP="00C262AC">
            <w:pPr>
              <w:widowControl/>
              <w:jc w:val="center"/>
              <w:rPr>
                <w:rFonts w:ascii="宋体" w:hAnsi="宋体" w:cs="宋体"/>
                <w:b/>
                <w:bCs/>
                <w:color w:val="000000"/>
                <w:kern w:val="0"/>
                <w:szCs w:val="21"/>
              </w:rPr>
            </w:pPr>
            <w:r w:rsidRPr="00EA15ED">
              <w:rPr>
                <w:rFonts w:ascii="宋体" w:hAnsi="宋体" w:cs="宋体" w:hint="eastAsia"/>
                <w:b/>
                <w:bCs/>
                <w:color w:val="000000"/>
                <w:kern w:val="0"/>
                <w:szCs w:val="21"/>
              </w:rPr>
              <w:t>备注</w:t>
            </w:r>
          </w:p>
        </w:tc>
      </w:tr>
      <w:tr w:rsidR="004A0462" w:rsidRPr="00B83442" w:rsidTr="00C262AC">
        <w:trPr>
          <w:trHeight w:val="600"/>
        </w:trPr>
        <w:tc>
          <w:tcPr>
            <w:tcW w:w="860" w:type="dxa"/>
            <w:tcBorders>
              <w:top w:val="nil"/>
              <w:left w:val="single" w:sz="4" w:space="0" w:color="auto"/>
              <w:bottom w:val="single" w:sz="4" w:space="0" w:color="auto"/>
              <w:right w:val="single" w:sz="4" w:space="0" w:color="auto"/>
            </w:tcBorders>
            <w:shd w:val="clear" w:color="auto" w:fill="auto"/>
            <w:vAlign w:val="center"/>
          </w:tcPr>
          <w:p w:rsidR="004A0462" w:rsidRPr="00B83442" w:rsidRDefault="004A0462" w:rsidP="00B83442">
            <w:pPr>
              <w:widowControl/>
              <w:jc w:val="center"/>
              <w:rPr>
                <w:rFonts w:ascii="宋体" w:eastAsia="宋体" w:hAnsi="宋体" w:cs="宋体"/>
                <w:color w:val="000000"/>
                <w:kern w:val="0"/>
                <w:sz w:val="24"/>
                <w:szCs w:val="21"/>
              </w:rPr>
            </w:pPr>
          </w:p>
        </w:tc>
        <w:tc>
          <w:tcPr>
            <w:tcW w:w="1820" w:type="dxa"/>
            <w:tcBorders>
              <w:top w:val="nil"/>
              <w:left w:val="nil"/>
              <w:bottom w:val="single" w:sz="4" w:space="0" w:color="auto"/>
              <w:right w:val="single" w:sz="4" w:space="0" w:color="auto"/>
            </w:tcBorders>
            <w:shd w:val="clear" w:color="auto" w:fill="auto"/>
            <w:vAlign w:val="center"/>
          </w:tcPr>
          <w:p w:rsidR="004A0462" w:rsidRPr="00B83442" w:rsidRDefault="004A0462" w:rsidP="00B83442">
            <w:pPr>
              <w:widowControl/>
              <w:jc w:val="center"/>
              <w:rPr>
                <w:rFonts w:ascii="宋体" w:eastAsia="宋体" w:hAnsi="宋体" w:cs="宋体"/>
                <w:color w:val="000000"/>
                <w:kern w:val="0"/>
                <w:sz w:val="24"/>
                <w:szCs w:val="21"/>
              </w:rPr>
            </w:pPr>
          </w:p>
        </w:tc>
        <w:tc>
          <w:tcPr>
            <w:tcW w:w="1720" w:type="dxa"/>
            <w:tcBorders>
              <w:top w:val="nil"/>
              <w:left w:val="nil"/>
              <w:bottom w:val="single" w:sz="4" w:space="0" w:color="auto"/>
              <w:right w:val="single" w:sz="4" w:space="0" w:color="auto"/>
            </w:tcBorders>
            <w:shd w:val="clear" w:color="auto" w:fill="auto"/>
            <w:vAlign w:val="center"/>
          </w:tcPr>
          <w:p w:rsidR="004A0462" w:rsidRPr="00B83442" w:rsidRDefault="004A0462" w:rsidP="00B83442">
            <w:pPr>
              <w:widowControl/>
              <w:jc w:val="center"/>
              <w:rPr>
                <w:rFonts w:ascii="宋体" w:eastAsia="宋体" w:hAnsi="宋体" w:cs="宋体"/>
                <w:color w:val="000000"/>
                <w:kern w:val="0"/>
                <w:sz w:val="24"/>
                <w:szCs w:val="21"/>
              </w:rPr>
            </w:pPr>
          </w:p>
        </w:tc>
        <w:tc>
          <w:tcPr>
            <w:tcW w:w="1680" w:type="dxa"/>
            <w:tcBorders>
              <w:top w:val="nil"/>
              <w:left w:val="nil"/>
              <w:bottom w:val="single" w:sz="4" w:space="0" w:color="auto"/>
              <w:right w:val="single" w:sz="4" w:space="0" w:color="auto"/>
            </w:tcBorders>
            <w:shd w:val="clear" w:color="auto" w:fill="auto"/>
            <w:vAlign w:val="center"/>
          </w:tcPr>
          <w:p w:rsidR="004A0462" w:rsidRPr="00B83442" w:rsidRDefault="004A0462" w:rsidP="00B83442">
            <w:pPr>
              <w:widowControl/>
              <w:jc w:val="center"/>
              <w:rPr>
                <w:rFonts w:ascii="宋体" w:eastAsia="宋体" w:hAnsi="宋体" w:cs="宋体"/>
                <w:color w:val="000000"/>
                <w:kern w:val="0"/>
                <w:sz w:val="24"/>
                <w:szCs w:val="21"/>
              </w:rPr>
            </w:pPr>
          </w:p>
        </w:tc>
        <w:tc>
          <w:tcPr>
            <w:tcW w:w="1960" w:type="dxa"/>
            <w:tcBorders>
              <w:top w:val="nil"/>
              <w:left w:val="nil"/>
              <w:bottom w:val="single" w:sz="4" w:space="0" w:color="auto"/>
              <w:right w:val="single" w:sz="4" w:space="0" w:color="auto"/>
            </w:tcBorders>
            <w:shd w:val="clear" w:color="auto" w:fill="auto"/>
            <w:vAlign w:val="center"/>
            <w:hideMark/>
          </w:tcPr>
          <w:p w:rsidR="004A0462" w:rsidRPr="00B83442" w:rsidRDefault="004A0462" w:rsidP="00B83442">
            <w:pPr>
              <w:widowControl/>
              <w:jc w:val="center"/>
              <w:rPr>
                <w:rFonts w:ascii="宋体" w:eastAsia="宋体" w:hAnsi="宋体" w:cs="宋体"/>
                <w:color w:val="000000"/>
                <w:kern w:val="0"/>
                <w:sz w:val="24"/>
                <w:szCs w:val="21"/>
              </w:rPr>
            </w:pPr>
            <w:r w:rsidRPr="00B83442">
              <w:rPr>
                <w:rFonts w:ascii="宋体" w:eastAsia="宋体" w:hAnsi="宋体" w:cs="宋体" w:hint="eastAsia"/>
                <w:color w:val="000000"/>
                <w:kern w:val="0"/>
                <w:sz w:val="24"/>
                <w:szCs w:val="21"/>
              </w:rPr>
              <w:t xml:space="preserve">　</w:t>
            </w:r>
          </w:p>
        </w:tc>
        <w:tc>
          <w:tcPr>
            <w:tcW w:w="2100" w:type="dxa"/>
            <w:tcBorders>
              <w:top w:val="nil"/>
              <w:left w:val="nil"/>
              <w:bottom w:val="single" w:sz="4" w:space="0" w:color="auto"/>
              <w:right w:val="single" w:sz="4" w:space="0" w:color="auto"/>
            </w:tcBorders>
            <w:shd w:val="clear" w:color="auto" w:fill="auto"/>
            <w:vAlign w:val="center"/>
            <w:hideMark/>
          </w:tcPr>
          <w:p w:rsidR="004A0462" w:rsidRPr="00B83442" w:rsidRDefault="004A0462" w:rsidP="00B83442">
            <w:pPr>
              <w:widowControl/>
              <w:jc w:val="center"/>
              <w:rPr>
                <w:rFonts w:ascii="宋体" w:eastAsia="宋体" w:hAnsi="宋体" w:cs="宋体"/>
                <w:color w:val="000000"/>
                <w:kern w:val="0"/>
                <w:sz w:val="24"/>
                <w:szCs w:val="21"/>
              </w:rPr>
            </w:pPr>
            <w:r w:rsidRPr="00B83442">
              <w:rPr>
                <w:rFonts w:ascii="宋体" w:eastAsia="宋体" w:hAnsi="宋体" w:cs="宋体" w:hint="eastAsia"/>
                <w:color w:val="000000"/>
                <w:kern w:val="0"/>
                <w:sz w:val="24"/>
                <w:szCs w:val="21"/>
              </w:rPr>
              <w:t xml:space="preserve">　</w:t>
            </w:r>
          </w:p>
        </w:tc>
      </w:tr>
      <w:tr w:rsidR="004A0462" w:rsidRPr="00B83442" w:rsidTr="00C262AC">
        <w:trPr>
          <w:trHeight w:val="600"/>
        </w:trPr>
        <w:tc>
          <w:tcPr>
            <w:tcW w:w="860" w:type="dxa"/>
            <w:tcBorders>
              <w:top w:val="nil"/>
              <w:left w:val="single" w:sz="4" w:space="0" w:color="auto"/>
              <w:bottom w:val="single" w:sz="4" w:space="0" w:color="auto"/>
              <w:right w:val="single" w:sz="4" w:space="0" w:color="auto"/>
            </w:tcBorders>
            <w:shd w:val="clear" w:color="auto" w:fill="auto"/>
            <w:vAlign w:val="center"/>
          </w:tcPr>
          <w:p w:rsidR="004A0462" w:rsidRPr="00B83442" w:rsidRDefault="004A0462" w:rsidP="00B83442">
            <w:pPr>
              <w:widowControl/>
              <w:jc w:val="center"/>
              <w:rPr>
                <w:rFonts w:ascii="宋体" w:eastAsia="宋体" w:hAnsi="宋体" w:cs="宋体"/>
                <w:color w:val="000000"/>
                <w:kern w:val="0"/>
                <w:sz w:val="24"/>
                <w:szCs w:val="21"/>
              </w:rPr>
            </w:pPr>
          </w:p>
        </w:tc>
        <w:tc>
          <w:tcPr>
            <w:tcW w:w="1820" w:type="dxa"/>
            <w:tcBorders>
              <w:top w:val="nil"/>
              <w:left w:val="nil"/>
              <w:bottom w:val="single" w:sz="4" w:space="0" w:color="auto"/>
              <w:right w:val="single" w:sz="4" w:space="0" w:color="auto"/>
            </w:tcBorders>
            <w:shd w:val="clear" w:color="auto" w:fill="auto"/>
            <w:vAlign w:val="center"/>
          </w:tcPr>
          <w:p w:rsidR="004A0462" w:rsidRPr="00B83442" w:rsidRDefault="004A0462" w:rsidP="00B83442">
            <w:pPr>
              <w:widowControl/>
              <w:jc w:val="center"/>
              <w:rPr>
                <w:rFonts w:ascii="宋体" w:eastAsia="宋体" w:hAnsi="宋体" w:cs="宋体"/>
                <w:color w:val="000000"/>
                <w:kern w:val="0"/>
                <w:sz w:val="24"/>
                <w:szCs w:val="21"/>
              </w:rPr>
            </w:pPr>
          </w:p>
        </w:tc>
        <w:tc>
          <w:tcPr>
            <w:tcW w:w="1720" w:type="dxa"/>
            <w:tcBorders>
              <w:top w:val="nil"/>
              <w:left w:val="nil"/>
              <w:bottom w:val="single" w:sz="4" w:space="0" w:color="auto"/>
              <w:right w:val="single" w:sz="4" w:space="0" w:color="auto"/>
            </w:tcBorders>
            <w:shd w:val="clear" w:color="auto" w:fill="auto"/>
            <w:vAlign w:val="center"/>
          </w:tcPr>
          <w:p w:rsidR="004A0462" w:rsidRPr="00B83442" w:rsidRDefault="004A0462" w:rsidP="00B83442">
            <w:pPr>
              <w:widowControl/>
              <w:jc w:val="center"/>
              <w:rPr>
                <w:rFonts w:ascii="宋体" w:eastAsia="宋体" w:hAnsi="宋体" w:cs="宋体"/>
                <w:color w:val="000000"/>
                <w:kern w:val="0"/>
                <w:sz w:val="24"/>
                <w:szCs w:val="21"/>
              </w:rPr>
            </w:pPr>
          </w:p>
        </w:tc>
        <w:tc>
          <w:tcPr>
            <w:tcW w:w="1680" w:type="dxa"/>
            <w:tcBorders>
              <w:top w:val="nil"/>
              <w:left w:val="nil"/>
              <w:bottom w:val="single" w:sz="4" w:space="0" w:color="auto"/>
              <w:right w:val="single" w:sz="4" w:space="0" w:color="auto"/>
            </w:tcBorders>
            <w:shd w:val="clear" w:color="auto" w:fill="auto"/>
            <w:vAlign w:val="center"/>
          </w:tcPr>
          <w:p w:rsidR="004A0462" w:rsidRPr="00B83442" w:rsidRDefault="004A0462" w:rsidP="00B83442">
            <w:pPr>
              <w:widowControl/>
              <w:jc w:val="center"/>
              <w:rPr>
                <w:rFonts w:ascii="宋体" w:eastAsia="宋体" w:hAnsi="宋体" w:cs="宋体"/>
                <w:color w:val="000000"/>
                <w:kern w:val="0"/>
                <w:sz w:val="24"/>
                <w:szCs w:val="21"/>
              </w:rPr>
            </w:pPr>
          </w:p>
        </w:tc>
        <w:tc>
          <w:tcPr>
            <w:tcW w:w="1960" w:type="dxa"/>
            <w:tcBorders>
              <w:top w:val="nil"/>
              <w:left w:val="nil"/>
              <w:bottom w:val="single" w:sz="4" w:space="0" w:color="auto"/>
              <w:right w:val="single" w:sz="4" w:space="0" w:color="auto"/>
            </w:tcBorders>
            <w:shd w:val="clear" w:color="auto" w:fill="auto"/>
            <w:vAlign w:val="center"/>
            <w:hideMark/>
          </w:tcPr>
          <w:p w:rsidR="004A0462" w:rsidRPr="00B83442" w:rsidRDefault="004A0462" w:rsidP="00B83442">
            <w:pPr>
              <w:widowControl/>
              <w:jc w:val="center"/>
              <w:rPr>
                <w:rFonts w:ascii="宋体" w:eastAsia="宋体" w:hAnsi="宋体" w:cs="宋体"/>
                <w:color w:val="000000"/>
                <w:kern w:val="0"/>
                <w:sz w:val="24"/>
                <w:szCs w:val="21"/>
              </w:rPr>
            </w:pPr>
            <w:r w:rsidRPr="00B83442">
              <w:rPr>
                <w:rFonts w:ascii="宋体" w:eastAsia="宋体" w:hAnsi="宋体" w:cs="宋体" w:hint="eastAsia"/>
                <w:color w:val="000000"/>
                <w:kern w:val="0"/>
                <w:sz w:val="24"/>
                <w:szCs w:val="21"/>
              </w:rPr>
              <w:t xml:space="preserve">　</w:t>
            </w:r>
          </w:p>
        </w:tc>
        <w:tc>
          <w:tcPr>
            <w:tcW w:w="2100" w:type="dxa"/>
            <w:tcBorders>
              <w:top w:val="nil"/>
              <w:left w:val="nil"/>
              <w:bottom w:val="single" w:sz="4" w:space="0" w:color="auto"/>
              <w:right w:val="single" w:sz="4" w:space="0" w:color="auto"/>
            </w:tcBorders>
            <w:shd w:val="clear" w:color="auto" w:fill="auto"/>
            <w:vAlign w:val="center"/>
            <w:hideMark/>
          </w:tcPr>
          <w:p w:rsidR="004A0462" w:rsidRPr="00B83442" w:rsidRDefault="004A0462" w:rsidP="00B83442">
            <w:pPr>
              <w:widowControl/>
              <w:jc w:val="center"/>
              <w:rPr>
                <w:rFonts w:ascii="宋体" w:eastAsia="宋体" w:hAnsi="宋体" w:cs="宋体"/>
                <w:color w:val="000000"/>
                <w:kern w:val="0"/>
                <w:sz w:val="24"/>
                <w:szCs w:val="21"/>
              </w:rPr>
            </w:pPr>
            <w:r w:rsidRPr="00B83442">
              <w:rPr>
                <w:rFonts w:ascii="宋体" w:eastAsia="宋体" w:hAnsi="宋体" w:cs="宋体" w:hint="eastAsia"/>
                <w:color w:val="000000"/>
                <w:kern w:val="0"/>
                <w:sz w:val="24"/>
                <w:szCs w:val="21"/>
              </w:rPr>
              <w:t xml:space="preserve">　</w:t>
            </w:r>
          </w:p>
        </w:tc>
      </w:tr>
      <w:tr w:rsidR="004A0462" w:rsidRPr="00B83442" w:rsidTr="00C262AC">
        <w:trPr>
          <w:trHeight w:val="600"/>
        </w:trPr>
        <w:tc>
          <w:tcPr>
            <w:tcW w:w="860" w:type="dxa"/>
            <w:tcBorders>
              <w:top w:val="nil"/>
              <w:left w:val="single" w:sz="4" w:space="0" w:color="auto"/>
              <w:bottom w:val="single" w:sz="4" w:space="0" w:color="auto"/>
              <w:right w:val="single" w:sz="4" w:space="0" w:color="auto"/>
            </w:tcBorders>
            <w:shd w:val="clear" w:color="auto" w:fill="auto"/>
            <w:vAlign w:val="center"/>
          </w:tcPr>
          <w:p w:rsidR="004A0462" w:rsidRPr="00B83442" w:rsidRDefault="004A0462" w:rsidP="00B83442">
            <w:pPr>
              <w:widowControl/>
              <w:jc w:val="center"/>
              <w:rPr>
                <w:rFonts w:ascii="宋体" w:eastAsia="宋体" w:hAnsi="宋体" w:cs="宋体"/>
                <w:color w:val="000000"/>
                <w:kern w:val="0"/>
                <w:sz w:val="24"/>
                <w:szCs w:val="21"/>
              </w:rPr>
            </w:pPr>
          </w:p>
        </w:tc>
        <w:tc>
          <w:tcPr>
            <w:tcW w:w="1820" w:type="dxa"/>
            <w:tcBorders>
              <w:top w:val="nil"/>
              <w:left w:val="nil"/>
              <w:bottom w:val="single" w:sz="4" w:space="0" w:color="auto"/>
              <w:right w:val="single" w:sz="4" w:space="0" w:color="auto"/>
            </w:tcBorders>
            <w:shd w:val="clear" w:color="auto" w:fill="auto"/>
            <w:vAlign w:val="center"/>
          </w:tcPr>
          <w:p w:rsidR="004A0462" w:rsidRPr="00B83442" w:rsidRDefault="004A0462" w:rsidP="00B83442">
            <w:pPr>
              <w:widowControl/>
              <w:jc w:val="center"/>
              <w:rPr>
                <w:rFonts w:ascii="宋体" w:eastAsia="宋体" w:hAnsi="宋体" w:cs="宋体"/>
                <w:color w:val="000000"/>
                <w:kern w:val="0"/>
                <w:sz w:val="24"/>
                <w:szCs w:val="21"/>
              </w:rPr>
            </w:pPr>
          </w:p>
        </w:tc>
        <w:tc>
          <w:tcPr>
            <w:tcW w:w="1720" w:type="dxa"/>
            <w:tcBorders>
              <w:top w:val="nil"/>
              <w:left w:val="nil"/>
              <w:bottom w:val="single" w:sz="4" w:space="0" w:color="auto"/>
              <w:right w:val="single" w:sz="4" w:space="0" w:color="auto"/>
            </w:tcBorders>
            <w:shd w:val="clear" w:color="auto" w:fill="auto"/>
            <w:vAlign w:val="center"/>
          </w:tcPr>
          <w:p w:rsidR="004A0462" w:rsidRPr="00B83442" w:rsidRDefault="004A0462" w:rsidP="00B83442">
            <w:pPr>
              <w:widowControl/>
              <w:jc w:val="center"/>
              <w:rPr>
                <w:rFonts w:ascii="宋体" w:eastAsia="宋体" w:hAnsi="宋体" w:cs="宋体"/>
                <w:color w:val="000000"/>
                <w:kern w:val="0"/>
                <w:sz w:val="24"/>
                <w:szCs w:val="21"/>
              </w:rPr>
            </w:pPr>
          </w:p>
        </w:tc>
        <w:tc>
          <w:tcPr>
            <w:tcW w:w="1680" w:type="dxa"/>
            <w:tcBorders>
              <w:top w:val="nil"/>
              <w:left w:val="nil"/>
              <w:bottom w:val="single" w:sz="4" w:space="0" w:color="auto"/>
              <w:right w:val="single" w:sz="4" w:space="0" w:color="auto"/>
            </w:tcBorders>
            <w:shd w:val="clear" w:color="auto" w:fill="auto"/>
            <w:vAlign w:val="center"/>
          </w:tcPr>
          <w:p w:rsidR="004A0462" w:rsidRPr="00B83442" w:rsidRDefault="004A0462" w:rsidP="00B83442">
            <w:pPr>
              <w:widowControl/>
              <w:jc w:val="center"/>
              <w:rPr>
                <w:rFonts w:ascii="宋体" w:eastAsia="宋体" w:hAnsi="宋体" w:cs="宋体"/>
                <w:color w:val="000000"/>
                <w:kern w:val="0"/>
                <w:sz w:val="24"/>
                <w:szCs w:val="21"/>
              </w:rPr>
            </w:pPr>
          </w:p>
        </w:tc>
        <w:tc>
          <w:tcPr>
            <w:tcW w:w="1960" w:type="dxa"/>
            <w:tcBorders>
              <w:top w:val="nil"/>
              <w:left w:val="nil"/>
              <w:bottom w:val="single" w:sz="4" w:space="0" w:color="auto"/>
              <w:right w:val="single" w:sz="4" w:space="0" w:color="auto"/>
            </w:tcBorders>
            <w:shd w:val="clear" w:color="auto" w:fill="auto"/>
            <w:vAlign w:val="center"/>
            <w:hideMark/>
          </w:tcPr>
          <w:p w:rsidR="004A0462" w:rsidRPr="00B83442" w:rsidRDefault="004A0462" w:rsidP="00B83442">
            <w:pPr>
              <w:widowControl/>
              <w:jc w:val="center"/>
              <w:rPr>
                <w:rFonts w:ascii="宋体" w:eastAsia="宋体" w:hAnsi="宋体" w:cs="宋体"/>
                <w:color w:val="000000"/>
                <w:kern w:val="0"/>
                <w:sz w:val="24"/>
                <w:szCs w:val="21"/>
              </w:rPr>
            </w:pPr>
            <w:r w:rsidRPr="00B83442">
              <w:rPr>
                <w:rFonts w:ascii="宋体" w:eastAsia="宋体" w:hAnsi="宋体" w:cs="宋体" w:hint="eastAsia"/>
                <w:color w:val="000000"/>
                <w:kern w:val="0"/>
                <w:sz w:val="24"/>
                <w:szCs w:val="21"/>
              </w:rPr>
              <w:t xml:space="preserve">　</w:t>
            </w:r>
          </w:p>
        </w:tc>
        <w:tc>
          <w:tcPr>
            <w:tcW w:w="2100" w:type="dxa"/>
            <w:tcBorders>
              <w:top w:val="nil"/>
              <w:left w:val="nil"/>
              <w:bottom w:val="single" w:sz="4" w:space="0" w:color="auto"/>
              <w:right w:val="single" w:sz="4" w:space="0" w:color="auto"/>
            </w:tcBorders>
            <w:shd w:val="clear" w:color="auto" w:fill="auto"/>
            <w:vAlign w:val="center"/>
            <w:hideMark/>
          </w:tcPr>
          <w:p w:rsidR="004A0462" w:rsidRPr="00B83442" w:rsidRDefault="004A0462" w:rsidP="00B83442">
            <w:pPr>
              <w:widowControl/>
              <w:jc w:val="center"/>
              <w:rPr>
                <w:rFonts w:ascii="宋体" w:eastAsia="宋体" w:hAnsi="宋体" w:cs="宋体"/>
                <w:color w:val="000000"/>
                <w:kern w:val="0"/>
                <w:sz w:val="24"/>
                <w:szCs w:val="21"/>
              </w:rPr>
            </w:pPr>
            <w:r w:rsidRPr="00B83442">
              <w:rPr>
                <w:rFonts w:ascii="宋体" w:eastAsia="宋体" w:hAnsi="宋体" w:cs="宋体" w:hint="eastAsia"/>
                <w:color w:val="000000"/>
                <w:kern w:val="0"/>
                <w:sz w:val="24"/>
                <w:szCs w:val="21"/>
              </w:rPr>
              <w:t xml:space="preserve">　</w:t>
            </w:r>
          </w:p>
        </w:tc>
      </w:tr>
      <w:tr w:rsidR="004A0462" w:rsidRPr="00B83442" w:rsidTr="00C262AC">
        <w:trPr>
          <w:trHeight w:val="600"/>
        </w:trPr>
        <w:tc>
          <w:tcPr>
            <w:tcW w:w="860" w:type="dxa"/>
            <w:tcBorders>
              <w:top w:val="nil"/>
              <w:left w:val="single" w:sz="4" w:space="0" w:color="auto"/>
              <w:bottom w:val="single" w:sz="4" w:space="0" w:color="auto"/>
              <w:right w:val="single" w:sz="4" w:space="0" w:color="auto"/>
            </w:tcBorders>
            <w:shd w:val="clear" w:color="auto" w:fill="auto"/>
            <w:vAlign w:val="center"/>
          </w:tcPr>
          <w:p w:rsidR="004A0462" w:rsidRPr="00B83442" w:rsidRDefault="004A0462" w:rsidP="00B83442">
            <w:pPr>
              <w:widowControl/>
              <w:jc w:val="center"/>
              <w:rPr>
                <w:rFonts w:ascii="宋体" w:eastAsia="宋体" w:hAnsi="宋体" w:cs="宋体"/>
                <w:color w:val="000000"/>
                <w:kern w:val="0"/>
                <w:sz w:val="24"/>
                <w:szCs w:val="21"/>
              </w:rPr>
            </w:pPr>
          </w:p>
        </w:tc>
        <w:tc>
          <w:tcPr>
            <w:tcW w:w="1820" w:type="dxa"/>
            <w:tcBorders>
              <w:top w:val="nil"/>
              <w:left w:val="nil"/>
              <w:bottom w:val="single" w:sz="4" w:space="0" w:color="auto"/>
              <w:right w:val="single" w:sz="4" w:space="0" w:color="auto"/>
            </w:tcBorders>
            <w:shd w:val="clear" w:color="auto" w:fill="auto"/>
            <w:vAlign w:val="center"/>
            <w:hideMark/>
          </w:tcPr>
          <w:p w:rsidR="004A0462" w:rsidRPr="00B83442" w:rsidRDefault="004A0462" w:rsidP="00B83442">
            <w:pPr>
              <w:widowControl/>
              <w:rPr>
                <w:rFonts w:ascii="宋体" w:eastAsia="宋体" w:hAnsi="宋体" w:cs="宋体"/>
                <w:color w:val="000000"/>
                <w:kern w:val="0"/>
                <w:sz w:val="24"/>
                <w:szCs w:val="21"/>
              </w:rPr>
            </w:pPr>
            <w:r w:rsidRPr="00B83442">
              <w:rPr>
                <w:rFonts w:ascii="宋体" w:eastAsia="宋体" w:hAnsi="宋体" w:cs="宋体" w:hint="eastAsia"/>
                <w:color w:val="000000"/>
                <w:kern w:val="0"/>
                <w:sz w:val="24"/>
                <w:szCs w:val="21"/>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4A0462" w:rsidRPr="00B83442" w:rsidRDefault="004A0462" w:rsidP="00B83442">
            <w:pPr>
              <w:widowControl/>
              <w:jc w:val="center"/>
              <w:rPr>
                <w:rFonts w:ascii="宋体" w:eastAsia="宋体" w:hAnsi="宋体" w:cs="宋体"/>
                <w:color w:val="000000"/>
                <w:kern w:val="0"/>
                <w:sz w:val="24"/>
                <w:szCs w:val="21"/>
              </w:rPr>
            </w:pPr>
            <w:r w:rsidRPr="00B83442">
              <w:rPr>
                <w:rFonts w:ascii="宋体" w:eastAsia="宋体" w:hAnsi="宋体" w:cs="宋体" w:hint="eastAsia"/>
                <w:color w:val="000000"/>
                <w:kern w:val="0"/>
                <w:sz w:val="24"/>
                <w:szCs w:val="21"/>
              </w:rPr>
              <w:t xml:space="preserve">　</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4A0462" w:rsidRPr="00B83442" w:rsidRDefault="004A0462" w:rsidP="00B83442">
            <w:pPr>
              <w:widowControl/>
              <w:jc w:val="center"/>
              <w:rPr>
                <w:rFonts w:ascii="宋体" w:eastAsia="宋体" w:hAnsi="宋体" w:cs="宋体"/>
                <w:color w:val="000000"/>
                <w:kern w:val="0"/>
                <w:sz w:val="24"/>
                <w:szCs w:val="21"/>
              </w:rPr>
            </w:pPr>
            <w:r w:rsidRPr="00B83442">
              <w:rPr>
                <w:rFonts w:ascii="宋体" w:eastAsia="宋体" w:hAnsi="宋体" w:cs="宋体" w:hint="eastAsia"/>
                <w:color w:val="000000"/>
                <w:kern w:val="0"/>
                <w:sz w:val="24"/>
                <w:szCs w:val="21"/>
              </w:rPr>
              <w:t xml:space="preserve">　</w:t>
            </w:r>
          </w:p>
        </w:tc>
        <w:tc>
          <w:tcPr>
            <w:tcW w:w="1960" w:type="dxa"/>
            <w:tcBorders>
              <w:top w:val="nil"/>
              <w:left w:val="nil"/>
              <w:bottom w:val="single" w:sz="4" w:space="0" w:color="auto"/>
              <w:right w:val="single" w:sz="4" w:space="0" w:color="auto"/>
            </w:tcBorders>
            <w:shd w:val="clear" w:color="auto" w:fill="auto"/>
            <w:vAlign w:val="center"/>
            <w:hideMark/>
          </w:tcPr>
          <w:p w:rsidR="004A0462" w:rsidRPr="00B83442" w:rsidRDefault="004A0462" w:rsidP="00B83442">
            <w:pPr>
              <w:widowControl/>
              <w:jc w:val="center"/>
              <w:rPr>
                <w:rFonts w:ascii="宋体" w:eastAsia="宋体" w:hAnsi="宋体" w:cs="宋体"/>
                <w:color w:val="000000"/>
                <w:kern w:val="0"/>
                <w:sz w:val="24"/>
                <w:szCs w:val="21"/>
              </w:rPr>
            </w:pPr>
          </w:p>
        </w:tc>
        <w:tc>
          <w:tcPr>
            <w:tcW w:w="2100" w:type="dxa"/>
            <w:tcBorders>
              <w:top w:val="nil"/>
              <w:left w:val="nil"/>
              <w:bottom w:val="single" w:sz="4" w:space="0" w:color="auto"/>
              <w:right w:val="single" w:sz="4" w:space="0" w:color="auto"/>
            </w:tcBorders>
            <w:shd w:val="clear" w:color="auto" w:fill="auto"/>
            <w:vAlign w:val="center"/>
            <w:hideMark/>
          </w:tcPr>
          <w:p w:rsidR="004A0462" w:rsidRPr="00B83442" w:rsidRDefault="004A0462" w:rsidP="00B83442">
            <w:pPr>
              <w:widowControl/>
              <w:jc w:val="center"/>
              <w:rPr>
                <w:rFonts w:ascii="宋体" w:eastAsia="宋体" w:hAnsi="宋体" w:cs="宋体"/>
                <w:color w:val="000000"/>
                <w:kern w:val="0"/>
                <w:sz w:val="24"/>
                <w:szCs w:val="21"/>
              </w:rPr>
            </w:pPr>
            <w:r w:rsidRPr="00B83442">
              <w:rPr>
                <w:rFonts w:ascii="宋体" w:eastAsia="宋体" w:hAnsi="宋体" w:cs="宋体" w:hint="eastAsia"/>
                <w:color w:val="000000"/>
                <w:kern w:val="0"/>
                <w:sz w:val="24"/>
                <w:szCs w:val="21"/>
              </w:rPr>
              <w:t xml:space="preserve">　</w:t>
            </w:r>
          </w:p>
        </w:tc>
      </w:tr>
    </w:tbl>
    <w:p w:rsidR="00B83442" w:rsidRPr="00B83442" w:rsidRDefault="00B83442" w:rsidP="00B83442">
      <w:pPr>
        <w:ind w:firstLineChars="175" w:firstLine="420"/>
        <w:outlineLvl w:val="0"/>
        <w:rPr>
          <w:rFonts w:ascii="黑体" w:eastAsia="黑体" w:hAnsi="宋体" w:cs="Times New Roman"/>
          <w:bCs/>
          <w:color w:val="000000"/>
          <w:sz w:val="24"/>
          <w:szCs w:val="24"/>
        </w:rPr>
      </w:pPr>
    </w:p>
    <w:p w:rsidR="00B83442" w:rsidRPr="00B83442" w:rsidRDefault="00B83442" w:rsidP="00B83442">
      <w:pPr>
        <w:spacing w:line="400" w:lineRule="exact"/>
        <w:rPr>
          <w:rFonts w:ascii="Calibri" w:eastAsia="宋体" w:hAnsi="宋体" w:cs="宋体"/>
          <w:bCs/>
          <w:sz w:val="32"/>
          <w:szCs w:val="24"/>
        </w:rPr>
      </w:pPr>
      <w:r w:rsidRPr="00B83442">
        <w:rPr>
          <w:rFonts w:ascii="Calibri" w:eastAsia="宋体" w:hAnsi="宋体" w:cs="宋体" w:hint="eastAsia"/>
          <w:b/>
          <w:bCs/>
          <w:sz w:val="24"/>
          <w:szCs w:val="24"/>
        </w:rPr>
        <w:t>法定代表人或法定代表人授权代表签字或盖章：</w:t>
      </w:r>
    </w:p>
    <w:p w:rsidR="00B83442" w:rsidRPr="00B83442" w:rsidRDefault="00B83442" w:rsidP="00B83442">
      <w:pPr>
        <w:spacing w:line="400" w:lineRule="exact"/>
        <w:outlineLvl w:val="0"/>
        <w:rPr>
          <w:rFonts w:ascii="Calibri" w:eastAsia="宋体" w:hAnsi="宋体" w:cs="宋体"/>
          <w:bCs/>
          <w:sz w:val="24"/>
          <w:szCs w:val="24"/>
        </w:rPr>
      </w:pPr>
    </w:p>
    <w:p w:rsidR="00B83442" w:rsidRPr="00B83442" w:rsidRDefault="00B83442" w:rsidP="00B83442">
      <w:pPr>
        <w:spacing w:line="400" w:lineRule="exact"/>
        <w:outlineLvl w:val="0"/>
        <w:rPr>
          <w:rFonts w:ascii="Calibri" w:eastAsia="宋体" w:hAnsi="宋体" w:cs="宋体"/>
          <w:bCs/>
          <w:sz w:val="24"/>
          <w:szCs w:val="24"/>
        </w:rPr>
      </w:pPr>
      <w:r w:rsidRPr="00B83442">
        <w:rPr>
          <w:rFonts w:ascii="Calibri" w:eastAsia="宋体" w:hAnsi="宋体" w:cs="宋体" w:hint="eastAsia"/>
          <w:bCs/>
          <w:sz w:val="24"/>
          <w:szCs w:val="24"/>
        </w:rPr>
        <w:t>注：</w:t>
      </w:r>
    </w:p>
    <w:p w:rsidR="00B83442" w:rsidRPr="00B83442" w:rsidRDefault="00B83442" w:rsidP="00B83442">
      <w:pPr>
        <w:spacing w:line="400" w:lineRule="exact"/>
        <w:outlineLvl w:val="0"/>
        <w:rPr>
          <w:rFonts w:ascii="宋体" w:eastAsia="宋体" w:hAnsi="宋体" w:cs="Times New Roman"/>
          <w:bCs/>
          <w:szCs w:val="21"/>
        </w:rPr>
      </w:pPr>
      <w:r w:rsidRPr="00B83442">
        <w:rPr>
          <w:rFonts w:ascii="宋体" w:eastAsia="宋体" w:hAnsi="宋体" w:cs="Times New Roman" w:hint="eastAsia"/>
          <w:bCs/>
          <w:szCs w:val="21"/>
        </w:rPr>
        <w:t>（1）报价供应商应当根据“项目技术要求和有关说明”的内容在上表中详细填写；</w:t>
      </w:r>
    </w:p>
    <w:p w:rsidR="00B83442" w:rsidRPr="00B83442" w:rsidRDefault="00B83442" w:rsidP="00B83442">
      <w:pPr>
        <w:rPr>
          <w:rFonts w:ascii="Calibri" w:eastAsia="宋体" w:hAnsi="宋体" w:cs="宋体"/>
          <w:bCs/>
          <w:sz w:val="32"/>
          <w:szCs w:val="24"/>
        </w:rPr>
      </w:pPr>
      <w:r w:rsidRPr="00B83442">
        <w:rPr>
          <w:rFonts w:ascii="宋体" w:eastAsia="宋体" w:hAnsi="宋体" w:cs="Times New Roman" w:hint="eastAsia"/>
          <w:bCs/>
          <w:szCs w:val="21"/>
        </w:rPr>
        <w:t>（2）表格</w:t>
      </w:r>
      <w:proofErr w:type="gramStart"/>
      <w:r w:rsidRPr="00B83442">
        <w:rPr>
          <w:rFonts w:ascii="宋体" w:eastAsia="宋体" w:hAnsi="宋体" w:cs="Times New Roman" w:hint="eastAsia"/>
          <w:bCs/>
          <w:szCs w:val="21"/>
        </w:rPr>
        <w:t>不够可</w:t>
      </w:r>
      <w:proofErr w:type="gramEnd"/>
      <w:r w:rsidRPr="00B83442">
        <w:rPr>
          <w:rFonts w:ascii="宋体" w:eastAsia="宋体" w:hAnsi="宋体" w:cs="Times New Roman" w:hint="eastAsia"/>
          <w:bCs/>
          <w:szCs w:val="21"/>
        </w:rPr>
        <w:t>自行延长。</w:t>
      </w:r>
    </w:p>
    <w:p w:rsidR="00B83442" w:rsidRDefault="00B83442" w:rsidP="00CE4567">
      <w:pPr>
        <w:spacing w:line="360" w:lineRule="auto"/>
        <w:outlineLvl w:val="1"/>
        <w:rPr>
          <w:rFonts w:asciiTheme="minorEastAsia" w:hAnsiTheme="minorEastAsia"/>
          <w:b/>
          <w:bCs/>
          <w:color w:val="000000" w:themeColor="text1"/>
          <w:sz w:val="24"/>
          <w:szCs w:val="24"/>
        </w:rPr>
      </w:pPr>
    </w:p>
    <w:p w:rsidR="00B83442" w:rsidRDefault="00B83442" w:rsidP="00CE4567">
      <w:pPr>
        <w:spacing w:line="360" w:lineRule="auto"/>
        <w:outlineLvl w:val="1"/>
        <w:rPr>
          <w:rFonts w:asciiTheme="minorEastAsia" w:hAnsiTheme="minorEastAsia"/>
          <w:b/>
          <w:bCs/>
          <w:color w:val="000000" w:themeColor="text1"/>
          <w:sz w:val="24"/>
          <w:szCs w:val="24"/>
        </w:rPr>
      </w:pPr>
    </w:p>
    <w:p w:rsidR="00B83442" w:rsidRDefault="00B83442" w:rsidP="00CE4567">
      <w:pPr>
        <w:spacing w:line="360" w:lineRule="auto"/>
        <w:outlineLvl w:val="1"/>
        <w:rPr>
          <w:rFonts w:asciiTheme="minorEastAsia" w:hAnsiTheme="minorEastAsia"/>
          <w:b/>
          <w:bCs/>
          <w:color w:val="000000" w:themeColor="text1"/>
          <w:sz w:val="24"/>
          <w:szCs w:val="24"/>
        </w:rPr>
      </w:pPr>
    </w:p>
    <w:p w:rsidR="00B83442" w:rsidRDefault="00B83442" w:rsidP="00CE4567">
      <w:pPr>
        <w:spacing w:line="360" w:lineRule="auto"/>
        <w:outlineLvl w:val="1"/>
        <w:rPr>
          <w:rFonts w:asciiTheme="minorEastAsia" w:hAnsiTheme="minorEastAsia"/>
          <w:b/>
          <w:bCs/>
          <w:color w:val="000000" w:themeColor="text1"/>
          <w:sz w:val="24"/>
          <w:szCs w:val="24"/>
        </w:rPr>
      </w:pPr>
    </w:p>
    <w:p w:rsidR="00B83442" w:rsidRDefault="00B83442" w:rsidP="00CE4567">
      <w:pPr>
        <w:spacing w:line="360" w:lineRule="auto"/>
        <w:outlineLvl w:val="1"/>
        <w:rPr>
          <w:rFonts w:asciiTheme="minorEastAsia" w:hAnsiTheme="minorEastAsia"/>
          <w:b/>
          <w:bCs/>
          <w:color w:val="000000" w:themeColor="text1"/>
          <w:sz w:val="24"/>
          <w:szCs w:val="24"/>
        </w:rPr>
      </w:pPr>
    </w:p>
    <w:p w:rsidR="00B83442" w:rsidRDefault="00B83442" w:rsidP="00CE4567">
      <w:pPr>
        <w:spacing w:line="360" w:lineRule="auto"/>
        <w:outlineLvl w:val="1"/>
        <w:rPr>
          <w:rFonts w:asciiTheme="minorEastAsia" w:hAnsiTheme="minorEastAsia"/>
          <w:b/>
          <w:bCs/>
          <w:color w:val="000000" w:themeColor="text1"/>
          <w:sz w:val="24"/>
          <w:szCs w:val="24"/>
        </w:rPr>
      </w:pPr>
    </w:p>
    <w:p w:rsidR="00B83442" w:rsidRDefault="00B83442" w:rsidP="00CE4567">
      <w:pPr>
        <w:spacing w:line="360" w:lineRule="auto"/>
        <w:outlineLvl w:val="1"/>
        <w:rPr>
          <w:rFonts w:asciiTheme="minorEastAsia" w:hAnsiTheme="minorEastAsia"/>
          <w:b/>
          <w:bCs/>
          <w:color w:val="000000" w:themeColor="text1"/>
          <w:sz w:val="24"/>
          <w:szCs w:val="24"/>
        </w:rPr>
      </w:pPr>
    </w:p>
    <w:p w:rsidR="004A0462" w:rsidRDefault="004A0462" w:rsidP="004A0462">
      <w:pPr>
        <w:pStyle w:val="a0"/>
      </w:pPr>
    </w:p>
    <w:p w:rsidR="004A0462" w:rsidRDefault="004A0462" w:rsidP="004A0462">
      <w:pPr>
        <w:pStyle w:val="a4"/>
        <w:ind w:firstLine="643"/>
      </w:pPr>
    </w:p>
    <w:p w:rsidR="004A0462" w:rsidRDefault="004A0462" w:rsidP="004A0462"/>
    <w:p w:rsidR="004A0462" w:rsidRDefault="004A0462" w:rsidP="004A0462">
      <w:pPr>
        <w:pStyle w:val="a0"/>
      </w:pPr>
    </w:p>
    <w:p w:rsidR="004A0462" w:rsidRDefault="004A0462" w:rsidP="004A0462">
      <w:pPr>
        <w:pStyle w:val="a4"/>
        <w:ind w:firstLine="643"/>
      </w:pPr>
    </w:p>
    <w:p w:rsidR="004A0462" w:rsidRDefault="004A0462" w:rsidP="004A0462"/>
    <w:p w:rsidR="004A0462" w:rsidRPr="004A0462" w:rsidRDefault="004A0462" w:rsidP="004A0462">
      <w:pPr>
        <w:pStyle w:val="a0"/>
      </w:pPr>
    </w:p>
    <w:p w:rsidR="004A0462" w:rsidRPr="004A0462" w:rsidRDefault="004A0462" w:rsidP="004A0462">
      <w:pPr>
        <w:spacing w:line="360" w:lineRule="auto"/>
        <w:jc w:val="center"/>
        <w:rPr>
          <w:rFonts w:ascii="宋体" w:eastAsia="宋体" w:hAnsi="宋体" w:cs="Times New Roman"/>
          <w:b/>
          <w:sz w:val="28"/>
          <w:szCs w:val="28"/>
        </w:rPr>
      </w:pPr>
      <w:r w:rsidRPr="004A0462">
        <w:rPr>
          <w:rFonts w:ascii="宋体" w:eastAsia="宋体" w:hAnsi="宋体" w:cs="Times New Roman" w:hint="eastAsia"/>
          <w:b/>
          <w:sz w:val="28"/>
          <w:szCs w:val="28"/>
        </w:rPr>
        <w:t>采购需求响应表</w:t>
      </w:r>
    </w:p>
    <w:p w:rsidR="004A0462" w:rsidRPr="004A0462" w:rsidRDefault="004A0462" w:rsidP="004A0462">
      <w:pPr>
        <w:spacing w:after="120"/>
        <w:rPr>
          <w:rFonts w:ascii="宋体" w:eastAsia="宋体" w:hAnsi="宋体" w:cs="Times New Roman"/>
          <w:szCs w:val="24"/>
        </w:rPr>
      </w:pPr>
    </w:p>
    <w:p w:rsidR="004A0462" w:rsidRPr="004A0462" w:rsidRDefault="004A0462" w:rsidP="004A0462">
      <w:pPr>
        <w:spacing w:line="400" w:lineRule="exact"/>
        <w:rPr>
          <w:rFonts w:ascii="宋体" w:eastAsia="宋体" w:hAnsi="宋体" w:cs="Times New Roman"/>
          <w:bCs/>
          <w:color w:val="000000"/>
          <w:sz w:val="24"/>
          <w:szCs w:val="24"/>
        </w:rPr>
      </w:pPr>
      <w:r w:rsidRPr="004A0462">
        <w:rPr>
          <w:rFonts w:ascii="宋体" w:eastAsia="宋体" w:hAnsi="宋体" w:cs="Times New Roman" w:hint="eastAsia"/>
          <w:bCs/>
          <w:color w:val="000000"/>
          <w:sz w:val="24"/>
          <w:szCs w:val="24"/>
        </w:rPr>
        <w:t>供应商名称（盖章）                                 采购项目编号：</w:t>
      </w:r>
    </w:p>
    <w:tbl>
      <w:tblPr>
        <w:tblW w:w="9975" w:type="dxa"/>
        <w:tblInd w:w="-90" w:type="dxa"/>
        <w:tblLayout w:type="fixed"/>
        <w:tblCellMar>
          <w:left w:w="0" w:type="dxa"/>
          <w:right w:w="0" w:type="dxa"/>
        </w:tblCellMar>
        <w:tblLook w:val="0000" w:firstRow="0" w:lastRow="0" w:firstColumn="0" w:lastColumn="0" w:noHBand="0" w:noVBand="0"/>
      </w:tblPr>
      <w:tblGrid>
        <w:gridCol w:w="420"/>
        <w:gridCol w:w="3570"/>
        <w:gridCol w:w="3150"/>
        <w:gridCol w:w="2835"/>
      </w:tblGrid>
      <w:tr w:rsidR="004A0462" w:rsidRPr="004A0462" w:rsidTr="00C262AC">
        <w:trPr>
          <w:cantSplit/>
          <w:trHeight w:val="495"/>
        </w:trPr>
        <w:tc>
          <w:tcPr>
            <w:tcW w:w="4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A0462" w:rsidRPr="004A0462" w:rsidRDefault="004A0462" w:rsidP="004A0462">
            <w:pPr>
              <w:spacing w:before="5"/>
              <w:jc w:val="center"/>
              <w:rPr>
                <w:rFonts w:ascii="宋体" w:eastAsia="宋体" w:hAnsi="宋体" w:cs="Times New Roman"/>
                <w:color w:val="000000"/>
                <w:sz w:val="24"/>
                <w:szCs w:val="24"/>
              </w:rPr>
            </w:pPr>
            <w:r w:rsidRPr="004A0462">
              <w:rPr>
                <w:rFonts w:ascii="宋体" w:eastAsia="宋体" w:hAnsi="宋体" w:cs="Times New Roman" w:hint="eastAsia"/>
                <w:color w:val="000000"/>
                <w:sz w:val="24"/>
                <w:szCs w:val="24"/>
              </w:rPr>
              <w:t>序号</w:t>
            </w:r>
          </w:p>
        </w:tc>
        <w:tc>
          <w:tcPr>
            <w:tcW w:w="35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A0462" w:rsidRPr="004A0462" w:rsidRDefault="004A0462" w:rsidP="004A0462">
            <w:pPr>
              <w:spacing w:before="5"/>
              <w:jc w:val="center"/>
              <w:rPr>
                <w:rFonts w:ascii="宋体" w:eastAsia="宋体" w:hAnsi="宋体" w:cs="Times New Roman"/>
                <w:color w:val="000000"/>
                <w:sz w:val="24"/>
                <w:szCs w:val="24"/>
              </w:rPr>
            </w:pPr>
            <w:r w:rsidRPr="004A0462">
              <w:rPr>
                <w:rFonts w:ascii="宋体" w:eastAsia="宋体" w:hAnsi="宋体" w:cs="Times New Roman" w:hint="eastAsia"/>
                <w:color w:val="000000"/>
                <w:sz w:val="24"/>
                <w:szCs w:val="24"/>
              </w:rPr>
              <w:t>采购需求</w:t>
            </w:r>
          </w:p>
        </w:tc>
        <w:tc>
          <w:tcPr>
            <w:tcW w:w="31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A0462" w:rsidRPr="004A0462" w:rsidRDefault="004A0462" w:rsidP="004A0462">
            <w:pPr>
              <w:spacing w:before="5"/>
              <w:jc w:val="center"/>
              <w:rPr>
                <w:rFonts w:ascii="宋体" w:eastAsia="宋体" w:hAnsi="宋体" w:cs="Times New Roman"/>
                <w:color w:val="000000"/>
                <w:sz w:val="24"/>
                <w:szCs w:val="24"/>
              </w:rPr>
            </w:pPr>
            <w:r w:rsidRPr="004A0462">
              <w:rPr>
                <w:rFonts w:ascii="宋体" w:eastAsia="宋体" w:hAnsi="宋体" w:cs="Times New Roman" w:hint="eastAsia"/>
                <w:color w:val="000000"/>
                <w:sz w:val="24"/>
                <w:szCs w:val="24"/>
              </w:rPr>
              <w:t>响应情况</w:t>
            </w:r>
          </w:p>
        </w:tc>
        <w:tc>
          <w:tcPr>
            <w:tcW w:w="28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A0462" w:rsidRPr="004A0462" w:rsidRDefault="004A0462" w:rsidP="004A0462">
            <w:pPr>
              <w:spacing w:before="5"/>
              <w:jc w:val="center"/>
              <w:rPr>
                <w:rFonts w:ascii="宋体" w:eastAsia="宋体" w:hAnsi="宋体" w:cs="Times New Roman"/>
                <w:color w:val="000000"/>
                <w:sz w:val="24"/>
                <w:szCs w:val="24"/>
              </w:rPr>
            </w:pPr>
            <w:r w:rsidRPr="004A0462">
              <w:rPr>
                <w:rFonts w:ascii="宋体" w:eastAsia="宋体" w:hAnsi="宋体" w:cs="Times New Roman" w:hint="eastAsia"/>
                <w:color w:val="000000"/>
                <w:sz w:val="24"/>
                <w:szCs w:val="24"/>
              </w:rPr>
              <w:t>偏离情况</w:t>
            </w:r>
          </w:p>
        </w:tc>
      </w:tr>
      <w:tr w:rsidR="004A0462" w:rsidRPr="004A0462" w:rsidTr="00C262AC">
        <w:trPr>
          <w:cantSplit/>
          <w:trHeight w:val="386"/>
        </w:trPr>
        <w:tc>
          <w:tcPr>
            <w:tcW w:w="9975" w:type="dxa"/>
            <w:gridSpan w:val="4"/>
            <w:tcBorders>
              <w:top w:val="nil"/>
              <w:left w:val="single" w:sz="4" w:space="0" w:color="auto"/>
              <w:bottom w:val="single" w:sz="4" w:space="0" w:color="auto"/>
              <w:right w:val="nil"/>
            </w:tcBorders>
            <w:noWrap/>
            <w:tcMar>
              <w:top w:w="15" w:type="dxa"/>
              <w:left w:w="15" w:type="dxa"/>
              <w:bottom w:w="0" w:type="dxa"/>
              <w:right w:w="15" w:type="dxa"/>
            </w:tcMar>
            <w:vAlign w:val="center"/>
          </w:tcPr>
          <w:p w:rsidR="004A0462" w:rsidRPr="004A0462" w:rsidRDefault="004A0462" w:rsidP="004A0462">
            <w:pPr>
              <w:jc w:val="center"/>
              <w:rPr>
                <w:rFonts w:ascii="宋体" w:eastAsia="宋体" w:hAnsi="宋体" w:cs="Times New Roman"/>
                <w:b/>
                <w:bCs/>
                <w:color w:val="000000"/>
                <w:sz w:val="24"/>
                <w:szCs w:val="24"/>
              </w:rPr>
            </w:pPr>
            <w:r w:rsidRPr="004A0462">
              <w:rPr>
                <w:rFonts w:ascii="宋体" w:eastAsia="宋体" w:hAnsi="宋体" w:cs="Times New Roman" w:hint="eastAsia"/>
                <w:b/>
                <w:bCs/>
                <w:color w:val="000000"/>
                <w:sz w:val="24"/>
                <w:szCs w:val="24"/>
              </w:rPr>
              <w:t>性能参数部分</w:t>
            </w:r>
          </w:p>
        </w:tc>
      </w:tr>
      <w:tr w:rsidR="004A0462" w:rsidRPr="004A0462" w:rsidTr="00C262AC">
        <w:trPr>
          <w:cantSplit/>
          <w:trHeight w:val="462"/>
        </w:trPr>
        <w:tc>
          <w:tcPr>
            <w:tcW w:w="4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A0462" w:rsidRPr="004A0462" w:rsidRDefault="004A0462" w:rsidP="004A0462">
            <w:pPr>
              <w:jc w:val="center"/>
              <w:rPr>
                <w:rFonts w:ascii="宋体" w:eastAsia="宋体" w:hAnsi="宋体" w:cs="Times New Roman"/>
                <w:color w:val="000000"/>
                <w:sz w:val="24"/>
                <w:szCs w:val="24"/>
              </w:rPr>
            </w:pPr>
            <w:r w:rsidRPr="004A0462">
              <w:rPr>
                <w:rFonts w:ascii="宋体" w:eastAsia="宋体" w:hAnsi="宋体" w:cs="Times New Roman" w:hint="eastAsia"/>
                <w:color w:val="000000"/>
                <w:sz w:val="24"/>
                <w:szCs w:val="24"/>
              </w:rPr>
              <w:t>1</w:t>
            </w:r>
          </w:p>
        </w:tc>
        <w:tc>
          <w:tcPr>
            <w:tcW w:w="35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A0462" w:rsidRPr="004A0462" w:rsidRDefault="004A0462" w:rsidP="004A0462">
            <w:pPr>
              <w:tabs>
                <w:tab w:val="left" w:pos="420"/>
                <w:tab w:val="center" w:pos="4153"/>
                <w:tab w:val="right" w:pos="8306"/>
              </w:tabs>
              <w:jc w:val="center"/>
              <w:rPr>
                <w:rFonts w:ascii="宋体" w:eastAsia="宋体" w:hAnsi="宋体" w:cs="Times New Roman"/>
                <w:bCs/>
                <w:color w:val="000000"/>
                <w:sz w:val="24"/>
                <w:szCs w:val="24"/>
              </w:rPr>
            </w:pPr>
          </w:p>
        </w:tc>
        <w:tc>
          <w:tcPr>
            <w:tcW w:w="31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A0462" w:rsidRPr="004A0462" w:rsidRDefault="004A0462" w:rsidP="004A0462">
            <w:pPr>
              <w:jc w:val="center"/>
              <w:rPr>
                <w:rFonts w:ascii="宋体" w:eastAsia="宋体" w:hAnsi="宋体" w:cs="Times New Roman"/>
                <w:bCs/>
                <w:color w:val="000000"/>
                <w:sz w:val="24"/>
                <w:szCs w:val="24"/>
              </w:rPr>
            </w:pPr>
          </w:p>
        </w:tc>
        <w:tc>
          <w:tcPr>
            <w:tcW w:w="28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A0462" w:rsidRPr="004A0462" w:rsidRDefault="004A0462" w:rsidP="004A0462">
            <w:pPr>
              <w:jc w:val="center"/>
              <w:rPr>
                <w:rFonts w:ascii="宋体" w:eastAsia="宋体" w:hAnsi="宋体" w:cs="Times New Roman"/>
                <w:b/>
                <w:bCs/>
                <w:color w:val="000000"/>
                <w:sz w:val="24"/>
                <w:szCs w:val="24"/>
              </w:rPr>
            </w:pPr>
          </w:p>
        </w:tc>
      </w:tr>
      <w:tr w:rsidR="004A0462" w:rsidRPr="004A0462" w:rsidTr="00C262AC">
        <w:trPr>
          <w:cantSplit/>
          <w:trHeight w:val="442"/>
        </w:trPr>
        <w:tc>
          <w:tcPr>
            <w:tcW w:w="4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A0462" w:rsidRPr="004A0462" w:rsidRDefault="004A0462" w:rsidP="004A0462">
            <w:pPr>
              <w:jc w:val="center"/>
              <w:rPr>
                <w:rFonts w:ascii="宋体" w:eastAsia="宋体" w:hAnsi="宋体" w:cs="Times New Roman"/>
                <w:color w:val="000000"/>
                <w:sz w:val="24"/>
                <w:szCs w:val="24"/>
              </w:rPr>
            </w:pPr>
            <w:r w:rsidRPr="004A0462">
              <w:rPr>
                <w:rFonts w:ascii="宋体" w:eastAsia="宋体" w:hAnsi="宋体" w:cs="Times New Roman" w:hint="eastAsia"/>
                <w:color w:val="000000"/>
                <w:sz w:val="24"/>
                <w:szCs w:val="24"/>
              </w:rPr>
              <w:t>2</w:t>
            </w:r>
          </w:p>
        </w:tc>
        <w:tc>
          <w:tcPr>
            <w:tcW w:w="35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A0462" w:rsidRPr="004A0462" w:rsidRDefault="004A0462" w:rsidP="004A0462">
            <w:pPr>
              <w:tabs>
                <w:tab w:val="left" w:pos="420"/>
                <w:tab w:val="center" w:pos="4153"/>
                <w:tab w:val="right" w:pos="8306"/>
              </w:tabs>
              <w:jc w:val="center"/>
              <w:rPr>
                <w:rFonts w:ascii="宋体" w:eastAsia="宋体" w:hAnsi="宋体" w:cs="Times New Roman"/>
                <w:bCs/>
                <w:color w:val="000000"/>
                <w:sz w:val="24"/>
                <w:szCs w:val="24"/>
              </w:rPr>
            </w:pPr>
          </w:p>
        </w:tc>
        <w:tc>
          <w:tcPr>
            <w:tcW w:w="31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A0462" w:rsidRPr="004A0462" w:rsidRDefault="004A0462" w:rsidP="004A0462">
            <w:pPr>
              <w:jc w:val="center"/>
              <w:rPr>
                <w:rFonts w:ascii="宋体" w:eastAsia="宋体" w:hAnsi="宋体" w:cs="Times New Roman"/>
                <w:color w:val="000000"/>
                <w:sz w:val="24"/>
                <w:szCs w:val="24"/>
              </w:rPr>
            </w:pPr>
          </w:p>
        </w:tc>
        <w:tc>
          <w:tcPr>
            <w:tcW w:w="28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A0462" w:rsidRPr="004A0462" w:rsidRDefault="004A0462" w:rsidP="004A0462">
            <w:pPr>
              <w:jc w:val="center"/>
              <w:rPr>
                <w:rFonts w:ascii="宋体" w:eastAsia="宋体" w:hAnsi="宋体" w:cs="Times New Roman"/>
                <w:b/>
                <w:bCs/>
                <w:color w:val="000000"/>
                <w:sz w:val="24"/>
                <w:szCs w:val="24"/>
              </w:rPr>
            </w:pPr>
          </w:p>
        </w:tc>
      </w:tr>
      <w:tr w:rsidR="004A0462" w:rsidRPr="004A0462" w:rsidTr="00C262AC">
        <w:trPr>
          <w:cantSplit/>
          <w:trHeight w:val="458"/>
        </w:trPr>
        <w:tc>
          <w:tcPr>
            <w:tcW w:w="9975"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A0462" w:rsidRPr="004A0462" w:rsidRDefault="004A0462" w:rsidP="004A0462">
            <w:pPr>
              <w:jc w:val="center"/>
              <w:rPr>
                <w:rFonts w:ascii="宋体" w:eastAsia="宋体" w:hAnsi="宋体" w:cs="Times New Roman"/>
                <w:b/>
                <w:bCs/>
                <w:color w:val="000000"/>
                <w:sz w:val="24"/>
                <w:szCs w:val="24"/>
              </w:rPr>
            </w:pPr>
            <w:r w:rsidRPr="004A0462">
              <w:rPr>
                <w:rFonts w:ascii="宋体" w:eastAsia="宋体" w:hAnsi="宋体" w:cs="Times New Roman" w:hint="eastAsia"/>
                <w:b/>
                <w:bCs/>
                <w:color w:val="000000"/>
                <w:sz w:val="24"/>
                <w:szCs w:val="24"/>
              </w:rPr>
              <w:t>服务承诺部分</w:t>
            </w:r>
          </w:p>
        </w:tc>
      </w:tr>
      <w:tr w:rsidR="004A0462" w:rsidRPr="004A0462" w:rsidTr="00C262AC">
        <w:trPr>
          <w:cantSplit/>
          <w:trHeight w:val="458"/>
        </w:trPr>
        <w:tc>
          <w:tcPr>
            <w:tcW w:w="4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A0462" w:rsidRPr="004A0462" w:rsidRDefault="004A0462" w:rsidP="004A0462">
            <w:pPr>
              <w:jc w:val="center"/>
              <w:rPr>
                <w:rFonts w:ascii="宋体" w:eastAsia="宋体" w:hAnsi="宋体" w:cs="Times New Roman"/>
                <w:color w:val="000000"/>
                <w:sz w:val="24"/>
                <w:szCs w:val="24"/>
              </w:rPr>
            </w:pPr>
            <w:r w:rsidRPr="004A0462">
              <w:rPr>
                <w:rFonts w:ascii="宋体" w:eastAsia="宋体" w:hAnsi="宋体" w:cs="Times New Roman" w:hint="eastAsia"/>
                <w:color w:val="000000"/>
                <w:sz w:val="24"/>
                <w:szCs w:val="24"/>
              </w:rPr>
              <w:t>1</w:t>
            </w:r>
          </w:p>
        </w:tc>
        <w:tc>
          <w:tcPr>
            <w:tcW w:w="35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A0462" w:rsidRPr="004A0462" w:rsidRDefault="004A0462" w:rsidP="004A0462">
            <w:pPr>
              <w:tabs>
                <w:tab w:val="left" w:pos="420"/>
                <w:tab w:val="center" w:pos="4153"/>
                <w:tab w:val="right" w:pos="8306"/>
              </w:tabs>
              <w:jc w:val="center"/>
              <w:rPr>
                <w:rFonts w:ascii="宋体" w:eastAsia="宋体" w:hAnsi="宋体" w:cs="Times New Roman"/>
                <w:bCs/>
                <w:color w:val="000000"/>
                <w:sz w:val="24"/>
                <w:szCs w:val="24"/>
              </w:rPr>
            </w:pPr>
          </w:p>
        </w:tc>
        <w:tc>
          <w:tcPr>
            <w:tcW w:w="31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A0462" w:rsidRPr="004A0462" w:rsidRDefault="004A0462" w:rsidP="004A0462">
            <w:pPr>
              <w:jc w:val="center"/>
              <w:rPr>
                <w:rFonts w:ascii="宋体" w:eastAsia="宋体" w:hAnsi="宋体" w:cs="Times New Roman"/>
                <w:color w:val="000000"/>
                <w:sz w:val="24"/>
                <w:szCs w:val="24"/>
              </w:rPr>
            </w:pPr>
          </w:p>
        </w:tc>
        <w:tc>
          <w:tcPr>
            <w:tcW w:w="28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A0462" w:rsidRPr="004A0462" w:rsidRDefault="004A0462" w:rsidP="004A0462">
            <w:pPr>
              <w:jc w:val="center"/>
              <w:rPr>
                <w:rFonts w:ascii="宋体" w:eastAsia="宋体" w:hAnsi="宋体" w:cs="Times New Roman"/>
                <w:b/>
                <w:bCs/>
                <w:color w:val="000000"/>
                <w:sz w:val="24"/>
                <w:szCs w:val="24"/>
              </w:rPr>
            </w:pPr>
          </w:p>
        </w:tc>
      </w:tr>
      <w:tr w:rsidR="004A0462" w:rsidRPr="004A0462" w:rsidTr="00C262AC">
        <w:trPr>
          <w:cantSplit/>
          <w:trHeight w:val="458"/>
        </w:trPr>
        <w:tc>
          <w:tcPr>
            <w:tcW w:w="4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A0462" w:rsidRPr="004A0462" w:rsidRDefault="004A0462" w:rsidP="004A0462">
            <w:pPr>
              <w:jc w:val="center"/>
              <w:rPr>
                <w:rFonts w:ascii="宋体" w:eastAsia="宋体" w:hAnsi="宋体" w:cs="Times New Roman"/>
                <w:color w:val="000000"/>
                <w:sz w:val="24"/>
                <w:szCs w:val="24"/>
              </w:rPr>
            </w:pPr>
            <w:r w:rsidRPr="004A0462">
              <w:rPr>
                <w:rFonts w:ascii="宋体" w:eastAsia="宋体" w:hAnsi="宋体" w:cs="Times New Roman" w:hint="eastAsia"/>
                <w:color w:val="000000"/>
                <w:sz w:val="24"/>
                <w:szCs w:val="24"/>
              </w:rPr>
              <w:t>2</w:t>
            </w:r>
          </w:p>
        </w:tc>
        <w:tc>
          <w:tcPr>
            <w:tcW w:w="35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A0462" w:rsidRPr="004A0462" w:rsidRDefault="004A0462" w:rsidP="004A0462">
            <w:pPr>
              <w:tabs>
                <w:tab w:val="left" w:pos="420"/>
                <w:tab w:val="center" w:pos="4153"/>
                <w:tab w:val="right" w:pos="8306"/>
              </w:tabs>
              <w:jc w:val="center"/>
              <w:rPr>
                <w:rFonts w:ascii="宋体" w:eastAsia="宋体" w:hAnsi="宋体" w:cs="Times New Roman"/>
                <w:bCs/>
                <w:color w:val="000000"/>
                <w:sz w:val="24"/>
                <w:szCs w:val="24"/>
              </w:rPr>
            </w:pPr>
          </w:p>
        </w:tc>
        <w:tc>
          <w:tcPr>
            <w:tcW w:w="31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A0462" w:rsidRPr="004A0462" w:rsidRDefault="004A0462" w:rsidP="004A0462">
            <w:pPr>
              <w:jc w:val="center"/>
              <w:rPr>
                <w:rFonts w:ascii="宋体" w:eastAsia="宋体" w:hAnsi="宋体" w:cs="Times New Roman"/>
                <w:color w:val="000000"/>
                <w:sz w:val="24"/>
                <w:szCs w:val="24"/>
              </w:rPr>
            </w:pPr>
          </w:p>
        </w:tc>
        <w:tc>
          <w:tcPr>
            <w:tcW w:w="28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A0462" w:rsidRPr="004A0462" w:rsidRDefault="004A0462" w:rsidP="004A0462">
            <w:pPr>
              <w:jc w:val="center"/>
              <w:rPr>
                <w:rFonts w:ascii="宋体" w:eastAsia="宋体" w:hAnsi="宋体" w:cs="Times New Roman"/>
                <w:b/>
                <w:bCs/>
                <w:color w:val="000000"/>
                <w:sz w:val="24"/>
                <w:szCs w:val="24"/>
              </w:rPr>
            </w:pPr>
          </w:p>
        </w:tc>
      </w:tr>
      <w:tr w:rsidR="004A0462" w:rsidRPr="004A0462" w:rsidTr="00C262AC">
        <w:trPr>
          <w:cantSplit/>
          <w:trHeight w:val="458"/>
        </w:trPr>
        <w:tc>
          <w:tcPr>
            <w:tcW w:w="9975"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A0462" w:rsidRPr="004A0462" w:rsidRDefault="004A0462" w:rsidP="004A0462">
            <w:pPr>
              <w:jc w:val="center"/>
              <w:rPr>
                <w:rFonts w:ascii="宋体" w:eastAsia="宋体" w:hAnsi="宋体" w:cs="Times New Roman"/>
                <w:b/>
                <w:bCs/>
                <w:color w:val="000000"/>
                <w:sz w:val="24"/>
                <w:szCs w:val="24"/>
              </w:rPr>
            </w:pPr>
            <w:r w:rsidRPr="004A0462">
              <w:rPr>
                <w:rFonts w:ascii="宋体" w:eastAsia="宋体" w:hAnsi="宋体" w:cs="Times New Roman" w:hint="eastAsia"/>
                <w:b/>
                <w:bCs/>
                <w:color w:val="000000"/>
                <w:sz w:val="24"/>
                <w:szCs w:val="24"/>
              </w:rPr>
              <w:t>服务期</w:t>
            </w:r>
          </w:p>
        </w:tc>
      </w:tr>
      <w:tr w:rsidR="004A0462" w:rsidRPr="004A0462" w:rsidTr="00C262AC">
        <w:trPr>
          <w:cantSplit/>
          <w:trHeight w:val="458"/>
        </w:trPr>
        <w:tc>
          <w:tcPr>
            <w:tcW w:w="4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A0462" w:rsidRPr="004A0462" w:rsidRDefault="004A0462" w:rsidP="004A0462">
            <w:pPr>
              <w:jc w:val="center"/>
              <w:rPr>
                <w:rFonts w:ascii="宋体" w:eastAsia="宋体" w:hAnsi="宋体" w:cs="Times New Roman"/>
                <w:color w:val="000000"/>
                <w:sz w:val="24"/>
                <w:szCs w:val="24"/>
              </w:rPr>
            </w:pPr>
          </w:p>
        </w:tc>
        <w:tc>
          <w:tcPr>
            <w:tcW w:w="35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A0462" w:rsidRPr="004A0462" w:rsidRDefault="004A0462" w:rsidP="004A0462">
            <w:pPr>
              <w:tabs>
                <w:tab w:val="left" w:pos="420"/>
                <w:tab w:val="center" w:pos="4153"/>
                <w:tab w:val="right" w:pos="8306"/>
              </w:tabs>
              <w:jc w:val="center"/>
              <w:rPr>
                <w:rFonts w:ascii="宋体" w:eastAsia="宋体" w:hAnsi="宋体" w:cs="Times New Roman"/>
                <w:bCs/>
                <w:color w:val="000000"/>
                <w:sz w:val="24"/>
                <w:szCs w:val="24"/>
              </w:rPr>
            </w:pPr>
          </w:p>
        </w:tc>
        <w:tc>
          <w:tcPr>
            <w:tcW w:w="31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A0462" w:rsidRPr="004A0462" w:rsidRDefault="004A0462" w:rsidP="004A0462">
            <w:pPr>
              <w:jc w:val="center"/>
              <w:rPr>
                <w:rFonts w:ascii="宋体" w:eastAsia="宋体" w:hAnsi="宋体" w:cs="Times New Roman"/>
                <w:color w:val="000000"/>
                <w:sz w:val="24"/>
                <w:szCs w:val="24"/>
              </w:rPr>
            </w:pPr>
          </w:p>
        </w:tc>
        <w:tc>
          <w:tcPr>
            <w:tcW w:w="28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A0462" w:rsidRPr="004A0462" w:rsidRDefault="004A0462" w:rsidP="004A0462">
            <w:pPr>
              <w:jc w:val="center"/>
              <w:rPr>
                <w:rFonts w:ascii="宋体" w:eastAsia="宋体" w:hAnsi="宋体" w:cs="Times New Roman"/>
                <w:b/>
                <w:bCs/>
                <w:color w:val="000000"/>
                <w:sz w:val="24"/>
                <w:szCs w:val="24"/>
              </w:rPr>
            </w:pPr>
          </w:p>
        </w:tc>
      </w:tr>
    </w:tbl>
    <w:p w:rsidR="004A0462" w:rsidRPr="004A0462" w:rsidRDefault="004A0462" w:rsidP="004A0462">
      <w:pPr>
        <w:spacing w:before="5" w:line="560" w:lineRule="atLeast"/>
        <w:rPr>
          <w:rFonts w:ascii="宋体" w:eastAsia="宋体" w:hAnsi="宋体" w:cs="Times New Roman"/>
          <w:b/>
          <w:bCs/>
          <w:color w:val="000000"/>
          <w:sz w:val="24"/>
          <w:szCs w:val="24"/>
        </w:rPr>
      </w:pPr>
      <w:r w:rsidRPr="004A0462">
        <w:rPr>
          <w:rFonts w:ascii="宋体" w:eastAsia="宋体" w:hAnsi="宋体" w:cs="Times New Roman" w:hint="eastAsia"/>
          <w:b/>
          <w:bCs/>
          <w:color w:val="000000"/>
          <w:sz w:val="24"/>
          <w:szCs w:val="24"/>
        </w:rPr>
        <w:t>法定代表人或法定代表人授权代表签字或盖章：</w:t>
      </w:r>
    </w:p>
    <w:p w:rsidR="004A0462" w:rsidRPr="004A0462" w:rsidRDefault="004A0462" w:rsidP="004A0462">
      <w:pPr>
        <w:spacing w:before="5" w:line="560" w:lineRule="atLeast"/>
        <w:rPr>
          <w:rFonts w:ascii="宋体" w:eastAsia="宋体" w:hAnsi="宋体" w:cs="Times New Roman"/>
          <w:b/>
          <w:bCs/>
          <w:color w:val="000000"/>
          <w:sz w:val="24"/>
          <w:szCs w:val="24"/>
        </w:rPr>
      </w:pPr>
    </w:p>
    <w:p w:rsidR="004A0462" w:rsidRPr="004A0462" w:rsidRDefault="004A0462" w:rsidP="004A0462">
      <w:pPr>
        <w:spacing w:before="5" w:line="560" w:lineRule="atLeast"/>
        <w:rPr>
          <w:rFonts w:ascii="宋体" w:eastAsia="宋体" w:hAnsi="宋体" w:cs="Times New Roman"/>
          <w:b/>
          <w:bCs/>
          <w:color w:val="000000"/>
          <w:sz w:val="24"/>
          <w:szCs w:val="24"/>
        </w:rPr>
      </w:pPr>
    </w:p>
    <w:p w:rsidR="004A0462" w:rsidRPr="004A0462" w:rsidRDefault="004A0462" w:rsidP="004A0462">
      <w:pPr>
        <w:spacing w:before="5" w:line="560" w:lineRule="atLeast"/>
        <w:rPr>
          <w:rFonts w:ascii="宋体" w:eastAsia="宋体" w:hAnsi="宋体" w:cs="Times New Roman"/>
          <w:b/>
          <w:bCs/>
          <w:color w:val="000000"/>
          <w:sz w:val="24"/>
          <w:szCs w:val="24"/>
        </w:rPr>
      </w:pPr>
    </w:p>
    <w:p w:rsidR="004A0462" w:rsidRPr="004A0462" w:rsidRDefault="004A0462" w:rsidP="004A0462">
      <w:pPr>
        <w:spacing w:before="5" w:line="560" w:lineRule="atLeast"/>
        <w:rPr>
          <w:rFonts w:ascii="宋体" w:eastAsia="宋体" w:hAnsi="宋体" w:cs="Times New Roman"/>
          <w:b/>
          <w:bCs/>
          <w:color w:val="000000"/>
          <w:sz w:val="24"/>
          <w:szCs w:val="24"/>
        </w:rPr>
      </w:pPr>
    </w:p>
    <w:p w:rsidR="004A0462" w:rsidRPr="004A0462" w:rsidRDefault="004A0462" w:rsidP="004A0462">
      <w:pPr>
        <w:spacing w:line="400" w:lineRule="exact"/>
        <w:ind w:firstLineChars="225" w:firstLine="474"/>
        <w:rPr>
          <w:rFonts w:ascii="宋体" w:eastAsia="宋体" w:hAnsi="宋体" w:cs="Times New Roman"/>
          <w:bCs/>
          <w:color w:val="000000"/>
          <w:szCs w:val="21"/>
        </w:rPr>
      </w:pPr>
      <w:r w:rsidRPr="004A0462">
        <w:rPr>
          <w:rFonts w:ascii="宋体" w:eastAsia="宋体" w:hAnsi="宋体" w:cs="Times New Roman" w:hint="eastAsia"/>
          <w:b/>
          <w:color w:val="000000"/>
          <w:szCs w:val="21"/>
        </w:rPr>
        <w:t>注：</w:t>
      </w:r>
      <w:r w:rsidRPr="004A0462">
        <w:rPr>
          <w:rFonts w:ascii="宋体" w:eastAsia="宋体" w:hAnsi="宋体" w:cs="Times New Roman" w:hint="eastAsia"/>
          <w:bCs/>
          <w:color w:val="000000"/>
          <w:szCs w:val="21"/>
        </w:rPr>
        <w:t>（1）报价人应当根据“项目技术要求和有关说明”的内容在上表“响应情况”中详细填写，并根据“采购需求”对应填写“偏离情况”；</w:t>
      </w:r>
    </w:p>
    <w:p w:rsidR="004A0462" w:rsidRPr="004A0462" w:rsidRDefault="004A0462" w:rsidP="004A0462">
      <w:pPr>
        <w:spacing w:line="400" w:lineRule="exact"/>
        <w:ind w:firstLineChars="375" w:firstLine="788"/>
        <w:rPr>
          <w:rFonts w:ascii="宋体" w:eastAsia="宋体" w:hAnsi="宋体" w:cs="Times New Roman"/>
          <w:bCs/>
          <w:color w:val="000000"/>
          <w:szCs w:val="21"/>
        </w:rPr>
      </w:pPr>
      <w:r w:rsidRPr="004A0462">
        <w:rPr>
          <w:rFonts w:ascii="宋体" w:eastAsia="宋体" w:hAnsi="宋体" w:cs="Times New Roman" w:hint="eastAsia"/>
          <w:bCs/>
          <w:color w:val="000000"/>
          <w:szCs w:val="21"/>
        </w:rPr>
        <w:t>（2）表格</w:t>
      </w:r>
      <w:proofErr w:type="gramStart"/>
      <w:r w:rsidRPr="004A0462">
        <w:rPr>
          <w:rFonts w:ascii="宋体" w:eastAsia="宋体" w:hAnsi="宋体" w:cs="Times New Roman" w:hint="eastAsia"/>
          <w:bCs/>
          <w:color w:val="000000"/>
          <w:szCs w:val="21"/>
        </w:rPr>
        <w:t>不够可</w:t>
      </w:r>
      <w:proofErr w:type="gramEnd"/>
      <w:r w:rsidRPr="004A0462">
        <w:rPr>
          <w:rFonts w:ascii="宋体" w:eastAsia="宋体" w:hAnsi="宋体" w:cs="Times New Roman" w:hint="eastAsia"/>
          <w:bCs/>
          <w:color w:val="000000"/>
          <w:szCs w:val="21"/>
        </w:rPr>
        <w:t>自行延长。</w:t>
      </w:r>
    </w:p>
    <w:p w:rsidR="00B83442" w:rsidRPr="004A0462" w:rsidRDefault="00B83442" w:rsidP="00CE4567">
      <w:pPr>
        <w:spacing w:line="360" w:lineRule="auto"/>
        <w:outlineLvl w:val="1"/>
        <w:rPr>
          <w:rFonts w:asciiTheme="minorEastAsia" w:hAnsiTheme="minorEastAsia"/>
          <w:b/>
          <w:bCs/>
          <w:color w:val="000000" w:themeColor="text1"/>
          <w:sz w:val="24"/>
          <w:szCs w:val="24"/>
        </w:rPr>
      </w:pPr>
    </w:p>
    <w:p w:rsidR="00B83442" w:rsidRDefault="00B83442" w:rsidP="00CE4567">
      <w:pPr>
        <w:spacing w:line="360" w:lineRule="auto"/>
        <w:outlineLvl w:val="1"/>
        <w:rPr>
          <w:rFonts w:asciiTheme="minorEastAsia" w:hAnsiTheme="minorEastAsia"/>
          <w:b/>
          <w:bCs/>
          <w:color w:val="000000" w:themeColor="text1"/>
          <w:sz w:val="24"/>
          <w:szCs w:val="24"/>
        </w:rPr>
      </w:pPr>
    </w:p>
    <w:p w:rsidR="00B83442" w:rsidRDefault="00B83442" w:rsidP="00CE4567">
      <w:pPr>
        <w:spacing w:line="360" w:lineRule="auto"/>
        <w:outlineLvl w:val="1"/>
        <w:rPr>
          <w:rFonts w:asciiTheme="minorEastAsia" w:hAnsiTheme="minorEastAsia"/>
          <w:b/>
          <w:bCs/>
          <w:color w:val="000000" w:themeColor="text1"/>
          <w:sz w:val="24"/>
          <w:szCs w:val="24"/>
        </w:rPr>
      </w:pPr>
    </w:p>
    <w:p w:rsidR="00B83442" w:rsidRDefault="00B83442" w:rsidP="00CE4567">
      <w:pPr>
        <w:spacing w:line="360" w:lineRule="auto"/>
        <w:outlineLvl w:val="1"/>
        <w:rPr>
          <w:rFonts w:asciiTheme="minorEastAsia" w:hAnsiTheme="minorEastAsia"/>
          <w:b/>
          <w:bCs/>
          <w:color w:val="000000" w:themeColor="text1"/>
          <w:sz w:val="24"/>
          <w:szCs w:val="24"/>
        </w:rPr>
      </w:pPr>
    </w:p>
    <w:p w:rsidR="00B83442" w:rsidRDefault="00B83442" w:rsidP="00CE4567">
      <w:pPr>
        <w:spacing w:line="360" w:lineRule="auto"/>
        <w:outlineLvl w:val="1"/>
        <w:rPr>
          <w:rFonts w:asciiTheme="minorEastAsia" w:hAnsiTheme="minorEastAsia"/>
          <w:b/>
          <w:bCs/>
          <w:color w:val="000000" w:themeColor="text1"/>
          <w:sz w:val="24"/>
          <w:szCs w:val="24"/>
        </w:rPr>
      </w:pPr>
    </w:p>
    <w:p w:rsidR="00B83442" w:rsidRDefault="00B83442" w:rsidP="00CE4567">
      <w:pPr>
        <w:spacing w:line="360" w:lineRule="auto"/>
        <w:outlineLvl w:val="1"/>
        <w:rPr>
          <w:rFonts w:asciiTheme="minorEastAsia" w:hAnsiTheme="minorEastAsia"/>
          <w:b/>
          <w:bCs/>
          <w:color w:val="000000" w:themeColor="text1"/>
          <w:sz w:val="24"/>
          <w:szCs w:val="24"/>
        </w:rPr>
      </w:pPr>
    </w:p>
    <w:p w:rsidR="00B83442" w:rsidRDefault="00B83442" w:rsidP="00CE4567">
      <w:pPr>
        <w:spacing w:line="360" w:lineRule="auto"/>
        <w:outlineLvl w:val="1"/>
        <w:rPr>
          <w:rFonts w:asciiTheme="minorEastAsia" w:hAnsiTheme="minorEastAsia"/>
          <w:b/>
          <w:bCs/>
          <w:color w:val="000000" w:themeColor="text1"/>
          <w:sz w:val="24"/>
          <w:szCs w:val="24"/>
        </w:rPr>
      </w:pPr>
    </w:p>
    <w:p w:rsidR="00B83442" w:rsidRDefault="00B83442" w:rsidP="00CE4567">
      <w:pPr>
        <w:spacing w:line="360" w:lineRule="auto"/>
        <w:outlineLvl w:val="1"/>
        <w:rPr>
          <w:rFonts w:asciiTheme="minorEastAsia" w:hAnsiTheme="minorEastAsia"/>
          <w:b/>
          <w:bCs/>
          <w:color w:val="000000" w:themeColor="text1"/>
          <w:sz w:val="24"/>
          <w:szCs w:val="24"/>
        </w:rPr>
      </w:pPr>
    </w:p>
    <w:p w:rsidR="004A0462" w:rsidRPr="004A0462" w:rsidRDefault="004A0462" w:rsidP="004A0462">
      <w:pPr>
        <w:pStyle w:val="a0"/>
        <w:rPr>
          <w:sz w:val="24"/>
        </w:rPr>
      </w:pPr>
    </w:p>
    <w:p w:rsidR="00CE4567" w:rsidRPr="00F97D45" w:rsidRDefault="00CE4567" w:rsidP="00CE4567">
      <w:pPr>
        <w:spacing w:line="360" w:lineRule="auto"/>
        <w:outlineLvl w:val="1"/>
        <w:rPr>
          <w:rFonts w:ascii="宋体" w:eastAsia="宋体" w:hAnsi="宋体" w:cs="Times New Roman"/>
          <w:b/>
          <w:sz w:val="24"/>
          <w:szCs w:val="28"/>
        </w:rPr>
      </w:pPr>
      <w:r>
        <w:rPr>
          <w:rFonts w:asciiTheme="minorEastAsia" w:hAnsiTheme="minorEastAsia" w:hint="eastAsia"/>
          <w:b/>
          <w:bCs/>
          <w:color w:val="000000" w:themeColor="text1"/>
          <w:sz w:val="24"/>
          <w:szCs w:val="24"/>
        </w:rPr>
        <w:lastRenderedPageBreak/>
        <w:t>（九）</w:t>
      </w:r>
      <w:r w:rsidRPr="00F97D45">
        <w:rPr>
          <w:rFonts w:ascii="宋体" w:eastAsia="宋体" w:hAnsi="宋体" w:cs="Times New Roman" w:hint="eastAsia"/>
          <w:b/>
          <w:sz w:val="24"/>
          <w:szCs w:val="28"/>
        </w:rPr>
        <w:t>人员配置表及拟派项目负责人简历表（格式）</w:t>
      </w:r>
    </w:p>
    <w:p w:rsidR="00CE4567" w:rsidRPr="00CE4567" w:rsidRDefault="00CE4567" w:rsidP="00CE4567">
      <w:pPr>
        <w:spacing w:line="360" w:lineRule="auto"/>
        <w:rPr>
          <w:rFonts w:ascii="宋体" w:eastAsia="宋体" w:hAnsi="宋体" w:cs="Times New Roman"/>
          <w:bCs/>
          <w:sz w:val="24"/>
          <w:szCs w:val="24"/>
        </w:rPr>
      </w:pPr>
    </w:p>
    <w:p w:rsidR="00CE4567" w:rsidRPr="00CE4567" w:rsidRDefault="00CE4567" w:rsidP="00CE4567">
      <w:pPr>
        <w:spacing w:line="360" w:lineRule="auto"/>
        <w:jc w:val="center"/>
        <w:rPr>
          <w:rFonts w:ascii="宋体" w:eastAsia="宋体" w:hAnsi="宋体" w:cs="Times New Roman"/>
          <w:b/>
          <w:sz w:val="28"/>
          <w:szCs w:val="28"/>
        </w:rPr>
      </w:pPr>
      <w:r w:rsidRPr="00CE4567">
        <w:rPr>
          <w:rFonts w:ascii="宋体" w:eastAsia="宋体" w:hAnsi="宋体" w:cs="Times New Roman" w:hint="eastAsia"/>
          <w:b/>
          <w:sz w:val="28"/>
          <w:szCs w:val="28"/>
        </w:rPr>
        <w:t>人员配置表</w:t>
      </w:r>
    </w:p>
    <w:p w:rsidR="00CE4567" w:rsidRPr="00CE4567" w:rsidRDefault="00CE4567" w:rsidP="00CE4567">
      <w:pPr>
        <w:spacing w:line="400" w:lineRule="exact"/>
        <w:rPr>
          <w:rFonts w:ascii="宋体" w:eastAsia="宋体" w:hAnsi="宋体" w:cs="Times New Roman"/>
          <w:b/>
          <w:bCs/>
          <w:sz w:val="24"/>
          <w:szCs w:val="24"/>
        </w:rPr>
      </w:pPr>
    </w:p>
    <w:p w:rsidR="00CE4567" w:rsidRPr="00CE4567" w:rsidRDefault="00CE4567" w:rsidP="00CE4567">
      <w:pPr>
        <w:spacing w:line="400" w:lineRule="exact"/>
        <w:rPr>
          <w:rFonts w:ascii="宋体" w:eastAsia="宋体" w:hAnsi="宋体" w:cs="Times New Roman"/>
          <w:bCs/>
          <w:sz w:val="24"/>
          <w:szCs w:val="24"/>
        </w:rPr>
      </w:pPr>
      <w:r w:rsidRPr="00CE4567">
        <w:rPr>
          <w:rFonts w:ascii="宋体" w:eastAsia="宋体" w:hAnsi="宋体" w:cs="Times New Roman" w:hint="eastAsia"/>
          <w:bCs/>
          <w:sz w:val="24"/>
          <w:szCs w:val="24"/>
        </w:rPr>
        <w:t>投标人名称（盖章）                                     采购项目编号：</w:t>
      </w:r>
      <w:r w:rsidR="0067521F">
        <w:rPr>
          <w:rFonts w:ascii="宋体" w:eastAsia="宋体" w:hAnsi="宋体" w:cs="Times New Roman" w:hint="eastAsia"/>
          <w:bCs/>
          <w:sz w:val="24"/>
          <w:szCs w:val="24"/>
        </w:rPr>
        <w:t>BH</w:t>
      </w:r>
      <w:r w:rsidRPr="00CE4567">
        <w:rPr>
          <w:rFonts w:ascii="宋体" w:eastAsia="宋体" w:hAnsi="宋体" w:cs="Times New Roman" w:hint="eastAsia"/>
          <w:bCs/>
          <w:sz w:val="24"/>
          <w:szCs w:val="24"/>
        </w:rPr>
        <w:t>********</w:t>
      </w:r>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1010"/>
        <w:gridCol w:w="705"/>
        <w:gridCol w:w="684"/>
        <w:gridCol w:w="1427"/>
        <w:gridCol w:w="1193"/>
        <w:gridCol w:w="1193"/>
        <w:gridCol w:w="2188"/>
        <w:gridCol w:w="899"/>
      </w:tblGrid>
      <w:tr w:rsidR="00CE4567" w:rsidRPr="00CE4567" w:rsidTr="00B055FB">
        <w:trPr>
          <w:trHeight w:val="863"/>
        </w:trPr>
        <w:tc>
          <w:tcPr>
            <w:tcW w:w="715" w:type="dxa"/>
            <w:vAlign w:val="center"/>
          </w:tcPr>
          <w:p w:rsidR="00CE4567" w:rsidRPr="00CE4567" w:rsidRDefault="00CE4567" w:rsidP="00CE4567">
            <w:pPr>
              <w:jc w:val="center"/>
              <w:rPr>
                <w:rFonts w:ascii="宋体" w:eastAsia="宋体" w:hAnsi="宋体" w:cs="Times New Roman"/>
                <w:b/>
                <w:sz w:val="24"/>
                <w:szCs w:val="24"/>
              </w:rPr>
            </w:pPr>
            <w:r w:rsidRPr="00CE4567">
              <w:rPr>
                <w:rFonts w:ascii="宋体" w:eastAsia="宋体" w:hAnsi="宋体" w:cs="Times New Roman" w:hint="eastAsia"/>
                <w:b/>
                <w:sz w:val="24"/>
                <w:szCs w:val="24"/>
              </w:rPr>
              <w:t>序号</w:t>
            </w:r>
          </w:p>
        </w:tc>
        <w:tc>
          <w:tcPr>
            <w:tcW w:w="1010" w:type="dxa"/>
            <w:vAlign w:val="center"/>
          </w:tcPr>
          <w:p w:rsidR="00CE4567" w:rsidRPr="00CE4567" w:rsidRDefault="00CE4567" w:rsidP="00CE4567">
            <w:pPr>
              <w:jc w:val="center"/>
              <w:rPr>
                <w:rFonts w:ascii="宋体" w:eastAsia="宋体" w:hAnsi="宋体" w:cs="Times New Roman"/>
                <w:b/>
                <w:sz w:val="24"/>
                <w:szCs w:val="24"/>
              </w:rPr>
            </w:pPr>
            <w:r w:rsidRPr="00CE4567">
              <w:rPr>
                <w:rFonts w:ascii="宋体" w:eastAsia="宋体" w:hAnsi="宋体" w:cs="Times New Roman" w:hint="eastAsia"/>
                <w:b/>
                <w:sz w:val="24"/>
                <w:szCs w:val="24"/>
              </w:rPr>
              <w:t>姓名</w:t>
            </w:r>
          </w:p>
        </w:tc>
        <w:tc>
          <w:tcPr>
            <w:tcW w:w="705" w:type="dxa"/>
            <w:vAlign w:val="center"/>
          </w:tcPr>
          <w:p w:rsidR="00CE4567" w:rsidRPr="00CE4567" w:rsidRDefault="00CE4567" w:rsidP="00CE4567">
            <w:pPr>
              <w:rPr>
                <w:rFonts w:ascii="宋体" w:eastAsia="宋体" w:hAnsi="宋体" w:cs="Times New Roman"/>
                <w:b/>
                <w:sz w:val="24"/>
                <w:szCs w:val="24"/>
              </w:rPr>
            </w:pPr>
            <w:r w:rsidRPr="00CE4567">
              <w:rPr>
                <w:rFonts w:ascii="宋体" w:eastAsia="宋体" w:hAnsi="宋体" w:cs="Times New Roman" w:hint="eastAsia"/>
                <w:b/>
                <w:sz w:val="24"/>
                <w:szCs w:val="24"/>
              </w:rPr>
              <w:t>性别</w:t>
            </w:r>
          </w:p>
        </w:tc>
        <w:tc>
          <w:tcPr>
            <w:tcW w:w="684" w:type="dxa"/>
            <w:vAlign w:val="center"/>
          </w:tcPr>
          <w:p w:rsidR="00CE4567" w:rsidRPr="00CE4567" w:rsidRDefault="00CE4567" w:rsidP="00CE4567">
            <w:pPr>
              <w:rPr>
                <w:rFonts w:ascii="宋体" w:eastAsia="宋体" w:hAnsi="宋体" w:cs="Times New Roman"/>
                <w:b/>
                <w:sz w:val="24"/>
                <w:szCs w:val="24"/>
              </w:rPr>
            </w:pPr>
            <w:r w:rsidRPr="00CE4567">
              <w:rPr>
                <w:rFonts w:ascii="宋体" w:eastAsia="宋体" w:hAnsi="宋体" w:cs="Times New Roman" w:hint="eastAsia"/>
                <w:b/>
                <w:sz w:val="24"/>
                <w:szCs w:val="24"/>
              </w:rPr>
              <w:t>年龄</w:t>
            </w:r>
          </w:p>
        </w:tc>
        <w:tc>
          <w:tcPr>
            <w:tcW w:w="1427" w:type="dxa"/>
            <w:vAlign w:val="center"/>
          </w:tcPr>
          <w:p w:rsidR="00CE4567" w:rsidRPr="00CE4567" w:rsidRDefault="00CE4567" w:rsidP="00CE4567">
            <w:pPr>
              <w:jc w:val="center"/>
              <w:rPr>
                <w:rFonts w:ascii="宋体" w:eastAsia="宋体" w:hAnsi="宋体" w:cs="Times New Roman"/>
                <w:b/>
                <w:sz w:val="24"/>
                <w:szCs w:val="24"/>
              </w:rPr>
            </w:pPr>
            <w:r w:rsidRPr="00CE4567">
              <w:rPr>
                <w:rFonts w:ascii="宋体" w:eastAsia="宋体" w:hAnsi="宋体" w:cs="Times New Roman" w:hint="eastAsia"/>
                <w:b/>
                <w:sz w:val="24"/>
                <w:szCs w:val="24"/>
              </w:rPr>
              <w:t>岗位名称</w:t>
            </w:r>
          </w:p>
        </w:tc>
        <w:tc>
          <w:tcPr>
            <w:tcW w:w="1193" w:type="dxa"/>
            <w:vAlign w:val="center"/>
          </w:tcPr>
          <w:p w:rsidR="00CE4567" w:rsidRPr="00CE4567" w:rsidRDefault="00CE4567" w:rsidP="00CE4567">
            <w:pPr>
              <w:jc w:val="center"/>
              <w:rPr>
                <w:rFonts w:ascii="宋体" w:eastAsia="宋体" w:hAnsi="宋体" w:cs="Times New Roman"/>
                <w:b/>
                <w:sz w:val="24"/>
                <w:szCs w:val="24"/>
              </w:rPr>
            </w:pPr>
            <w:r w:rsidRPr="00CE4567">
              <w:rPr>
                <w:rFonts w:ascii="宋体" w:eastAsia="宋体" w:hAnsi="宋体" w:cs="Times New Roman" w:hint="eastAsia"/>
                <w:b/>
                <w:sz w:val="24"/>
                <w:szCs w:val="24"/>
              </w:rPr>
              <w:t>学历</w:t>
            </w:r>
          </w:p>
        </w:tc>
        <w:tc>
          <w:tcPr>
            <w:tcW w:w="1193" w:type="dxa"/>
            <w:vAlign w:val="center"/>
          </w:tcPr>
          <w:p w:rsidR="00CE4567" w:rsidRPr="00CE4567" w:rsidRDefault="00CE4567" w:rsidP="00CE4567">
            <w:pPr>
              <w:jc w:val="center"/>
              <w:rPr>
                <w:rFonts w:ascii="宋体" w:eastAsia="宋体" w:hAnsi="宋体" w:cs="Times New Roman"/>
                <w:b/>
                <w:sz w:val="24"/>
                <w:szCs w:val="24"/>
              </w:rPr>
            </w:pPr>
            <w:r w:rsidRPr="00CE4567">
              <w:rPr>
                <w:rFonts w:ascii="宋体" w:eastAsia="宋体" w:hAnsi="宋体" w:cs="Times New Roman" w:hint="eastAsia"/>
                <w:b/>
                <w:sz w:val="24"/>
                <w:szCs w:val="24"/>
              </w:rPr>
              <w:t>职称</w:t>
            </w:r>
          </w:p>
        </w:tc>
        <w:tc>
          <w:tcPr>
            <w:tcW w:w="2188" w:type="dxa"/>
            <w:vAlign w:val="center"/>
          </w:tcPr>
          <w:p w:rsidR="00CE4567" w:rsidRPr="00CE4567" w:rsidRDefault="00CE4567" w:rsidP="00CE4567">
            <w:pPr>
              <w:rPr>
                <w:rFonts w:ascii="宋体" w:eastAsia="宋体" w:hAnsi="宋体" w:cs="Times New Roman"/>
                <w:b/>
                <w:sz w:val="24"/>
                <w:szCs w:val="24"/>
              </w:rPr>
            </w:pPr>
            <w:r w:rsidRPr="00CE4567">
              <w:rPr>
                <w:rFonts w:ascii="宋体" w:eastAsia="宋体" w:hAnsi="宋体" w:cs="Times New Roman" w:hint="eastAsia"/>
                <w:b/>
                <w:sz w:val="24"/>
                <w:szCs w:val="24"/>
              </w:rPr>
              <w:t>主要资历、经验及承担过的项目</w:t>
            </w:r>
          </w:p>
        </w:tc>
        <w:tc>
          <w:tcPr>
            <w:tcW w:w="899" w:type="dxa"/>
            <w:vAlign w:val="center"/>
          </w:tcPr>
          <w:p w:rsidR="00CE4567" w:rsidRPr="00CE4567" w:rsidRDefault="00CE4567" w:rsidP="00CE4567">
            <w:pPr>
              <w:rPr>
                <w:rFonts w:ascii="宋体" w:eastAsia="宋体" w:hAnsi="宋体" w:cs="Times New Roman"/>
                <w:b/>
                <w:sz w:val="24"/>
                <w:szCs w:val="24"/>
              </w:rPr>
            </w:pPr>
            <w:r w:rsidRPr="00CE4567">
              <w:rPr>
                <w:rFonts w:ascii="宋体" w:eastAsia="宋体" w:hAnsi="宋体" w:cs="Times New Roman" w:hint="eastAsia"/>
                <w:b/>
                <w:sz w:val="24"/>
                <w:szCs w:val="24"/>
              </w:rPr>
              <w:t>备注</w:t>
            </w:r>
          </w:p>
        </w:tc>
      </w:tr>
      <w:tr w:rsidR="00CE4567" w:rsidRPr="00CE4567" w:rsidTr="00B055FB">
        <w:trPr>
          <w:trHeight w:val="444"/>
        </w:trPr>
        <w:tc>
          <w:tcPr>
            <w:tcW w:w="715" w:type="dxa"/>
            <w:vAlign w:val="center"/>
          </w:tcPr>
          <w:p w:rsidR="00CE4567" w:rsidRPr="00CE4567" w:rsidRDefault="00CE4567" w:rsidP="00CE4567">
            <w:pPr>
              <w:jc w:val="center"/>
              <w:rPr>
                <w:rFonts w:ascii="宋体" w:eastAsia="宋体" w:hAnsi="宋体" w:cs="Times New Roman"/>
                <w:sz w:val="24"/>
                <w:szCs w:val="24"/>
              </w:rPr>
            </w:pPr>
            <w:r w:rsidRPr="00CE4567">
              <w:rPr>
                <w:rFonts w:ascii="宋体" w:eastAsia="宋体" w:hAnsi="宋体" w:cs="Times New Roman" w:hint="eastAsia"/>
                <w:sz w:val="24"/>
                <w:szCs w:val="24"/>
              </w:rPr>
              <w:t>1</w:t>
            </w:r>
          </w:p>
        </w:tc>
        <w:tc>
          <w:tcPr>
            <w:tcW w:w="1010" w:type="dxa"/>
            <w:vAlign w:val="center"/>
          </w:tcPr>
          <w:p w:rsidR="00CE4567" w:rsidRPr="00CE4567" w:rsidRDefault="00CE4567" w:rsidP="00CE4567">
            <w:pPr>
              <w:jc w:val="center"/>
              <w:rPr>
                <w:rFonts w:ascii="宋体" w:eastAsia="宋体" w:hAnsi="宋体" w:cs="Times New Roman"/>
                <w:sz w:val="24"/>
                <w:szCs w:val="24"/>
              </w:rPr>
            </w:pPr>
          </w:p>
        </w:tc>
        <w:tc>
          <w:tcPr>
            <w:tcW w:w="705" w:type="dxa"/>
            <w:vAlign w:val="center"/>
          </w:tcPr>
          <w:p w:rsidR="00CE4567" w:rsidRPr="00CE4567" w:rsidRDefault="00CE4567" w:rsidP="00CE4567">
            <w:pPr>
              <w:jc w:val="center"/>
              <w:rPr>
                <w:rFonts w:ascii="宋体" w:eastAsia="宋体" w:hAnsi="宋体" w:cs="Times New Roman"/>
                <w:sz w:val="24"/>
                <w:szCs w:val="24"/>
              </w:rPr>
            </w:pPr>
          </w:p>
        </w:tc>
        <w:tc>
          <w:tcPr>
            <w:tcW w:w="684" w:type="dxa"/>
            <w:vAlign w:val="center"/>
          </w:tcPr>
          <w:p w:rsidR="00CE4567" w:rsidRPr="00CE4567" w:rsidRDefault="00CE4567" w:rsidP="00CE4567">
            <w:pPr>
              <w:jc w:val="center"/>
              <w:rPr>
                <w:rFonts w:ascii="宋体" w:eastAsia="宋体" w:hAnsi="宋体" w:cs="Times New Roman"/>
                <w:sz w:val="24"/>
                <w:szCs w:val="24"/>
              </w:rPr>
            </w:pPr>
          </w:p>
        </w:tc>
        <w:tc>
          <w:tcPr>
            <w:tcW w:w="1427" w:type="dxa"/>
            <w:vAlign w:val="center"/>
          </w:tcPr>
          <w:p w:rsidR="00CE4567" w:rsidRPr="00CE4567" w:rsidRDefault="00CE4567" w:rsidP="00CE4567">
            <w:pPr>
              <w:jc w:val="center"/>
              <w:rPr>
                <w:rFonts w:ascii="宋体" w:eastAsia="宋体" w:hAnsi="宋体" w:cs="Times New Roman"/>
                <w:sz w:val="24"/>
                <w:szCs w:val="24"/>
              </w:rPr>
            </w:pPr>
          </w:p>
        </w:tc>
        <w:tc>
          <w:tcPr>
            <w:tcW w:w="1193" w:type="dxa"/>
            <w:vAlign w:val="center"/>
          </w:tcPr>
          <w:p w:rsidR="00CE4567" w:rsidRPr="00CE4567" w:rsidRDefault="00CE4567" w:rsidP="00CE4567">
            <w:pPr>
              <w:jc w:val="center"/>
              <w:rPr>
                <w:rFonts w:ascii="宋体" w:eastAsia="宋体" w:hAnsi="宋体" w:cs="Times New Roman"/>
                <w:sz w:val="24"/>
                <w:szCs w:val="24"/>
              </w:rPr>
            </w:pPr>
          </w:p>
        </w:tc>
        <w:tc>
          <w:tcPr>
            <w:tcW w:w="1193" w:type="dxa"/>
            <w:vAlign w:val="center"/>
          </w:tcPr>
          <w:p w:rsidR="00CE4567" w:rsidRPr="00CE4567" w:rsidRDefault="00CE4567" w:rsidP="00CE4567">
            <w:pPr>
              <w:jc w:val="center"/>
              <w:rPr>
                <w:rFonts w:ascii="宋体" w:eastAsia="宋体" w:hAnsi="宋体" w:cs="Times New Roman"/>
                <w:sz w:val="24"/>
                <w:szCs w:val="24"/>
              </w:rPr>
            </w:pPr>
          </w:p>
        </w:tc>
        <w:tc>
          <w:tcPr>
            <w:tcW w:w="2188" w:type="dxa"/>
            <w:vAlign w:val="center"/>
          </w:tcPr>
          <w:p w:rsidR="00CE4567" w:rsidRPr="00CE4567" w:rsidRDefault="00CE4567" w:rsidP="00CE4567">
            <w:pPr>
              <w:jc w:val="center"/>
              <w:rPr>
                <w:rFonts w:ascii="宋体" w:eastAsia="宋体" w:hAnsi="宋体" w:cs="Times New Roman"/>
                <w:sz w:val="24"/>
                <w:szCs w:val="24"/>
              </w:rPr>
            </w:pPr>
          </w:p>
        </w:tc>
        <w:tc>
          <w:tcPr>
            <w:tcW w:w="899" w:type="dxa"/>
            <w:vAlign w:val="center"/>
          </w:tcPr>
          <w:p w:rsidR="00CE4567" w:rsidRPr="00CE4567" w:rsidRDefault="00CE4567" w:rsidP="00CE4567">
            <w:pPr>
              <w:jc w:val="center"/>
              <w:rPr>
                <w:rFonts w:ascii="宋体" w:eastAsia="宋体" w:hAnsi="宋体" w:cs="Times New Roman"/>
                <w:sz w:val="24"/>
                <w:szCs w:val="24"/>
              </w:rPr>
            </w:pPr>
          </w:p>
        </w:tc>
      </w:tr>
      <w:tr w:rsidR="00CE4567" w:rsidRPr="00CE4567" w:rsidTr="00B055FB">
        <w:trPr>
          <w:trHeight w:val="444"/>
        </w:trPr>
        <w:tc>
          <w:tcPr>
            <w:tcW w:w="715" w:type="dxa"/>
            <w:vAlign w:val="center"/>
          </w:tcPr>
          <w:p w:rsidR="00CE4567" w:rsidRPr="00CE4567" w:rsidRDefault="00CE4567" w:rsidP="00CE4567">
            <w:pPr>
              <w:jc w:val="center"/>
              <w:rPr>
                <w:rFonts w:ascii="宋体" w:eastAsia="宋体" w:hAnsi="宋体" w:cs="Times New Roman"/>
                <w:sz w:val="24"/>
                <w:szCs w:val="24"/>
              </w:rPr>
            </w:pPr>
            <w:r w:rsidRPr="00CE4567">
              <w:rPr>
                <w:rFonts w:ascii="宋体" w:eastAsia="宋体" w:hAnsi="宋体" w:cs="Times New Roman" w:hint="eastAsia"/>
                <w:sz w:val="24"/>
                <w:szCs w:val="24"/>
              </w:rPr>
              <w:t>2</w:t>
            </w:r>
          </w:p>
        </w:tc>
        <w:tc>
          <w:tcPr>
            <w:tcW w:w="1010" w:type="dxa"/>
            <w:vAlign w:val="center"/>
          </w:tcPr>
          <w:p w:rsidR="00CE4567" w:rsidRPr="00CE4567" w:rsidRDefault="00CE4567" w:rsidP="00CE4567">
            <w:pPr>
              <w:jc w:val="center"/>
              <w:rPr>
                <w:rFonts w:ascii="宋体" w:eastAsia="宋体" w:hAnsi="宋体" w:cs="Times New Roman"/>
                <w:sz w:val="24"/>
                <w:szCs w:val="24"/>
              </w:rPr>
            </w:pPr>
          </w:p>
        </w:tc>
        <w:tc>
          <w:tcPr>
            <w:tcW w:w="705" w:type="dxa"/>
            <w:vAlign w:val="center"/>
          </w:tcPr>
          <w:p w:rsidR="00CE4567" w:rsidRPr="00CE4567" w:rsidRDefault="00CE4567" w:rsidP="00CE4567">
            <w:pPr>
              <w:jc w:val="center"/>
              <w:rPr>
                <w:rFonts w:ascii="宋体" w:eastAsia="宋体" w:hAnsi="宋体" w:cs="Times New Roman"/>
                <w:sz w:val="24"/>
                <w:szCs w:val="24"/>
              </w:rPr>
            </w:pPr>
          </w:p>
        </w:tc>
        <w:tc>
          <w:tcPr>
            <w:tcW w:w="684" w:type="dxa"/>
            <w:vAlign w:val="center"/>
          </w:tcPr>
          <w:p w:rsidR="00CE4567" w:rsidRPr="00CE4567" w:rsidRDefault="00CE4567" w:rsidP="00CE4567">
            <w:pPr>
              <w:jc w:val="center"/>
              <w:rPr>
                <w:rFonts w:ascii="宋体" w:eastAsia="宋体" w:hAnsi="宋体" w:cs="Times New Roman"/>
                <w:sz w:val="24"/>
                <w:szCs w:val="24"/>
              </w:rPr>
            </w:pPr>
          </w:p>
        </w:tc>
        <w:tc>
          <w:tcPr>
            <w:tcW w:w="1427" w:type="dxa"/>
            <w:vAlign w:val="center"/>
          </w:tcPr>
          <w:p w:rsidR="00CE4567" w:rsidRPr="00CE4567" w:rsidRDefault="00CE4567" w:rsidP="00CE4567">
            <w:pPr>
              <w:jc w:val="center"/>
              <w:rPr>
                <w:rFonts w:ascii="宋体" w:eastAsia="宋体" w:hAnsi="宋体" w:cs="Times New Roman"/>
                <w:sz w:val="24"/>
                <w:szCs w:val="24"/>
              </w:rPr>
            </w:pPr>
          </w:p>
        </w:tc>
        <w:tc>
          <w:tcPr>
            <w:tcW w:w="1193" w:type="dxa"/>
            <w:vAlign w:val="center"/>
          </w:tcPr>
          <w:p w:rsidR="00CE4567" w:rsidRPr="00CE4567" w:rsidRDefault="00CE4567" w:rsidP="00CE4567">
            <w:pPr>
              <w:jc w:val="center"/>
              <w:rPr>
                <w:rFonts w:ascii="宋体" w:eastAsia="宋体" w:hAnsi="宋体" w:cs="Times New Roman"/>
                <w:sz w:val="24"/>
                <w:szCs w:val="24"/>
              </w:rPr>
            </w:pPr>
          </w:p>
        </w:tc>
        <w:tc>
          <w:tcPr>
            <w:tcW w:w="1193" w:type="dxa"/>
            <w:vAlign w:val="center"/>
          </w:tcPr>
          <w:p w:rsidR="00CE4567" w:rsidRPr="00CE4567" w:rsidRDefault="00CE4567" w:rsidP="00CE4567">
            <w:pPr>
              <w:jc w:val="center"/>
              <w:rPr>
                <w:rFonts w:ascii="宋体" w:eastAsia="宋体" w:hAnsi="宋体" w:cs="Times New Roman"/>
                <w:sz w:val="24"/>
                <w:szCs w:val="24"/>
              </w:rPr>
            </w:pPr>
          </w:p>
        </w:tc>
        <w:tc>
          <w:tcPr>
            <w:tcW w:w="2188" w:type="dxa"/>
            <w:vAlign w:val="center"/>
          </w:tcPr>
          <w:p w:rsidR="00CE4567" w:rsidRPr="00CE4567" w:rsidRDefault="00CE4567" w:rsidP="00CE4567">
            <w:pPr>
              <w:jc w:val="center"/>
              <w:rPr>
                <w:rFonts w:ascii="宋体" w:eastAsia="宋体" w:hAnsi="宋体" w:cs="Times New Roman"/>
                <w:sz w:val="24"/>
                <w:szCs w:val="24"/>
              </w:rPr>
            </w:pPr>
          </w:p>
        </w:tc>
        <w:tc>
          <w:tcPr>
            <w:tcW w:w="899" w:type="dxa"/>
            <w:vAlign w:val="center"/>
          </w:tcPr>
          <w:p w:rsidR="00CE4567" w:rsidRPr="00CE4567" w:rsidRDefault="00CE4567" w:rsidP="00CE4567">
            <w:pPr>
              <w:jc w:val="center"/>
              <w:rPr>
                <w:rFonts w:ascii="宋体" w:eastAsia="宋体" w:hAnsi="宋体" w:cs="Times New Roman"/>
                <w:sz w:val="24"/>
                <w:szCs w:val="24"/>
              </w:rPr>
            </w:pPr>
          </w:p>
        </w:tc>
      </w:tr>
      <w:tr w:rsidR="00CE4567" w:rsidRPr="00CE4567" w:rsidTr="00B055FB">
        <w:trPr>
          <w:trHeight w:val="444"/>
        </w:trPr>
        <w:tc>
          <w:tcPr>
            <w:tcW w:w="715" w:type="dxa"/>
            <w:vAlign w:val="center"/>
          </w:tcPr>
          <w:p w:rsidR="00CE4567" w:rsidRPr="00CE4567" w:rsidRDefault="00CE4567" w:rsidP="00CE4567">
            <w:pPr>
              <w:jc w:val="center"/>
              <w:rPr>
                <w:rFonts w:ascii="宋体" w:eastAsia="宋体" w:hAnsi="宋体" w:cs="Times New Roman"/>
                <w:sz w:val="24"/>
                <w:szCs w:val="24"/>
              </w:rPr>
            </w:pPr>
            <w:r w:rsidRPr="00CE4567">
              <w:rPr>
                <w:rFonts w:ascii="宋体" w:eastAsia="宋体" w:hAnsi="宋体" w:cs="Times New Roman" w:hint="eastAsia"/>
                <w:sz w:val="24"/>
                <w:szCs w:val="24"/>
              </w:rPr>
              <w:t>3</w:t>
            </w:r>
          </w:p>
        </w:tc>
        <w:tc>
          <w:tcPr>
            <w:tcW w:w="1010" w:type="dxa"/>
            <w:vAlign w:val="center"/>
          </w:tcPr>
          <w:p w:rsidR="00CE4567" w:rsidRPr="00CE4567" w:rsidRDefault="00CE4567" w:rsidP="00CE4567">
            <w:pPr>
              <w:jc w:val="center"/>
              <w:rPr>
                <w:rFonts w:ascii="宋体" w:eastAsia="宋体" w:hAnsi="宋体" w:cs="Times New Roman"/>
                <w:sz w:val="24"/>
                <w:szCs w:val="24"/>
              </w:rPr>
            </w:pPr>
          </w:p>
        </w:tc>
        <w:tc>
          <w:tcPr>
            <w:tcW w:w="705" w:type="dxa"/>
            <w:vAlign w:val="center"/>
          </w:tcPr>
          <w:p w:rsidR="00CE4567" w:rsidRPr="00CE4567" w:rsidRDefault="00CE4567" w:rsidP="00CE4567">
            <w:pPr>
              <w:jc w:val="center"/>
              <w:rPr>
                <w:rFonts w:ascii="宋体" w:eastAsia="宋体" w:hAnsi="宋体" w:cs="Times New Roman"/>
                <w:sz w:val="24"/>
                <w:szCs w:val="24"/>
              </w:rPr>
            </w:pPr>
          </w:p>
        </w:tc>
        <w:tc>
          <w:tcPr>
            <w:tcW w:w="684" w:type="dxa"/>
            <w:vAlign w:val="center"/>
          </w:tcPr>
          <w:p w:rsidR="00CE4567" w:rsidRPr="00CE4567" w:rsidRDefault="00CE4567" w:rsidP="00CE4567">
            <w:pPr>
              <w:jc w:val="center"/>
              <w:rPr>
                <w:rFonts w:ascii="宋体" w:eastAsia="宋体" w:hAnsi="宋体" w:cs="Times New Roman"/>
                <w:sz w:val="24"/>
                <w:szCs w:val="24"/>
              </w:rPr>
            </w:pPr>
          </w:p>
        </w:tc>
        <w:tc>
          <w:tcPr>
            <w:tcW w:w="1427" w:type="dxa"/>
            <w:vAlign w:val="center"/>
          </w:tcPr>
          <w:p w:rsidR="00CE4567" w:rsidRPr="00CE4567" w:rsidRDefault="00CE4567" w:rsidP="00CE4567">
            <w:pPr>
              <w:jc w:val="center"/>
              <w:rPr>
                <w:rFonts w:ascii="宋体" w:eastAsia="宋体" w:hAnsi="宋体" w:cs="Times New Roman"/>
                <w:sz w:val="24"/>
                <w:szCs w:val="24"/>
              </w:rPr>
            </w:pPr>
          </w:p>
        </w:tc>
        <w:tc>
          <w:tcPr>
            <w:tcW w:w="1193" w:type="dxa"/>
            <w:vAlign w:val="center"/>
          </w:tcPr>
          <w:p w:rsidR="00CE4567" w:rsidRPr="00CE4567" w:rsidRDefault="00CE4567" w:rsidP="00CE4567">
            <w:pPr>
              <w:jc w:val="center"/>
              <w:rPr>
                <w:rFonts w:ascii="宋体" w:eastAsia="宋体" w:hAnsi="宋体" w:cs="Times New Roman"/>
                <w:sz w:val="24"/>
                <w:szCs w:val="24"/>
              </w:rPr>
            </w:pPr>
          </w:p>
        </w:tc>
        <w:tc>
          <w:tcPr>
            <w:tcW w:w="1193" w:type="dxa"/>
            <w:vAlign w:val="center"/>
          </w:tcPr>
          <w:p w:rsidR="00CE4567" w:rsidRPr="00CE4567" w:rsidRDefault="00CE4567" w:rsidP="00CE4567">
            <w:pPr>
              <w:jc w:val="center"/>
              <w:rPr>
                <w:rFonts w:ascii="宋体" w:eastAsia="宋体" w:hAnsi="宋体" w:cs="Times New Roman"/>
                <w:sz w:val="24"/>
                <w:szCs w:val="24"/>
              </w:rPr>
            </w:pPr>
          </w:p>
        </w:tc>
        <w:tc>
          <w:tcPr>
            <w:tcW w:w="2188" w:type="dxa"/>
            <w:vAlign w:val="center"/>
          </w:tcPr>
          <w:p w:rsidR="00CE4567" w:rsidRPr="00CE4567" w:rsidRDefault="00CE4567" w:rsidP="00CE4567">
            <w:pPr>
              <w:jc w:val="center"/>
              <w:rPr>
                <w:rFonts w:ascii="宋体" w:eastAsia="宋体" w:hAnsi="宋体" w:cs="Times New Roman"/>
                <w:sz w:val="24"/>
                <w:szCs w:val="24"/>
              </w:rPr>
            </w:pPr>
          </w:p>
        </w:tc>
        <w:tc>
          <w:tcPr>
            <w:tcW w:w="899" w:type="dxa"/>
            <w:vAlign w:val="center"/>
          </w:tcPr>
          <w:p w:rsidR="00CE4567" w:rsidRPr="00CE4567" w:rsidRDefault="00CE4567" w:rsidP="00CE4567">
            <w:pPr>
              <w:jc w:val="center"/>
              <w:rPr>
                <w:rFonts w:ascii="宋体" w:eastAsia="宋体" w:hAnsi="宋体" w:cs="Times New Roman"/>
                <w:sz w:val="24"/>
                <w:szCs w:val="24"/>
              </w:rPr>
            </w:pPr>
          </w:p>
        </w:tc>
      </w:tr>
      <w:tr w:rsidR="00CE4567" w:rsidRPr="00CE4567" w:rsidTr="00B055FB">
        <w:trPr>
          <w:trHeight w:val="444"/>
        </w:trPr>
        <w:tc>
          <w:tcPr>
            <w:tcW w:w="715" w:type="dxa"/>
            <w:vAlign w:val="center"/>
          </w:tcPr>
          <w:p w:rsidR="00CE4567" w:rsidRPr="00CE4567" w:rsidRDefault="00CE4567" w:rsidP="00CE4567">
            <w:pPr>
              <w:jc w:val="center"/>
              <w:rPr>
                <w:rFonts w:ascii="宋体" w:eastAsia="宋体" w:hAnsi="宋体" w:cs="Times New Roman"/>
                <w:sz w:val="24"/>
                <w:szCs w:val="24"/>
              </w:rPr>
            </w:pPr>
            <w:r w:rsidRPr="00CE4567">
              <w:rPr>
                <w:rFonts w:ascii="宋体" w:eastAsia="宋体" w:hAnsi="宋体" w:cs="Times New Roman" w:hint="eastAsia"/>
                <w:sz w:val="24"/>
                <w:szCs w:val="24"/>
              </w:rPr>
              <w:t>4</w:t>
            </w:r>
          </w:p>
        </w:tc>
        <w:tc>
          <w:tcPr>
            <w:tcW w:w="1010" w:type="dxa"/>
            <w:vAlign w:val="center"/>
          </w:tcPr>
          <w:p w:rsidR="00CE4567" w:rsidRPr="00CE4567" w:rsidRDefault="00CE4567" w:rsidP="00CE4567">
            <w:pPr>
              <w:jc w:val="center"/>
              <w:rPr>
                <w:rFonts w:ascii="宋体" w:eastAsia="宋体" w:hAnsi="宋体" w:cs="Times New Roman"/>
                <w:sz w:val="24"/>
                <w:szCs w:val="24"/>
              </w:rPr>
            </w:pPr>
          </w:p>
        </w:tc>
        <w:tc>
          <w:tcPr>
            <w:tcW w:w="705" w:type="dxa"/>
            <w:vAlign w:val="center"/>
          </w:tcPr>
          <w:p w:rsidR="00CE4567" w:rsidRPr="00CE4567" w:rsidRDefault="00CE4567" w:rsidP="00CE4567">
            <w:pPr>
              <w:jc w:val="center"/>
              <w:rPr>
                <w:rFonts w:ascii="宋体" w:eastAsia="宋体" w:hAnsi="宋体" w:cs="Times New Roman"/>
                <w:sz w:val="24"/>
                <w:szCs w:val="24"/>
              </w:rPr>
            </w:pPr>
          </w:p>
        </w:tc>
        <w:tc>
          <w:tcPr>
            <w:tcW w:w="684" w:type="dxa"/>
            <w:vAlign w:val="center"/>
          </w:tcPr>
          <w:p w:rsidR="00CE4567" w:rsidRPr="00CE4567" w:rsidRDefault="00CE4567" w:rsidP="00CE4567">
            <w:pPr>
              <w:jc w:val="center"/>
              <w:rPr>
                <w:rFonts w:ascii="宋体" w:eastAsia="宋体" w:hAnsi="宋体" w:cs="Times New Roman"/>
                <w:sz w:val="24"/>
                <w:szCs w:val="24"/>
              </w:rPr>
            </w:pPr>
          </w:p>
        </w:tc>
        <w:tc>
          <w:tcPr>
            <w:tcW w:w="1427" w:type="dxa"/>
            <w:vAlign w:val="center"/>
          </w:tcPr>
          <w:p w:rsidR="00CE4567" w:rsidRPr="00CE4567" w:rsidRDefault="00CE4567" w:rsidP="00CE4567">
            <w:pPr>
              <w:jc w:val="center"/>
              <w:rPr>
                <w:rFonts w:ascii="宋体" w:eastAsia="宋体" w:hAnsi="宋体" w:cs="Times New Roman"/>
                <w:sz w:val="24"/>
                <w:szCs w:val="24"/>
              </w:rPr>
            </w:pPr>
          </w:p>
        </w:tc>
        <w:tc>
          <w:tcPr>
            <w:tcW w:w="1193" w:type="dxa"/>
            <w:vAlign w:val="center"/>
          </w:tcPr>
          <w:p w:rsidR="00CE4567" w:rsidRPr="00CE4567" w:rsidRDefault="00CE4567" w:rsidP="00CE4567">
            <w:pPr>
              <w:jc w:val="center"/>
              <w:rPr>
                <w:rFonts w:ascii="宋体" w:eastAsia="宋体" w:hAnsi="宋体" w:cs="Times New Roman"/>
                <w:sz w:val="24"/>
                <w:szCs w:val="24"/>
              </w:rPr>
            </w:pPr>
          </w:p>
        </w:tc>
        <w:tc>
          <w:tcPr>
            <w:tcW w:w="1193" w:type="dxa"/>
            <w:vAlign w:val="center"/>
          </w:tcPr>
          <w:p w:rsidR="00CE4567" w:rsidRPr="00CE4567" w:rsidRDefault="00CE4567" w:rsidP="00CE4567">
            <w:pPr>
              <w:jc w:val="center"/>
              <w:rPr>
                <w:rFonts w:ascii="宋体" w:eastAsia="宋体" w:hAnsi="宋体" w:cs="Times New Roman"/>
                <w:sz w:val="24"/>
                <w:szCs w:val="24"/>
              </w:rPr>
            </w:pPr>
          </w:p>
        </w:tc>
        <w:tc>
          <w:tcPr>
            <w:tcW w:w="2188" w:type="dxa"/>
            <w:vAlign w:val="center"/>
          </w:tcPr>
          <w:p w:rsidR="00CE4567" w:rsidRPr="00CE4567" w:rsidRDefault="00CE4567" w:rsidP="00CE4567">
            <w:pPr>
              <w:jc w:val="center"/>
              <w:rPr>
                <w:rFonts w:ascii="宋体" w:eastAsia="宋体" w:hAnsi="宋体" w:cs="Times New Roman"/>
                <w:sz w:val="24"/>
                <w:szCs w:val="24"/>
              </w:rPr>
            </w:pPr>
          </w:p>
        </w:tc>
        <w:tc>
          <w:tcPr>
            <w:tcW w:w="899" w:type="dxa"/>
            <w:vAlign w:val="center"/>
          </w:tcPr>
          <w:p w:rsidR="00CE4567" w:rsidRPr="00CE4567" w:rsidRDefault="00CE4567" w:rsidP="00CE4567">
            <w:pPr>
              <w:jc w:val="center"/>
              <w:rPr>
                <w:rFonts w:ascii="宋体" w:eastAsia="宋体" w:hAnsi="宋体" w:cs="Times New Roman"/>
                <w:sz w:val="24"/>
                <w:szCs w:val="24"/>
              </w:rPr>
            </w:pPr>
          </w:p>
        </w:tc>
      </w:tr>
      <w:tr w:rsidR="00CE4567" w:rsidRPr="00CE4567" w:rsidTr="00B055FB">
        <w:trPr>
          <w:trHeight w:val="444"/>
        </w:trPr>
        <w:tc>
          <w:tcPr>
            <w:tcW w:w="715" w:type="dxa"/>
            <w:vAlign w:val="center"/>
          </w:tcPr>
          <w:p w:rsidR="00CE4567" w:rsidRPr="00CE4567" w:rsidRDefault="00CE4567" w:rsidP="00CE4567">
            <w:pPr>
              <w:jc w:val="center"/>
              <w:rPr>
                <w:rFonts w:ascii="宋体" w:eastAsia="宋体" w:hAnsi="宋体" w:cs="Times New Roman"/>
                <w:sz w:val="24"/>
                <w:szCs w:val="24"/>
              </w:rPr>
            </w:pPr>
            <w:r w:rsidRPr="00CE4567">
              <w:rPr>
                <w:rFonts w:ascii="宋体" w:eastAsia="宋体" w:hAnsi="宋体" w:cs="Times New Roman" w:hint="eastAsia"/>
                <w:sz w:val="24"/>
                <w:szCs w:val="24"/>
              </w:rPr>
              <w:t>5</w:t>
            </w:r>
          </w:p>
        </w:tc>
        <w:tc>
          <w:tcPr>
            <w:tcW w:w="1010" w:type="dxa"/>
            <w:vAlign w:val="center"/>
          </w:tcPr>
          <w:p w:rsidR="00CE4567" w:rsidRPr="00CE4567" w:rsidRDefault="00CE4567" w:rsidP="00CE4567">
            <w:pPr>
              <w:jc w:val="center"/>
              <w:rPr>
                <w:rFonts w:ascii="宋体" w:eastAsia="宋体" w:hAnsi="宋体" w:cs="Times New Roman"/>
                <w:sz w:val="24"/>
                <w:szCs w:val="24"/>
              </w:rPr>
            </w:pPr>
          </w:p>
        </w:tc>
        <w:tc>
          <w:tcPr>
            <w:tcW w:w="705" w:type="dxa"/>
            <w:vAlign w:val="center"/>
          </w:tcPr>
          <w:p w:rsidR="00CE4567" w:rsidRPr="00CE4567" w:rsidRDefault="00CE4567" w:rsidP="00CE4567">
            <w:pPr>
              <w:jc w:val="center"/>
              <w:rPr>
                <w:rFonts w:ascii="宋体" w:eastAsia="宋体" w:hAnsi="宋体" w:cs="Times New Roman"/>
                <w:sz w:val="24"/>
                <w:szCs w:val="24"/>
              </w:rPr>
            </w:pPr>
          </w:p>
        </w:tc>
        <w:tc>
          <w:tcPr>
            <w:tcW w:w="684" w:type="dxa"/>
            <w:vAlign w:val="center"/>
          </w:tcPr>
          <w:p w:rsidR="00CE4567" w:rsidRPr="00CE4567" w:rsidRDefault="00CE4567" w:rsidP="00CE4567">
            <w:pPr>
              <w:jc w:val="center"/>
              <w:rPr>
                <w:rFonts w:ascii="宋体" w:eastAsia="宋体" w:hAnsi="宋体" w:cs="Times New Roman"/>
                <w:sz w:val="24"/>
                <w:szCs w:val="24"/>
              </w:rPr>
            </w:pPr>
          </w:p>
        </w:tc>
        <w:tc>
          <w:tcPr>
            <w:tcW w:w="1427" w:type="dxa"/>
            <w:vAlign w:val="center"/>
          </w:tcPr>
          <w:p w:rsidR="00CE4567" w:rsidRPr="00CE4567" w:rsidRDefault="00CE4567" w:rsidP="00CE4567">
            <w:pPr>
              <w:jc w:val="center"/>
              <w:rPr>
                <w:rFonts w:ascii="宋体" w:eastAsia="宋体" w:hAnsi="宋体" w:cs="Times New Roman"/>
                <w:sz w:val="24"/>
                <w:szCs w:val="24"/>
              </w:rPr>
            </w:pPr>
          </w:p>
        </w:tc>
        <w:tc>
          <w:tcPr>
            <w:tcW w:w="1193" w:type="dxa"/>
            <w:vAlign w:val="center"/>
          </w:tcPr>
          <w:p w:rsidR="00CE4567" w:rsidRPr="00CE4567" w:rsidRDefault="00CE4567" w:rsidP="00CE4567">
            <w:pPr>
              <w:jc w:val="center"/>
              <w:rPr>
                <w:rFonts w:ascii="宋体" w:eastAsia="宋体" w:hAnsi="宋体" w:cs="Times New Roman"/>
                <w:sz w:val="24"/>
                <w:szCs w:val="24"/>
              </w:rPr>
            </w:pPr>
          </w:p>
        </w:tc>
        <w:tc>
          <w:tcPr>
            <w:tcW w:w="1193" w:type="dxa"/>
            <w:vAlign w:val="center"/>
          </w:tcPr>
          <w:p w:rsidR="00CE4567" w:rsidRPr="00CE4567" w:rsidRDefault="00CE4567" w:rsidP="00CE4567">
            <w:pPr>
              <w:jc w:val="center"/>
              <w:rPr>
                <w:rFonts w:ascii="宋体" w:eastAsia="宋体" w:hAnsi="宋体" w:cs="Times New Roman"/>
                <w:sz w:val="24"/>
                <w:szCs w:val="24"/>
              </w:rPr>
            </w:pPr>
          </w:p>
        </w:tc>
        <w:tc>
          <w:tcPr>
            <w:tcW w:w="2188" w:type="dxa"/>
            <w:vAlign w:val="center"/>
          </w:tcPr>
          <w:p w:rsidR="00CE4567" w:rsidRPr="00CE4567" w:rsidRDefault="00CE4567" w:rsidP="00CE4567">
            <w:pPr>
              <w:jc w:val="center"/>
              <w:rPr>
                <w:rFonts w:ascii="宋体" w:eastAsia="宋体" w:hAnsi="宋体" w:cs="Times New Roman"/>
                <w:sz w:val="24"/>
                <w:szCs w:val="24"/>
              </w:rPr>
            </w:pPr>
          </w:p>
        </w:tc>
        <w:tc>
          <w:tcPr>
            <w:tcW w:w="899" w:type="dxa"/>
            <w:vAlign w:val="center"/>
          </w:tcPr>
          <w:p w:rsidR="00CE4567" w:rsidRPr="00CE4567" w:rsidRDefault="00CE4567" w:rsidP="00CE4567">
            <w:pPr>
              <w:jc w:val="center"/>
              <w:rPr>
                <w:rFonts w:ascii="宋体" w:eastAsia="宋体" w:hAnsi="宋体" w:cs="Times New Roman"/>
                <w:sz w:val="24"/>
                <w:szCs w:val="24"/>
              </w:rPr>
            </w:pPr>
          </w:p>
        </w:tc>
      </w:tr>
      <w:tr w:rsidR="00CE4567" w:rsidRPr="00CE4567" w:rsidTr="00B055FB">
        <w:trPr>
          <w:trHeight w:val="444"/>
        </w:trPr>
        <w:tc>
          <w:tcPr>
            <w:tcW w:w="715" w:type="dxa"/>
            <w:vAlign w:val="center"/>
          </w:tcPr>
          <w:p w:rsidR="00CE4567" w:rsidRPr="00CE4567" w:rsidRDefault="00CE4567" w:rsidP="00CE4567">
            <w:pPr>
              <w:jc w:val="center"/>
              <w:rPr>
                <w:rFonts w:ascii="宋体" w:eastAsia="宋体" w:hAnsi="宋体" w:cs="Times New Roman"/>
                <w:sz w:val="24"/>
                <w:szCs w:val="24"/>
              </w:rPr>
            </w:pPr>
            <w:r w:rsidRPr="00CE4567">
              <w:rPr>
                <w:rFonts w:ascii="宋体" w:eastAsia="宋体" w:hAnsi="宋体" w:cs="Times New Roman" w:hint="eastAsia"/>
                <w:sz w:val="24"/>
                <w:szCs w:val="24"/>
              </w:rPr>
              <w:t>6</w:t>
            </w:r>
          </w:p>
        </w:tc>
        <w:tc>
          <w:tcPr>
            <w:tcW w:w="1010" w:type="dxa"/>
            <w:vAlign w:val="center"/>
          </w:tcPr>
          <w:p w:rsidR="00CE4567" w:rsidRPr="00CE4567" w:rsidRDefault="00CE4567" w:rsidP="00CE4567">
            <w:pPr>
              <w:jc w:val="center"/>
              <w:rPr>
                <w:rFonts w:ascii="宋体" w:eastAsia="宋体" w:hAnsi="宋体" w:cs="Times New Roman"/>
                <w:sz w:val="24"/>
                <w:szCs w:val="24"/>
              </w:rPr>
            </w:pPr>
          </w:p>
        </w:tc>
        <w:tc>
          <w:tcPr>
            <w:tcW w:w="705" w:type="dxa"/>
            <w:vAlign w:val="center"/>
          </w:tcPr>
          <w:p w:rsidR="00CE4567" w:rsidRPr="00CE4567" w:rsidRDefault="00CE4567" w:rsidP="00CE4567">
            <w:pPr>
              <w:jc w:val="center"/>
              <w:rPr>
                <w:rFonts w:ascii="宋体" w:eastAsia="宋体" w:hAnsi="宋体" w:cs="Times New Roman"/>
                <w:sz w:val="24"/>
                <w:szCs w:val="24"/>
              </w:rPr>
            </w:pPr>
          </w:p>
        </w:tc>
        <w:tc>
          <w:tcPr>
            <w:tcW w:w="684" w:type="dxa"/>
            <w:vAlign w:val="center"/>
          </w:tcPr>
          <w:p w:rsidR="00CE4567" w:rsidRPr="00CE4567" w:rsidRDefault="00CE4567" w:rsidP="00CE4567">
            <w:pPr>
              <w:jc w:val="center"/>
              <w:rPr>
                <w:rFonts w:ascii="宋体" w:eastAsia="宋体" w:hAnsi="宋体" w:cs="Times New Roman"/>
                <w:sz w:val="24"/>
                <w:szCs w:val="24"/>
              </w:rPr>
            </w:pPr>
          </w:p>
        </w:tc>
        <w:tc>
          <w:tcPr>
            <w:tcW w:w="1427" w:type="dxa"/>
            <w:vAlign w:val="center"/>
          </w:tcPr>
          <w:p w:rsidR="00CE4567" w:rsidRPr="00CE4567" w:rsidRDefault="00CE4567" w:rsidP="00CE4567">
            <w:pPr>
              <w:jc w:val="center"/>
              <w:rPr>
                <w:rFonts w:ascii="宋体" w:eastAsia="宋体" w:hAnsi="宋体" w:cs="Times New Roman"/>
                <w:sz w:val="24"/>
                <w:szCs w:val="24"/>
              </w:rPr>
            </w:pPr>
          </w:p>
        </w:tc>
        <w:tc>
          <w:tcPr>
            <w:tcW w:w="1193" w:type="dxa"/>
            <w:vAlign w:val="center"/>
          </w:tcPr>
          <w:p w:rsidR="00CE4567" w:rsidRPr="00CE4567" w:rsidRDefault="00CE4567" w:rsidP="00CE4567">
            <w:pPr>
              <w:jc w:val="center"/>
              <w:rPr>
                <w:rFonts w:ascii="宋体" w:eastAsia="宋体" w:hAnsi="宋体" w:cs="Times New Roman"/>
                <w:sz w:val="24"/>
                <w:szCs w:val="24"/>
              </w:rPr>
            </w:pPr>
          </w:p>
        </w:tc>
        <w:tc>
          <w:tcPr>
            <w:tcW w:w="1193" w:type="dxa"/>
            <w:vAlign w:val="center"/>
          </w:tcPr>
          <w:p w:rsidR="00CE4567" w:rsidRPr="00CE4567" w:rsidRDefault="00CE4567" w:rsidP="00CE4567">
            <w:pPr>
              <w:jc w:val="center"/>
              <w:rPr>
                <w:rFonts w:ascii="宋体" w:eastAsia="宋体" w:hAnsi="宋体" w:cs="Times New Roman"/>
                <w:sz w:val="24"/>
                <w:szCs w:val="24"/>
              </w:rPr>
            </w:pPr>
          </w:p>
        </w:tc>
        <w:tc>
          <w:tcPr>
            <w:tcW w:w="2188" w:type="dxa"/>
            <w:vAlign w:val="center"/>
          </w:tcPr>
          <w:p w:rsidR="00CE4567" w:rsidRPr="00CE4567" w:rsidRDefault="00CE4567" w:rsidP="00CE4567">
            <w:pPr>
              <w:jc w:val="center"/>
              <w:rPr>
                <w:rFonts w:ascii="宋体" w:eastAsia="宋体" w:hAnsi="宋体" w:cs="Times New Roman"/>
                <w:sz w:val="24"/>
                <w:szCs w:val="24"/>
              </w:rPr>
            </w:pPr>
          </w:p>
        </w:tc>
        <w:tc>
          <w:tcPr>
            <w:tcW w:w="899" w:type="dxa"/>
            <w:vAlign w:val="center"/>
          </w:tcPr>
          <w:p w:rsidR="00CE4567" w:rsidRPr="00CE4567" w:rsidRDefault="00CE4567" w:rsidP="00CE4567">
            <w:pPr>
              <w:jc w:val="center"/>
              <w:rPr>
                <w:rFonts w:ascii="宋体" w:eastAsia="宋体" w:hAnsi="宋体" w:cs="Times New Roman"/>
                <w:sz w:val="24"/>
                <w:szCs w:val="24"/>
              </w:rPr>
            </w:pPr>
          </w:p>
        </w:tc>
      </w:tr>
      <w:tr w:rsidR="00CE4567" w:rsidRPr="00CE4567" w:rsidTr="00B055FB">
        <w:trPr>
          <w:trHeight w:val="444"/>
        </w:trPr>
        <w:tc>
          <w:tcPr>
            <w:tcW w:w="715" w:type="dxa"/>
            <w:vAlign w:val="center"/>
          </w:tcPr>
          <w:p w:rsidR="00CE4567" w:rsidRPr="00CE4567" w:rsidRDefault="00CE4567" w:rsidP="00CE4567">
            <w:pPr>
              <w:jc w:val="center"/>
              <w:rPr>
                <w:rFonts w:ascii="宋体" w:eastAsia="宋体" w:hAnsi="宋体" w:cs="Times New Roman"/>
                <w:sz w:val="24"/>
                <w:szCs w:val="24"/>
              </w:rPr>
            </w:pPr>
            <w:r w:rsidRPr="00CE4567">
              <w:rPr>
                <w:rFonts w:ascii="宋体" w:eastAsia="宋体" w:hAnsi="宋体" w:cs="Times New Roman" w:hint="eastAsia"/>
                <w:sz w:val="24"/>
                <w:szCs w:val="24"/>
              </w:rPr>
              <w:t>7</w:t>
            </w:r>
          </w:p>
        </w:tc>
        <w:tc>
          <w:tcPr>
            <w:tcW w:w="1010" w:type="dxa"/>
            <w:vAlign w:val="center"/>
          </w:tcPr>
          <w:p w:rsidR="00CE4567" w:rsidRPr="00CE4567" w:rsidRDefault="00CE4567" w:rsidP="00CE4567">
            <w:pPr>
              <w:jc w:val="center"/>
              <w:rPr>
                <w:rFonts w:ascii="宋体" w:eastAsia="宋体" w:hAnsi="宋体" w:cs="Times New Roman"/>
                <w:sz w:val="24"/>
                <w:szCs w:val="24"/>
              </w:rPr>
            </w:pPr>
          </w:p>
        </w:tc>
        <w:tc>
          <w:tcPr>
            <w:tcW w:w="705" w:type="dxa"/>
            <w:vAlign w:val="center"/>
          </w:tcPr>
          <w:p w:rsidR="00CE4567" w:rsidRPr="00CE4567" w:rsidRDefault="00CE4567" w:rsidP="00CE4567">
            <w:pPr>
              <w:jc w:val="center"/>
              <w:rPr>
                <w:rFonts w:ascii="宋体" w:eastAsia="宋体" w:hAnsi="宋体" w:cs="Times New Roman"/>
                <w:sz w:val="24"/>
                <w:szCs w:val="24"/>
              </w:rPr>
            </w:pPr>
          </w:p>
        </w:tc>
        <w:tc>
          <w:tcPr>
            <w:tcW w:w="684" w:type="dxa"/>
            <w:vAlign w:val="center"/>
          </w:tcPr>
          <w:p w:rsidR="00CE4567" w:rsidRPr="00CE4567" w:rsidRDefault="00CE4567" w:rsidP="00CE4567">
            <w:pPr>
              <w:jc w:val="center"/>
              <w:rPr>
                <w:rFonts w:ascii="宋体" w:eastAsia="宋体" w:hAnsi="宋体" w:cs="Times New Roman"/>
                <w:sz w:val="24"/>
                <w:szCs w:val="24"/>
              </w:rPr>
            </w:pPr>
          </w:p>
        </w:tc>
        <w:tc>
          <w:tcPr>
            <w:tcW w:w="1427" w:type="dxa"/>
            <w:vAlign w:val="center"/>
          </w:tcPr>
          <w:p w:rsidR="00CE4567" w:rsidRPr="00CE4567" w:rsidRDefault="00CE4567" w:rsidP="00CE4567">
            <w:pPr>
              <w:jc w:val="center"/>
              <w:rPr>
                <w:rFonts w:ascii="宋体" w:eastAsia="宋体" w:hAnsi="宋体" w:cs="Times New Roman"/>
                <w:sz w:val="24"/>
                <w:szCs w:val="24"/>
              </w:rPr>
            </w:pPr>
          </w:p>
        </w:tc>
        <w:tc>
          <w:tcPr>
            <w:tcW w:w="1193" w:type="dxa"/>
            <w:vAlign w:val="center"/>
          </w:tcPr>
          <w:p w:rsidR="00CE4567" w:rsidRPr="00CE4567" w:rsidRDefault="00CE4567" w:rsidP="00CE4567">
            <w:pPr>
              <w:jc w:val="center"/>
              <w:rPr>
                <w:rFonts w:ascii="宋体" w:eastAsia="宋体" w:hAnsi="宋体" w:cs="Times New Roman"/>
                <w:sz w:val="24"/>
                <w:szCs w:val="24"/>
              </w:rPr>
            </w:pPr>
          </w:p>
        </w:tc>
        <w:tc>
          <w:tcPr>
            <w:tcW w:w="1193" w:type="dxa"/>
            <w:vAlign w:val="center"/>
          </w:tcPr>
          <w:p w:rsidR="00CE4567" w:rsidRPr="00CE4567" w:rsidRDefault="00CE4567" w:rsidP="00CE4567">
            <w:pPr>
              <w:jc w:val="center"/>
              <w:rPr>
                <w:rFonts w:ascii="宋体" w:eastAsia="宋体" w:hAnsi="宋体" w:cs="Times New Roman"/>
                <w:sz w:val="24"/>
                <w:szCs w:val="24"/>
              </w:rPr>
            </w:pPr>
          </w:p>
        </w:tc>
        <w:tc>
          <w:tcPr>
            <w:tcW w:w="2188" w:type="dxa"/>
            <w:vAlign w:val="center"/>
          </w:tcPr>
          <w:p w:rsidR="00CE4567" w:rsidRPr="00CE4567" w:rsidRDefault="00CE4567" w:rsidP="00CE4567">
            <w:pPr>
              <w:jc w:val="center"/>
              <w:rPr>
                <w:rFonts w:ascii="宋体" w:eastAsia="宋体" w:hAnsi="宋体" w:cs="Times New Roman"/>
                <w:sz w:val="24"/>
                <w:szCs w:val="24"/>
              </w:rPr>
            </w:pPr>
          </w:p>
        </w:tc>
        <w:tc>
          <w:tcPr>
            <w:tcW w:w="899" w:type="dxa"/>
            <w:vAlign w:val="center"/>
          </w:tcPr>
          <w:p w:rsidR="00CE4567" w:rsidRPr="00CE4567" w:rsidRDefault="00CE4567" w:rsidP="00CE4567">
            <w:pPr>
              <w:jc w:val="center"/>
              <w:rPr>
                <w:rFonts w:ascii="宋体" w:eastAsia="宋体" w:hAnsi="宋体" w:cs="Times New Roman"/>
                <w:sz w:val="24"/>
                <w:szCs w:val="24"/>
              </w:rPr>
            </w:pPr>
          </w:p>
        </w:tc>
      </w:tr>
      <w:tr w:rsidR="00CE4567" w:rsidRPr="00CE4567" w:rsidTr="00B055FB">
        <w:trPr>
          <w:trHeight w:val="444"/>
        </w:trPr>
        <w:tc>
          <w:tcPr>
            <w:tcW w:w="715" w:type="dxa"/>
            <w:vAlign w:val="center"/>
          </w:tcPr>
          <w:p w:rsidR="00CE4567" w:rsidRPr="00CE4567" w:rsidRDefault="00CE4567" w:rsidP="00CE4567">
            <w:pPr>
              <w:jc w:val="center"/>
              <w:rPr>
                <w:rFonts w:ascii="宋体" w:eastAsia="宋体" w:hAnsi="宋体" w:cs="Times New Roman"/>
                <w:sz w:val="24"/>
                <w:szCs w:val="24"/>
              </w:rPr>
            </w:pPr>
            <w:r w:rsidRPr="00CE4567">
              <w:rPr>
                <w:rFonts w:ascii="宋体" w:eastAsia="宋体" w:hAnsi="宋体" w:cs="Times New Roman" w:hint="eastAsia"/>
                <w:sz w:val="24"/>
                <w:szCs w:val="24"/>
              </w:rPr>
              <w:t>8</w:t>
            </w:r>
          </w:p>
        </w:tc>
        <w:tc>
          <w:tcPr>
            <w:tcW w:w="1010" w:type="dxa"/>
            <w:vAlign w:val="center"/>
          </w:tcPr>
          <w:p w:rsidR="00CE4567" w:rsidRPr="00CE4567" w:rsidRDefault="00CE4567" w:rsidP="00CE4567">
            <w:pPr>
              <w:jc w:val="center"/>
              <w:rPr>
                <w:rFonts w:ascii="宋体" w:eastAsia="宋体" w:hAnsi="宋体" w:cs="Times New Roman"/>
                <w:sz w:val="24"/>
                <w:szCs w:val="24"/>
              </w:rPr>
            </w:pPr>
          </w:p>
        </w:tc>
        <w:tc>
          <w:tcPr>
            <w:tcW w:w="705" w:type="dxa"/>
            <w:vAlign w:val="center"/>
          </w:tcPr>
          <w:p w:rsidR="00CE4567" w:rsidRPr="00CE4567" w:rsidRDefault="00CE4567" w:rsidP="00CE4567">
            <w:pPr>
              <w:jc w:val="center"/>
              <w:rPr>
                <w:rFonts w:ascii="宋体" w:eastAsia="宋体" w:hAnsi="宋体" w:cs="Times New Roman"/>
                <w:sz w:val="24"/>
                <w:szCs w:val="24"/>
              </w:rPr>
            </w:pPr>
          </w:p>
        </w:tc>
        <w:tc>
          <w:tcPr>
            <w:tcW w:w="684" w:type="dxa"/>
            <w:vAlign w:val="center"/>
          </w:tcPr>
          <w:p w:rsidR="00CE4567" w:rsidRPr="00CE4567" w:rsidRDefault="00CE4567" w:rsidP="00CE4567">
            <w:pPr>
              <w:jc w:val="center"/>
              <w:rPr>
                <w:rFonts w:ascii="宋体" w:eastAsia="宋体" w:hAnsi="宋体" w:cs="Times New Roman"/>
                <w:sz w:val="24"/>
                <w:szCs w:val="24"/>
              </w:rPr>
            </w:pPr>
          </w:p>
        </w:tc>
        <w:tc>
          <w:tcPr>
            <w:tcW w:w="1427" w:type="dxa"/>
            <w:vAlign w:val="center"/>
          </w:tcPr>
          <w:p w:rsidR="00CE4567" w:rsidRPr="00CE4567" w:rsidRDefault="00CE4567" w:rsidP="00CE4567">
            <w:pPr>
              <w:jc w:val="center"/>
              <w:rPr>
                <w:rFonts w:ascii="宋体" w:eastAsia="宋体" w:hAnsi="宋体" w:cs="Times New Roman"/>
                <w:sz w:val="24"/>
                <w:szCs w:val="24"/>
              </w:rPr>
            </w:pPr>
          </w:p>
        </w:tc>
        <w:tc>
          <w:tcPr>
            <w:tcW w:w="1193" w:type="dxa"/>
            <w:vAlign w:val="center"/>
          </w:tcPr>
          <w:p w:rsidR="00CE4567" w:rsidRPr="00CE4567" w:rsidRDefault="00CE4567" w:rsidP="00CE4567">
            <w:pPr>
              <w:jc w:val="center"/>
              <w:rPr>
                <w:rFonts w:ascii="宋体" w:eastAsia="宋体" w:hAnsi="宋体" w:cs="Times New Roman"/>
                <w:sz w:val="24"/>
                <w:szCs w:val="24"/>
              </w:rPr>
            </w:pPr>
          </w:p>
        </w:tc>
        <w:tc>
          <w:tcPr>
            <w:tcW w:w="1193" w:type="dxa"/>
            <w:vAlign w:val="center"/>
          </w:tcPr>
          <w:p w:rsidR="00CE4567" w:rsidRPr="00CE4567" w:rsidRDefault="00CE4567" w:rsidP="00CE4567">
            <w:pPr>
              <w:jc w:val="center"/>
              <w:rPr>
                <w:rFonts w:ascii="宋体" w:eastAsia="宋体" w:hAnsi="宋体" w:cs="Times New Roman"/>
                <w:sz w:val="24"/>
                <w:szCs w:val="24"/>
              </w:rPr>
            </w:pPr>
          </w:p>
        </w:tc>
        <w:tc>
          <w:tcPr>
            <w:tcW w:w="2188" w:type="dxa"/>
            <w:vAlign w:val="center"/>
          </w:tcPr>
          <w:p w:rsidR="00CE4567" w:rsidRPr="00CE4567" w:rsidRDefault="00CE4567" w:rsidP="00CE4567">
            <w:pPr>
              <w:jc w:val="center"/>
              <w:rPr>
                <w:rFonts w:ascii="宋体" w:eastAsia="宋体" w:hAnsi="宋体" w:cs="Times New Roman"/>
                <w:sz w:val="24"/>
                <w:szCs w:val="24"/>
              </w:rPr>
            </w:pPr>
          </w:p>
        </w:tc>
        <w:tc>
          <w:tcPr>
            <w:tcW w:w="899" w:type="dxa"/>
            <w:vAlign w:val="center"/>
          </w:tcPr>
          <w:p w:rsidR="00CE4567" w:rsidRPr="00CE4567" w:rsidRDefault="00CE4567" w:rsidP="00CE4567">
            <w:pPr>
              <w:jc w:val="center"/>
              <w:rPr>
                <w:rFonts w:ascii="宋体" w:eastAsia="宋体" w:hAnsi="宋体" w:cs="Times New Roman"/>
                <w:sz w:val="24"/>
                <w:szCs w:val="24"/>
              </w:rPr>
            </w:pPr>
          </w:p>
        </w:tc>
      </w:tr>
      <w:tr w:rsidR="00CE4567" w:rsidRPr="00CE4567" w:rsidTr="00B055FB">
        <w:trPr>
          <w:trHeight w:val="444"/>
        </w:trPr>
        <w:tc>
          <w:tcPr>
            <w:tcW w:w="715" w:type="dxa"/>
            <w:vAlign w:val="center"/>
          </w:tcPr>
          <w:p w:rsidR="00CE4567" w:rsidRPr="00CE4567" w:rsidRDefault="00CE4567" w:rsidP="00CE4567">
            <w:pPr>
              <w:jc w:val="center"/>
              <w:rPr>
                <w:rFonts w:ascii="宋体" w:eastAsia="宋体" w:hAnsi="宋体" w:cs="Times New Roman"/>
                <w:sz w:val="24"/>
                <w:szCs w:val="24"/>
              </w:rPr>
            </w:pPr>
            <w:r w:rsidRPr="00CE4567">
              <w:rPr>
                <w:rFonts w:ascii="宋体" w:eastAsia="宋体" w:hAnsi="宋体" w:cs="Times New Roman" w:hint="eastAsia"/>
                <w:sz w:val="24"/>
                <w:szCs w:val="24"/>
              </w:rPr>
              <w:t>9</w:t>
            </w:r>
          </w:p>
        </w:tc>
        <w:tc>
          <w:tcPr>
            <w:tcW w:w="1010" w:type="dxa"/>
            <w:vAlign w:val="center"/>
          </w:tcPr>
          <w:p w:rsidR="00CE4567" w:rsidRPr="00CE4567" w:rsidRDefault="00CE4567" w:rsidP="00CE4567">
            <w:pPr>
              <w:jc w:val="center"/>
              <w:rPr>
                <w:rFonts w:ascii="宋体" w:eastAsia="宋体" w:hAnsi="宋体" w:cs="Times New Roman"/>
                <w:sz w:val="24"/>
                <w:szCs w:val="24"/>
              </w:rPr>
            </w:pPr>
          </w:p>
        </w:tc>
        <w:tc>
          <w:tcPr>
            <w:tcW w:w="705" w:type="dxa"/>
            <w:vAlign w:val="center"/>
          </w:tcPr>
          <w:p w:rsidR="00CE4567" w:rsidRPr="00CE4567" w:rsidRDefault="00CE4567" w:rsidP="00CE4567">
            <w:pPr>
              <w:jc w:val="center"/>
              <w:rPr>
                <w:rFonts w:ascii="宋体" w:eastAsia="宋体" w:hAnsi="宋体" w:cs="Times New Roman"/>
                <w:sz w:val="24"/>
                <w:szCs w:val="24"/>
              </w:rPr>
            </w:pPr>
          </w:p>
        </w:tc>
        <w:tc>
          <w:tcPr>
            <w:tcW w:w="684" w:type="dxa"/>
            <w:vAlign w:val="center"/>
          </w:tcPr>
          <w:p w:rsidR="00CE4567" w:rsidRPr="00CE4567" w:rsidRDefault="00CE4567" w:rsidP="00CE4567">
            <w:pPr>
              <w:jc w:val="center"/>
              <w:rPr>
                <w:rFonts w:ascii="宋体" w:eastAsia="宋体" w:hAnsi="宋体" w:cs="Times New Roman"/>
                <w:sz w:val="24"/>
                <w:szCs w:val="24"/>
              </w:rPr>
            </w:pPr>
          </w:p>
        </w:tc>
        <w:tc>
          <w:tcPr>
            <w:tcW w:w="1427" w:type="dxa"/>
            <w:vAlign w:val="center"/>
          </w:tcPr>
          <w:p w:rsidR="00CE4567" w:rsidRPr="00CE4567" w:rsidRDefault="00CE4567" w:rsidP="00CE4567">
            <w:pPr>
              <w:jc w:val="center"/>
              <w:rPr>
                <w:rFonts w:ascii="宋体" w:eastAsia="宋体" w:hAnsi="宋体" w:cs="Times New Roman"/>
                <w:sz w:val="24"/>
                <w:szCs w:val="24"/>
              </w:rPr>
            </w:pPr>
          </w:p>
        </w:tc>
        <w:tc>
          <w:tcPr>
            <w:tcW w:w="1193" w:type="dxa"/>
            <w:vAlign w:val="center"/>
          </w:tcPr>
          <w:p w:rsidR="00CE4567" w:rsidRPr="00CE4567" w:rsidRDefault="00CE4567" w:rsidP="00CE4567">
            <w:pPr>
              <w:jc w:val="center"/>
              <w:rPr>
                <w:rFonts w:ascii="宋体" w:eastAsia="宋体" w:hAnsi="宋体" w:cs="Times New Roman"/>
                <w:sz w:val="24"/>
                <w:szCs w:val="24"/>
              </w:rPr>
            </w:pPr>
          </w:p>
        </w:tc>
        <w:tc>
          <w:tcPr>
            <w:tcW w:w="1193" w:type="dxa"/>
            <w:vAlign w:val="center"/>
          </w:tcPr>
          <w:p w:rsidR="00CE4567" w:rsidRPr="00CE4567" w:rsidRDefault="00CE4567" w:rsidP="00CE4567">
            <w:pPr>
              <w:jc w:val="center"/>
              <w:rPr>
                <w:rFonts w:ascii="宋体" w:eastAsia="宋体" w:hAnsi="宋体" w:cs="Times New Roman"/>
                <w:sz w:val="24"/>
                <w:szCs w:val="24"/>
              </w:rPr>
            </w:pPr>
          </w:p>
        </w:tc>
        <w:tc>
          <w:tcPr>
            <w:tcW w:w="2188" w:type="dxa"/>
            <w:vAlign w:val="center"/>
          </w:tcPr>
          <w:p w:rsidR="00CE4567" w:rsidRPr="00CE4567" w:rsidRDefault="00CE4567" w:rsidP="00CE4567">
            <w:pPr>
              <w:jc w:val="center"/>
              <w:rPr>
                <w:rFonts w:ascii="宋体" w:eastAsia="宋体" w:hAnsi="宋体" w:cs="Times New Roman"/>
                <w:sz w:val="24"/>
                <w:szCs w:val="24"/>
              </w:rPr>
            </w:pPr>
          </w:p>
        </w:tc>
        <w:tc>
          <w:tcPr>
            <w:tcW w:w="899" w:type="dxa"/>
            <w:vAlign w:val="center"/>
          </w:tcPr>
          <w:p w:rsidR="00CE4567" w:rsidRPr="00CE4567" w:rsidRDefault="00CE4567" w:rsidP="00CE4567">
            <w:pPr>
              <w:jc w:val="center"/>
              <w:rPr>
                <w:rFonts w:ascii="宋体" w:eastAsia="宋体" w:hAnsi="宋体" w:cs="Times New Roman"/>
                <w:sz w:val="24"/>
                <w:szCs w:val="24"/>
              </w:rPr>
            </w:pPr>
          </w:p>
        </w:tc>
      </w:tr>
      <w:tr w:rsidR="00CE4567" w:rsidRPr="00CE4567" w:rsidTr="00B055FB">
        <w:trPr>
          <w:trHeight w:val="444"/>
        </w:trPr>
        <w:tc>
          <w:tcPr>
            <w:tcW w:w="715" w:type="dxa"/>
            <w:vAlign w:val="center"/>
          </w:tcPr>
          <w:p w:rsidR="00CE4567" w:rsidRPr="00CE4567" w:rsidRDefault="00CE4567" w:rsidP="00CE4567">
            <w:pPr>
              <w:jc w:val="center"/>
              <w:rPr>
                <w:rFonts w:ascii="宋体" w:eastAsia="宋体" w:hAnsi="宋体" w:cs="Times New Roman"/>
                <w:sz w:val="24"/>
                <w:szCs w:val="24"/>
              </w:rPr>
            </w:pPr>
            <w:r w:rsidRPr="00CE4567">
              <w:rPr>
                <w:rFonts w:ascii="宋体" w:eastAsia="宋体" w:hAnsi="宋体" w:cs="Times New Roman" w:hint="eastAsia"/>
                <w:sz w:val="24"/>
                <w:szCs w:val="24"/>
              </w:rPr>
              <w:t>10</w:t>
            </w:r>
          </w:p>
        </w:tc>
        <w:tc>
          <w:tcPr>
            <w:tcW w:w="1010" w:type="dxa"/>
            <w:vAlign w:val="center"/>
          </w:tcPr>
          <w:p w:rsidR="00CE4567" w:rsidRPr="00CE4567" w:rsidRDefault="00CE4567" w:rsidP="00CE4567">
            <w:pPr>
              <w:jc w:val="center"/>
              <w:rPr>
                <w:rFonts w:ascii="宋体" w:eastAsia="宋体" w:hAnsi="宋体" w:cs="Times New Roman"/>
                <w:sz w:val="24"/>
                <w:szCs w:val="24"/>
              </w:rPr>
            </w:pPr>
          </w:p>
        </w:tc>
        <w:tc>
          <w:tcPr>
            <w:tcW w:w="705" w:type="dxa"/>
            <w:vAlign w:val="center"/>
          </w:tcPr>
          <w:p w:rsidR="00CE4567" w:rsidRPr="00CE4567" w:rsidRDefault="00CE4567" w:rsidP="00CE4567">
            <w:pPr>
              <w:jc w:val="center"/>
              <w:rPr>
                <w:rFonts w:ascii="宋体" w:eastAsia="宋体" w:hAnsi="宋体" w:cs="Times New Roman"/>
                <w:sz w:val="24"/>
                <w:szCs w:val="24"/>
              </w:rPr>
            </w:pPr>
          </w:p>
        </w:tc>
        <w:tc>
          <w:tcPr>
            <w:tcW w:w="684" w:type="dxa"/>
            <w:vAlign w:val="center"/>
          </w:tcPr>
          <w:p w:rsidR="00CE4567" w:rsidRPr="00CE4567" w:rsidRDefault="00CE4567" w:rsidP="00CE4567">
            <w:pPr>
              <w:jc w:val="center"/>
              <w:rPr>
                <w:rFonts w:ascii="宋体" w:eastAsia="宋体" w:hAnsi="宋体" w:cs="Times New Roman"/>
                <w:sz w:val="24"/>
                <w:szCs w:val="24"/>
              </w:rPr>
            </w:pPr>
          </w:p>
        </w:tc>
        <w:tc>
          <w:tcPr>
            <w:tcW w:w="1427" w:type="dxa"/>
            <w:vAlign w:val="center"/>
          </w:tcPr>
          <w:p w:rsidR="00CE4567" w:rsidRPr="00CE4567" w:rsidRDefault="00CE4567" w:rsidP="00CE4567">
            <w:pPr>
              <w:jc w:val="center"/>
              <w:rPr>
                <w:rFonts w:ascii="宋体" w:eastAsia="宋体" w:hAnsi="宋体" w:cs="Times New Roman"/>
                <w:sz w:val="24"/>
                <w:szCs w:val="24"/>
              </w:rPr>
            </w:pPr>
          </w:p>
        </w:tc>
        <w:tc>
          <w:tcPr>
            <w:tcW w:w="1193" w:type="dxa"/>
            <w:vAlign w:val="center"/>
          </w:tcPr>
          <w:p w:rsidR="00CE4567" w:rsidRPr="00CE4567" w:rsidRDefault="00CE4567" w:rsidP="00CE4567">
            <w:pPr>
              <w:jc w:val="center"/>
              <w:rPr>
                <w:rFonts w:ascii="宋体" w:eastAsia="宋体" w:hAnsi="宋体" w:cs="Times New Roman"/>
                <w:sz w:val="24"/>
                <w:szCs w:val="24"/>
              </w:rPr>
            </w:pPr>
          </w:p>
        </w:tc>
        <w:tc>
          <w:tcPr>
            <w:tcW w:w="1193" w:type="dxa"/>
            <w:vAlign w:val="center"/>
          </w:tcPr>
          <w:p w:rsidR="00CE4567" w:rsidRPr="00CE4567" w:rsidRDefault="00CE4567" w:rsidP="00CE4567">
            <w:pPr>
              <w:jc w:val="center"/>
              <w:rPr>
                <w:rFonts w:ascii="宋体" w:eastAsia="宋体" w:hAnsi="宋体" w:cs="Times New Roman"/>
                <w:sz w:val="24"/>
                <w:szCs w:val="24"/>
              </w:rPr>
            </w:pPr>
          </w:p>
        </w:tc>
        <w:tc>
          <w:tcPr>
            <w:tcW w:w="2188" w:type="dxa"/>
            <w:vAlign w:val="center"/>
          </w:tcPr>
          <w:p w:rsidR="00CE4567" w:rsidRPr="00CE4567" w:rsidRDefault="00CE4567" w:rsidP="00CE4567">
            <w:pPr>
              <w:jc w:val="center"/>
              <w:rPr>
                <w:rFonts w:ascii="宋体" w:eastAsia="宋体" w:hAnsi="宋体" w:cs="Times New Roman"/>
                <w:sz w:val="24"/>
                <w:szCs w:val="24"/>
              </w:rPr>
            </w:pPr>
          </w:p>
        </w:tc>
        <w:tc>
          <w:tcPr>
            <w:tcW w:w="899" w:type="dxa"/>
            <w:vAlign w:val="center"/>
          </w:tcPr>
          <w:p w:rsidR="00CE4567" w:rsidRPr="00CE4567" w:rsidRDefault="00CE4567" w:rsidP="00CE4567">
            <w:pPr>
              <w:jc w:val="center"/>
              <w:rPr>
                <w:rFonts w:ascii="宋体" w:eastAsia="宋体" w:hAnsi="宋体" w:cs="Times New Roman"/>
                <w:sz w:val="24"/>
                <w:szCs w:val="24"/>
              </w:rPr>
            </w:pPr>
          </w:p>
        </w:tc>
      </w:tr>
      <w:tr w:rsidR="00CE4567" w:rsidRPr="00CE4567" w:rsidTr="00B055FB">
        <w:trPr>
          <w:trHeight w:val="888"/>
        </w:trPr>
        <w:tc>
          <w:tcPr>
            <w:tcW w:w="715" w:type="dxa"/>
            <w:vAlign w:val="center"/>
          </w:tcPr>
          <w:p w:rsidR="00CE4567" w:rsidRPr="00CE4567" w:rsidRDefault="00CE4567" w:rsidP="00CE4567">
            <w:pPr>
              <w:jc w:val="center"/>
              <w:rPr>
                <w:rFonts w:ascii="宋体" w:eastAsia="宋体" w:hAnsi="宋体" w:cs="Times New Roman"/>
                <w:sz w:val="24"/>
                <w:szCs w:val="24"/>
              </w:rPr>
            </w:pPr>
            <w:r w:rsidRPr="00CE4567">
              <w:rPr>
                <w:rFonts w:ascii="宋体" w:eastAsia="宋体" w:hAnsi="宋体" w:cs="Times New Roman"/>
                <w:sz w:val="24"/>
                <w:szCs w:val="24"/>
              </w:rPr>
              <w:t>…</w:t>
            </w:r>
            <w:r w:rsidRPr="00CE4567">
              <w:rPr>
                <w:rFonts w:ascii="宋体" w:eastAsia="宋体" w:hAnsi="宋体" w:cs="Times New Roman" w:hint="eastAsia"/>
                <w:sz w:val="24"/>
                <w:szCs w:val="24"/>
              </w:rPr>
              <w:t xml:space="preserve"> </w:t>
            </w:r>
            <w:r w:rsidRPr="00CE4567">
              <w:rPr>
                <w:rFonts w:ascii="宋体" w:eastAsia="宋体" w:hAnsi="宋体" w:cs="Times New Roman"/>
                <w:sz w:val="24"/>
                <w:szCs w:val="24"/>
              </w:rPr>
              <w:t>…</w:t>
            </w:r>
          </w:p>
        </w:tc>
        <w:tc>
          <w:tcPr>
            <w:tcW w:w="1010" w:type="dxa"/>
            <w:vAlign w:val="center"/>
          </w:tcPr>
          <w:p w:rsidR="00CE4567" w:rsidRPr="00CE4567" w:rsidRDefault="00CE4567" w:rsidP="00CE4567">
            <w:pPr>
              <w:jc w:val="center"/>
              <w:rPr>
                <w:rFonts w:ascii="宋体" w:eastAsia="宋体" w:hAnsi="宋体" w:cs="Times New Roman"/>
                <w:sz w:val="24"/>
                <w:szCs w:val="24"/>
              </w:rPr>
            </w:pPr>
          </w:p>
        </w:tc>
        <w:tc>
          <w:tcPr>
            <w:tcW w:w="705" w:type="dxa"/>
            <w:vAlign w:val="center"/>
          </w:tcPr>
          <w:p w:rsidR="00CE4567" w:rsidRPr="00CE4567" w:rsidRDefault="00CE4567" w:rsidP="00CE4567">
            <w:pPr>
              <w:jc w:val="center"/>
              <w:rPr>
                <w:rFonts w:ascii="宋体" w:eastAsia="宋体" w:hAnsi="宋体" w:cs="Times New Roman"/>
                <w:sz w:val="24"/>
                <w:szCs w:val="24"/>
              </w:rPr>
            </w:pPr>
          </w:p>
        </w:tc>
        <w:tc>
          <w:tcPr>
            <w:tcW w:w="684" w:type="dxa"/>
            <w:vAlign w:val="center"/>
          </w:tcPr>
          <w:p w:rsidR="00CE4567" w:rsidRPr="00CE4567" w:rsidRDefault="00CE4567" w:rsidP="00CE4567">
            <w:pPr>
              <w:jc w:val="center"/>
              <w:rPr>
                <w:rFonts w:ascii="宋体" w:eastAsia="宋体" w:hAnsi="宋体" w:cs="Times New Roman"/>
                <w:sz w:val="24"/>
                <w:szCs w:val="24"/>
              </w:rPr>
            </w:pPr>
          </w:p>
        </w:tc>
        <w:tc>
          <w:tcPr>
            <w:tcW w:w="1427" w:type="dxa"/>
            <w:vAlign w:val="center"/>
          </w:tcPr>
          <w:p w:rsidR="00CE4567" w:rsidRPr="00CE4567" w:rsidRDefault="00CE4567" w:rsidP="00CE4567">
            <w:pPr>
              <w:jc w:val="center"/>
              <w:rPr>
                <w:rFonts w:ascii="宋体" w:eastAsia="宋体" w:hAnsi="宋体" w:cs="Times New Roman"/>
                <w:sz w:val="24"/>
                <w:szCs w:val="24"/>
              </w:rPr>
            </w:pPr>
          </w:p>
        </w:tc>
        <w:tc>
          <w:tcPr>
            <w:tcW w:w="1193" w:type="dxa"/>
            <w:vAlign w:val="center"/>
          </w:tcPr>
          <w:p w:rsidR="00CE4567" w:rsidRPr="00CE4567" w:rsidRDefault="00CE4567" w:rsidP="00CE4567">
            <w:pPr>
              <w:jc w:val="center"/>
              <w:rPr>
                <w:rFonts w:ascii="宋体" w:eastAsia="宋体" w:hAnsi="宋体" w:cs="Times New Roman"/>
                <w:sz w:val="24"/>
                <w:szCs w:val="24"/>
              </w:rPr>
            </w:pPr>
          </w:p>
        </w:tc>
        <w:tc>
          <w:tcPr>
            <w:tcW w:w="1193" w:type="dxa"/>
            <w:vAlign w:val="center"/>
          </w:tcPr>
          <w:p w:rsidR="00CE4567" w:rsidRPr="00CE4567" w:rsidRDefault="00CE4567" w:rsidP="00CE4567">
            <w:pPr>
              <w:jc w:val="center"/>
              <w:rPr>
                <w:rFonts w:ascii="宋体" w:eastAsia="宋体" w:hAnsi="宋体" w:cs="Times New Roman"/>
                <w:sz w:val="24"/>
                <w:szCs w:val="24"/>
              </w:rPr>
            </w:pPr>
          </w:p>
        </w:tc>
        <w:tc>
          <w:tcPr>
            <w:tcW w:w="2188" w:type="dxa"/>
            <w:vAlign w:val="center"/>
          </w:tcPr>
          <w:p w:rsidR="00CE4567" w:rsidRPr="00CE4567" w:rsidRDefault="00CE4567" w:rsidP="00CE4567">
            <w:pPr>
              <w:jc w:val="center"/>
              <w:rPr>
                <w:rFonts w:ascii="宋体" w:eastAsia="宋体" w:hAnsi="宋体" w:cs="Times New Roman"/>
                <w:sz w:val="24"/>
                <w:szCs w:val="24"/>
              </w:rPr>
            </w:pPr>
          </w:p>
        </w:tc>
        <w:tc>
          <w:tcPr>
            <w:tcW w:w="899" w:type="dxa"/>
            <w:vAlign w:val="center"/>
          </w:tcPr>
          <w:p w:rsidR="00CE4567" w:rsidRPr="00CE4567" w:rsidRDefault="00CE4567" w:rsidP="00CE4567">
            <w:pPr>
              <w:jc w:val="center"/>
              <w:rPr>
                <w:rFonts w:ascii="宋体" w:eastAsia="宋体" w:hAnsi="宋体" w:cs="Times New Roman"/>
                <w:sz w:val="24"/>
                <w:szCs w:val="24"/>
              </w:rPr>
            </w:pPr>
          </w:p>
        </w:tc>
      </w:tr>
    </w:tbl>
    <w:p w:rsidR="00CE4567" w:rsidRPr="00CE4567" w:rsidRDefault="00CE4567" w:rsidP="00CE4567">
      <w:pPr>
        <w:spacing w:line="400" w:lineRule="exact"/>
        <w:rPr>
          <w:rFonts w:ascii="宋体" w:eastAsia="宋体" w:hAnsi="宋体" w:cs="Times New Roman"/>
          <w:b/>
          <w:bCs/>
          <w:sz w:val="24"/>
          <w:szCs w:val="24"/>
        </w:rPr>
      </w:pPr>
    </w:p>
    <w:p w:rsidR="00CE4567" w:rsidRPr="00CE4567" w:rsidRDefault="00CE4567" w:rsidP="00CE4567">
      <w:pPr>
        <w:spacing w:line="400" w:lineRule="exact"/>
        <w:rPr>
          <w:rFonts w:ascii="宋体" w:eastAsia="宋体" w:hAnsi="宋体" w:cs="Times New Roman"/>
          <w:b/>
          <w:bCs/>
          <w:sz w:val="24"/>
          <w:szCs w:val="24"/>
        </w:rPr>
      </w:pPr>
      <w:r w:rsidRPr="00CE4567">
        <w:rPr>
          <w:rFonts w:ascii="宋体" w:eastAsia="宋体" w:hAnsi="宋体" w:cs="Times New Roman" w:hint="eastAsia"/>
          <w:b/>
          <w:bCs/>
          <w:sz w:val="24"/>
          <w:szCs w:val="24"/>
        </w:rPr>
        <w:t>法定代表人或法定代表人授权代表签字或盖章：</w:t>
      </w:r>
    </w:p>
    <w:p w:rsidR="00CE4567" w:rsidRPr="00CE4567" w:rsidRDefault="00CE4567" w:rsidP="00CE4567">
      <w:pPr>
        <w:jc w:val="left"/>
        <w:rPr>
          <w:rFonts w:ascii="宋体" w:eastAsia="宋体" w:hAnsi="宋体" w:cs="Times New Roman"/>
          <w:szCs w:val="21"/>
        </w:rPr>
      </w:pPr>
    </w:p>
    <w:p w:rsidR="00CE4567" w:rsidRPr="00CE4567" w:rsidRDefault="00CE4567" w:rsidP="00CE4567">
      <w:pPr>
        <w:jc w:val="left"/>
        <w:rPr>
          <w:rFonts w:ascii="宋体" w:eastAsia="宋体" w:hAnsi="宋体" w:cs="Times New Roman"/>
          <w:szCs w:val="21"/>
        </w:rPr>
      </w:pPr>
    </w:p>
    <w:p w:rsidR="00CE4567" w:rsidRPr="00CE4567" w:rsidRDefault="00CE4567" w:rsidP="00CE4567">
      <w:pPr>
        <w:jc w:val="left"/>
        <w:rPr>
          <w:rFonts w:ascii="宋体" w:eastAsia="宋体" w:hAnsi="宋体" w:cs="Times New Roman"/>
          <w:szCs w:val="21"/>
        </w:rPr>
      </w:pPr>
    </w:p>
    <w:p w:rsidR="00CE4567" w:rsidRPr="00CE4567" w:rsidRDefault="00CE4567" w:rsidP="00CE4567">
      <w:pPr>
        <w:jc w:val="left"/>
        <w:rPr>
          <w:rFonts w:ascii="宋体" w:eastAsia="宋体" w:hAnsi="宋体" w:cs="Times New Roman"/>
          <w:szCs w:val="21"/>
        </w:rPr>
      </w:pPr>
    </w:p>
    <w:p w:rsidR="00CE4567" w:rsidRPr="00CE4567" w:rsidRDefault="00CE4567" w:rsidP="00CE4567">
      <w:pPr>
        <w:jc w:val="left"/>
        <w:rPr>
          <w:rFonts w:ascii="宋体" w:eastAsia="宋体" w:hAnsi="宋体" w:cs="Times New Roman"/>
          <w:szCs w:val="21"/>
        </w:rPr>
      </w:pPr>
    </w:p>
    <w:p w:rsidR="00CE4567" w:rsidRPr="00CE4567" w:rsidRDefault="00CE4567" w:rsidP="00CE4567">
      <w:pPr>
        <w:jc w:val="left"/>
        <w:rPr>
          <w:rFonts w:ascii="宋体" w:eastAsia="宋体" w:hAnsi="宋体" w:cs="Times New Roman"/>
          <w:szCs w:val="21"/>
        </w:rPr>
      </w:pPr>
    </w:p>
    <w:p w:rsidR="00CE4567" w:rsidRPr="00CE4567" w:rsidRDefault="00CE4567" w:rsidP="00CE4567">
      <w:pPr>
        <w:jc w:val="left"/>
        <w:rPr>
          <w:rFonts w:ascii="宋体" w:eastAsia="宋体" w:hAnsi="宋体" w:cs="Times New Roman"/>
          <w:szCs w:val="21"/>
        </w:rPr>
      </w:pPr>
    </w:p>
    <w:p w:rsidR="00CE4567" w:rsidRPr="00CE4567" w:rsidRDefault="00CE4567" w:rsidP="00CE4567">
      <w:pPr>
        <w:jc w:val="left"/>
        <w:rPr>
          <w:rFonts w:ascii="宋体" w:eastAsia="宋体" w:hAnsi="宋体" w:cs="Times New Roman"/>
          <w:szCs w:val="21"/>
        </w:rPr>
      </w:pPr>
    </w:p>
    <w:p w:rsidR="00CE4567" w:rsidRPr="00CE4567" w:rsidRDefault="00CE4567" w:rsidP="00CE4567">
      <w:pPr>
        <w:jc w:val="left"/>
        <w:rPr>
          <w:rFonts w:ascii="宋体" w:eastAsia="宋体" w:hAnsi="宋体" w:cs="Times New Roman"/>
          <w:szCs w:val="21"/>
        </w:rPr>
      </w:pPr>
    </w:p>
    <w:p w:rsidR="00CE4567" w:rsidRPr="00CE4567" w:rsidRDefault="00CE4567" w:rsidP="00CE4567">
      <w:pPr>
        <w:jc w:val="left"/>
        <w:rPr>
          <w:rFonts w:ascii="宋体" w:eastAsia="宋体" w:hAnsi="宋体" w:cs="Times New Roman"/>
          <w:sz w:val="24"/>
          <w:szCs w:val="21"/>
        </w:rPr>
      </w:pPr>
      <w:r w:rsidRPr="00CE4567">
        <w:rPr>
          <w:rFonts w:ascii="宋体" w:eastAsia="宋体" w:hAnsi="宋体" w:cs="Times New Roman" w:hint="eastAsia"/>
          <w:sz w:val="24"/>
          <w:szCs w:val="21"/>
        </w:rPr>
        <w:t>注：1.表格</w:t>
      </w:r>
      <w:proofErr w:type="gramStart"/>
      <w:r w:rsidRPr="00CE4567">
        <w:rPr>
          <w:rFonts w:ascii="宋体" w:eastAsia="宋体" w:hAnsi="宋体" w:cs="Times New Roman" w:hint="eastAsia"/>
          <w:sz w:val="24"/>
          <w:szCs w:val="21"/>
        </w:rPr>
        <w:t>不够可</w:t>
      </w:r>
      <w:proofErr w:type="gramEnd"/>
      <w:r w:rsidRPr="00CE4567">
        <w:rPr>
          <w:rFonts w:ascii="宋体" w:eastAsia="宋体" w:hAnsi="宋体" w:cs="Times New Roman" w:hint="eastAsia"/>
          <w:sz w:val="24"/>
          <w:szCs w:val="21"/>
        </w:rPr>
        <w:t>自行延长。</w:t>
      </w:r>
    </w:p>
    <w:p w:rsidR="00CE4567" w:rsidRPr="00CE4567" w:rsidRDefault="00CE4567" w:rsidP="00CE4567">
      <w:pPr>
        <w:jc w:val="left"/>
        <w:rPr>
          <w:rFonts w:ascii="宋体" w:eastAsia="宋体" w:hAnsi="宋体" w:cs="Times New Roman"/>
          <w:sz w:val="24"/>
          <w:szCs w:val="21"/>
        </w:rPr>
      </w:pPr>
      <w:r w:rsidRPr="00CE4567">
        <w:rPr>
          <w:rFonts w:ascii="宋体" w:eastAsia="宋体" w:hAnsi="宋体" w:cs="Times New Roman" w:hint="eastAsia"/>
          <w:sz w:val="24"/>
          <w:szCs w:val="21"/>
        </w:rPr>
        <w:t xml:space="preserve">    2. 招标文件中要求所须提供的相关人员证明材料复印件。</w:t>
      </w:r>
    </w:p>
    <w:p w:rsidR="00CE4567" w:rsidRPr="00CE4567" w:rsidRDefault="00CE4567" w:rsidP="00CE4567">
      <w:pPr>
        <w:ind w:firstLineChars="200" w:firstLine="480"/>
        <w:jc w:val="left"/>
        <w:rPr>
          <w:rFonts w:ascii="宋体" w:eastAsia="宋体" w:hAnsi="宋体" w:cs="Times New Roman"/>
          <w:sz w:val="24"/>
          <w:szCs w:val="21"/>
        </w:rPr>
      </w:pPr>
      <w:r w:rsidRPr="00CE4567">
        <w:rPr>
          <w:rFonts w:ascii="宋体" w:eastAsia="宋体" w:hAnsi="宋体" w:cs="Times New Roman" w:hint="eastAsia"/>
          <w:sz w:val="24"/>
          <w:szCs w:val="21"/>
        </w:rPr>
        <w:t>3.以上材料请附本表之后。</w:t>
      </w:r>
    </w:p>
    <w:p w:rsidR="00CE4567" w:rsidRPr="00CE4567" w:rsidRDefault="00CE4567" w:rsidP="00CE4567">
      <w:pPr>
        <w:rPr>
          <w:rFonts w:ascii="宋体" w:eastAsia="宋体" w:hAnsi="宋体" w:cs="Times New Roman"/>
          <w:szCs w:val="24"/>
        </w:rPr>
      </w:pPr>
    </w:p>
    <w:p w:rsidR="00CE4567" w:rsidRPr="00CE4567" w:rsidRDefault="00CE4567" w:rsidP="00CE4567">
      <w:pPr>
        <w:rPr>
          <w:rFonts w:ascii="宋体" w:eastAsia="宋体" w:hAnsi="宋体" w:cs="Times New Roman"/>
          <w:szCs w:val="24"/>
        </w:rPr>
      </w:pPr>
    </w:p>
    <w:p w:rsidR="00CE4567" w:rsidRPr="00CE4567" w:rsidRDefault="00CE4567" w:rsidP="00CE4567">
      <w:pPr>
        <w:spacing w:line="400" w:lineRule="exact"/>
        <w:jc w:val="center"/>
        <w:rPr>
          <w:rFonts w:ascii="宋体" w:eastAsia="宋体" w:hAnsi="宋体" w:cs="Times New Roman"/>
          <w:b/>
          <w:bCs/>
          <w:color w:val="000000"/>
          <w:sz w:val="24"/>
          <w:szCs w:val="24"/>
        </w:rPr>
      </w:pPr>
    </w:p>
    <w:p w:rsidR="00CE4567" w:rsidRDefault="00CE4567" w:rsidP="00CE4567">
      <w:pPr>
        <w:spacing w:line="400" w:lineRule="exact"/>
        <w:rPr>
          <w:rFonts w:ascii="宋体" w:eastAsia="宋体" w:hAnsi="宋体" w:cs="Times New Roman"/>
          <w:b/>
          <w:bCs/>
          <w:color w:val="000000"/>
          <w:sz w:val="24"/>
          <w:szCs w:val="24"/>
        </w:rPr>
      </w:pPr>
    </w:p>
    <w:p w:rsidR="00B83442" w:rsidRDefault="00B83442" w:rsidP="00B83442">
      <w:pPr>
        <w:spacing w:line="400" w:lineRule="exact"/>
        <w:jc w:val="center"/>
        <w:rPr>
          <w:rFonts w:ascii="宋体" w:eastAsia="宋体" w:hAnsi="宋体" w:cs="Times New Roman"/>
          <w:b/>
          <w:bCs/>
          <w:color w:val="000000"/>
          <w:sz w:val="24"/>
          <w:szCs w:val="24"/>
        </w:rPr>
      </w:pPr>
    </w:p>
    <w:p w:rsidR="00B83442" w:rsidRPr="00B83442" w:rsidRDefault="00B83442" w:rsidP="00B83442">
      <w:pPr>
        <w:spacing w:line="400" w:lineRule="exact"/>
        <w:jc w:val="center"/>
        <w:rPr>
          <w:rFonts w:ascii="宋体" w:eastAsia="宋体" w:hAnsi="宋体" w:cs="Times New Roman"/>
          <w:b/>
          <w:bCs/>
          <w:color w:val="000000"/>
          <w:sz w:val="24"/>
          <w:szCs w:val="24"/>
        </w:rPr>
      </w:pPr>
      <w:r w:rsidRPr="00B83442">
        <w:rPr>
          <w:rFonts w:ascii="宋体" w:eastAsia="宋体" w:hAnsi="宋体" w:cs="Times New Roman" w:hint="eastAsia"/>
          <w:b/>
          <w:bCs/>
          <w:color w:val="000000"/>
          <w:sz w:val="24"/>
          <w:szCs w:val="24"/>
        </w:rPr>
        <w:t>拟派项目负责人简历表</w:t>
      </w:r>
    </w:p>
    <w:p w:rsidR="00B83442" w:rsidRPr="00B83442" w:rsidRDefault="00B83442" w:rsidP="00B83442">
      <w:pPr>
        <w:spacing w:line="400" w:lineRule="exact"/>
        <w:jc w:val="center"/>
        <w:rPr>
          <w:rFonts w:ascii="宋体" w:eastAsia="宋体" w:hAnsi="宋体" w:cs="Times New Roman"/>
          <w:b/>
          <w:bCs/>
          <w:color w:val="000000"/>
          <w:sz w:val="24"/>
          <w:szCs w:val="24"/>
        </w:rPr>
      </w:pPr>
    </w:p>
    <w:p w:rsidR="00B83442" w:rsidRPr="00B83442" w:rsidRDefault="00B83442" w:rsidP="00B83442">
      <w:pPr>
        <w:pStyle w:val="a0"/>
      </w:pPr>
    </w:p>
    <w:p w:rsidR="00B83442" w:rsidRPr="00B83442" w:rsidRDefault="00B83442" w:rsidP="00B83442">
      <w:pPr>
        <w:spacing w:line="360" w:lineRule="auto"/>
        <w:rPr>
          <w:rFonts w:ascii="宋体" w:eastAsia="宋体" w:hAnsi="宋体" w:cs="Times New Roman"/>
          <w:color w:val="000000"/>
          <w:sz w:val="24"/>
          <w:szCs w:val="21"/>
        </w:rPr>
      </w:pPr>
      <w:r w:rsidRPr="00B83442">
        <w:rPr>
          <w:rFonts w:ascii="宋体" w:eastAsia="宋体" w:hAnsi="宋体" w:cs="Times New Roman" w:hint="eastAsia"/>
          <w:color w:val="000000"/>
          <w:sz w:val="24"/>
          <w:szCs w:val="21"/>
        </w:rPr>
        <w:t>供应商名称（盖章）                             　  采购项目编号：</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8"/>
        <w:gridCol w:w="1104"/>
        <w:gridCol w:w="381"/>
        <w:gridCol w:w="725"/>
        <w:gridCol w:w="1104"/>
        <w:gridCol w:w="380"/>
        <w:gridCol w:w="726"/>
        <w:gridCol w:w="625"/>
        <w:gridCol w:w="485"/>
        <w:gridCol w:w="1095"/>
        <w:gridCol w:w="11"/>
        <w:gridCol w:w="497"/>
        <w:gridCol w:w="1456"/>
      </w:tblGrid>
      <w:tr w:rsidR="00B83442" w:rsidRPr="004A0462" w:rsidTr="004A0462">
        <w:trPr>
          <w:cantSplit/>
          <w:trHeight w:val="728"/>
        </w:trPr>
        <w:tc>
          <w:tcPr>
            <w:tcW w:w="1108" w:type="dxa"/>
            <w:tcBorders>
              <w:left w:val="single" w:sz="4" w:space="0" w:color="auto"/>
            </w:tcBorders>
            <w:vAlign w:val="center"/>
          </w:tcPr>
          <w:p w:rsidR="00B83442" w:rsidRPr="004A0462" w:rsidRDefault="00B83442" w:rsidP="00B83442">
            <w:pPr>
              <w:jc w:val="center"/>
              <w:rPr>
                <w:rFonts w:asciiTheme="minorEastAsia" w:hAnsiTheme="minorEastAsia" w:cs="Times New Roman"/>
                <w:color w:val="000000"/>
                <w:sz w:val="24"/>
                <w:szCs w:val="24"/>
              </w:rPr>
            </w:pPr>
            <w:r w:rsidRPr="004A0462">
              <w:rPr>
                <w:rFonts w:asciiTheme="minorEastAsia" w:hAnsiTheme="minorEastAsia" w:cs="Times New Roman" w:hint="eastAsia"/>
                <w:color w:val="000000"/>
                <w:sz w:val="24"/>
                <w:szCs w:val="24"/>
              </w:rPr>
              <w:t>姓  名</w:t>
            </w:r>
          </w:p>
        </w:tc>
        <w:tc>
          <w:tcPr>
            <w:tcW w:w="1104" w:type="dxa"/>
            <w:vAlign w:val="center"/>
          </w:tcPr>
          <w:p w:rsidR="00B83442" w:rsidRPr="004A0462" w:rsidRDefault="00B83442" w:rsidP="00B83442">
            <w:pPr>
              <w:jc w:val="center"/>
              <w:rPr>
                <w:rFonts w:asciiTheme="minorEastAsia" w:hAnsiTheme="minorEastAsia" w:cs="Times New Roman"/>
                <w:color w:val="000000"/>
                <w:sz w:val="24"/>
                <w:szCs w:val="24"/>
              </w:rPr>
            </w:pPr>
          </w:p>
        </w:tc>
        <w:tc>
          <w:tcPr>
            <w:tcW w:w="1106" w:type="dxa"/>
            <w:gridSpan w:val="2"/>
            <w:vAlign w:val="center"/>
          </w:tcPr>
          <w:p w:rsidR="00B83442" w:rsidRPr="004A0462" w:rsidRDefault="00B83442" w:rsidP="00B83442">
            <w:pPr>
              <w:jc w:val="center"/>
              <w:rPr>
                <w:rFonts w:asciiTheme="minorEastAsia" w:hAnsiTheme="minorEastAsia" w:cs="Times New Roman"/>
                <w:color w:val="000000"/>
                <w:sz w:val="24"/>
                <w:szCs w:val="24"/>
              </w:rPr>
            </w:pPr>
            <w:r w:rsidRPr="004A0462">
              <w:rPr>
                <w:rFonts w:asciiTheme="minorEastAsia" w:hAnsiTheme="minorEastAsia" w:cs="Times New Roman" w:hint="eastAsia"/>
                <w:color w:val="000000"/>
                <w:sz w:val="24"/>
                <w:szCs w:val="24"/>
              </w:rPr>
              <w:t>性  别</w:t>
            </w:r>
          </w:p>
        </w:tc>
        <w:tc>
          <w:tcPr>
            <w:tcW w:w="1104" w:type="dxa"/>
            <w:vAlign w:val="center"/>
          </w:tcPr>
          <w:p w:rsidR="00B83442" w:rsidRPr="004A0462" w:rsidRDefault="00B83442" w:rsidP="00B83442">
            <w:pPr>
              <w:jc w:val="center"/>
              <w:rPr>
                <w:rFonts w:asciiTheme="minorEastAsia" w:hAnsiTheme="minorEastAsia" w:cs="Times New Roman"/>
                <w:color w:val="000000"/>
                <w:sz w:val="24"/>
                <w:szCs w:val="24"/>
              </w:rPr>
            </w:pPr>
          </w:p>
        </w:tc>
        <w:tc>
          <w:tcPr>
            <w:tcW w:w="1106" w:type="dxa"/>
            <w:gridSpan w:val="2"/>
            <w:vAlign w:val="center"/>
          </w:tcPr>
          <w:p w:rsidR="00B83442" w:rsidRPr="004A0462" w:rsidRDefault="00B83442" w:rsidP="00B83442">
            <w:pPr>
              <w:jc w:val="center"/>
              <w:rPr>
                <w:rFonts w:asciiTheme="minorEastAsia" w:hAnsiTheme="minorEastAsia" w:cs="Times New Roman"/>
                <w:color w:val="000000"/>
                <w:sz w:val="24"/>
                <w:szCs w:val="24"/>
              </w:rPr>
            </w:pPr>
            <w:r w:rsidRPr="004A0462">
              <w:rPr>
                <w:rFonts w:asciiTheme="minorEastAsia" w:hAnsiTheme="minorEastAsia" w:cs="Times New Roman" w:hint="eastAsia"/>
                <w:color w:val="000000"/>
                <w:sz w:val="24"/>
                <w:szCs w:val="24"/>
              </w:rPr>
              <w:t>年  龄</w:t>
            </w:r>
          </w:p>
        </w:tc>
        <w:tc>
          <w:tcPr>
            <w:tcW w:w="1110" w:type="dxa"/>
            <w:gridSpan w:val="2"/>
            <w:vAlign w:val="center"/>
          </w:tcPr>
          <w:p w:rsidR="00B83442" w:rsidRPr="004A0462" w:rsidRDefault="00B83442" w:rsidP="00B83442">
            <w:pPr>
              <w:jc w:val="center"/>
              <w:rPr>
                <w:rFonts w:asciiTheme="minorEastAsia" w:hAnsiTheme="minorEastAsia" w:cs="Times New Roman"/>
                <w:color w:val="000000"/>
                <w:sz w:val="24"/>
                <w:szCs w:val="24"/>
              </w:rPr>
            </w:pPr>
          </w:p>
        </w:tc>
        <w:tc>
          <w:tcPr>
            <w:tcW w:w="1106" w:type="dxa"/>
            <w:gridSpan w:val="2"/>
            <w:vAlign w:val="center"/>
          </w:tcPr>
          <w:p w:rsidR="00B83442" w:rsidRPr="004A0462" w:rsidRDefault="00B83442" w:rsidP="00B83442">
            <w:pPr>
              <w:jc w:val="center"/>
              <w:rPr>
                <w:rFonts w:asciiTheme="minorEastAsia" w:hAnsiTheme="minorEastAsia" w:cs="Times New Roman"/>
                <w:color w:val="000000"/>
                <w:sz w:val="24"/>
                <w:szCs w:val="24"/>
              </w:rPr>
            </w:pPr>
            <w:r w:rsidRPr="004A0462">
              <w:rPr>
                <w:rFonts w:asciiTheme="minorEastAsia" w:hAnsiTheme="minorEastAsia" w:cs="Times New Roman" w:hint="eastAsia"/>
                <w:color w:val="000000"/>
                <w:sz w:val="24"/>
                <w:szCs w:val="24"/>
              </w:rPr>
              <w:t>学  历</w:t>
            </w:r>
          </w:p>
        </w:tc>
        <w:tc>
          <w:tcPr>
            <w:tcW w:w="1953" w:type="dxa"/>
            <w:gridSpan w:val="2"/>
            <w:vAlign w:val="center"/>
          </w:tcPr>
          <w:p w:rsidR="00B83442" w:rsidRPr="004A0462" w:rsidRDefault="00B83442" w:rsidP="00B83442">
            <w:pPr>
              <w:jc w:val="center"/>
              <w:rPr>
                <w:rFonts w:asciiTheme="minorEastAsia" w:hAnsiTheme="minorEastAsia" w:cs="Times New Roman"/>
                <w:color w:val="000000"/>
                <w:sz w:val="24"/>
                <w:szCs w:val="24"/>
              </w:rPr>
            </w:pPr>
          </w:p>
        </w:tc>
      </w:tr>
      <w:tr w:rsidR="00B83442" w:rsidRPr="004A0462" w:rsidTr="00C262AC">
        <w:trPr>
          <w:cantSplit/>
        </w:trPr>
        <w:tc>
          <w:tcPr>
            <w:tcW w:w="1108" w:type="dxa"/>
            <w:tcBorders>
              <w:left w:val="single" w:sz="4" w:space="0" w:color="auto"/>
            </w:tcBorders>
            <w:vAlign w:val="center"/>
          </w:tcPr>
          <w:p w:rsidR="00B83442" w:rsidRPr="004A0462" w:rsidRDefault="00B83442" w:rsidP="00B83442">
            <w:pPr>
              <w:jc w:val="center"/>
              <w:rPr>
                <w:rFonts w:asciiTheme="minorEastAsia" w:hAnsiTheme="minorEastAsia" w:cs="Times New Roman"/>
                <w:color w:val="000000"/>
                <w:sz w:val="24"/>
                <w:szCs w:val="24"/>
              </w:rPr>
            </w:pPr>
            <w:r w:rsidRPr="004A0462">
              <w:rPr>
                <w:rFonts w:asciiTheme="minorEastAsia" w:hAnsiTheme="minorEastAsia" w:cs="Times New Roman" w:hint="eastAsia"/>
                <w:color w:val="000000"/>
                <w:sz w:val="24"/>
                <w:szCs w:val="24"/>
              </w:rPr>
              <w:t xml:space="preserve">职  </w:t>
            </w:r>
            <w:proofErr w:type="gramStart"/>
            <w:r w:rsidRPr="004A0462">
              <w:rPr>
                <w:rFonts w:asciiTheme="minorEastAsia" w:hAnsiTheme="minorEastAsia" w:cs="Times New Roman" w:hint="eastAsia"/>
                <w:color w:val="000000"/>
                <w:sz w:val="24"/>
                <w:szCs w:val="24"/>
              </w:rPr>
              <w:t>务</w:t>
            </w:r>
            <w:proofErr w:type="gramEnd"/>
          </w:p>
        </w:tc>
        <w:tc>
          <w:tcPr>
            <w:tcW w:w="1104" w:type="dxa"/>
            <w:vAlign w:val="center"/>
          </w:tcPr>
          <w:p w:rsidR="00B83442" w:rsidRPr="004A0462" w:rsidRDefault="00B83442" w:rsidP="00B83442">
            <w:pPr>
              <w:jc w:val="center"/>
              <w:rPr>
                <w:rFonts w:asciiTheme="minorEastAsia" w:hAnsiTheme="minorEastAsia" w:cs="Times New Roman"/>
                <w:color w:val="000000"/>
                <w:sz w:val="24"/>
                <w:szCs w:val="24"/>
              </w:rPr>
            </w:pPr>
          </w:p>
        </w:tc>
        <w:tc>
          <w:tcPr>
            <w:tcW w:w="1106" w:type="dxa"/>
            <w:gridSpan w:val="2"/>
            <w:vAlign w:val="center"/>
          </w:tcPr>
          <w:p w:rsidR="00B83442" w:rsidRPr="004A0462" w:rsidRDefault="00B83442" w:rsidP="00B83442">
            <w:pPr>
              <w:jc w:val="center"/>
              <w:rPr>
                <w:rFonts w:asciiTheme="minorEastAsia" w:hAnsiTheme="minorEastAsia" w:cs="Times New Roman"/>
                <w:color w:val="000000"/>
                <w:sz w:val="24"/>
                <w:szCs w:val="24"/>
              </w:rPr>
            </w:pPr>
            <w:r w:rsidRPr="004A0462">
              <w:rPr>
                <w:rFonts w:asciiTheme="minorEastAsia" w:hAnsiTheme="minorEastAsia" w:cs="Times New Roman" w:hint="eastAsia"/>
                <w:color w:val="000000"/>
                <w:sz w:val="24"/>
                <w:szCs w:val="24"/>
              </w:rPr>
              <w:t>职  称</w:t>
            </w:r>
          </w:p>
        </w:tc>
        <w:tc>
          <w:tcPr>
            <w:tcW w:w="1104" w:type="dxa"/>
            <w:vAlign w:val="center"/>
          </w:tcPr>
          <w:p w:rsidR="00B83442" w:rsidRPr="004A0462" w:rsidRDefault="00B83442" w:rsidP="00B83442">
            <w:pPr>
              <w:jc w:val="center"/>
              <w:rPr>
                <w:rFonts w:asciiTheme="minorEastAsia" w:hAnsiTheme="minorEastAsia" w:cs="Times New Roman"/>
                <w:color w:val="000000"/>
                <w:sz w:val="24"/>
                <w:szCs w:val="24"/>
              </w:rPr>
            </w:pPr>
          </w:p>
        </w:tc>
        <w:tc>
          <w:tcPr>
            <w:tcW w:w="1106" w:type="dxa"/>
            <w:gridSpan w:val="2"/>
            <w:vAlign w:val="center"/>
          </w:tcPr>
          <w:p w:rsidR="00B83442" w:rsidRPr="004A0462" w:rsidRDefault="00B83442" w:rsidP="00B83442">
            <w:pPr>
              <w:jc w:val="center"/>
              <w:rPr>
                <w:rFonts w:asciiTheme="minorEastAsia" w:hAnsiTheme="minorEastAsia" w:cs="Times New Roman"/>
                <w:color w:val="000000"/>
                <w:sz w:val="24"/>
                <w:szCs w:val="24"/>
              </w:rPr>
            </w:pPr>
            <w:r w:rsidRPr="004A0462">
              <w:rPr>
                <w:rFonts w:asciiTheme="minorEastAsia" w:hAnsiTheme="minorEastAsia" w:cs="Times New Roman" w:hint="eastAsia"/>
                <w:color w:val="000000"/>
                <w:sz w:val="24"/>
                <w:szCs w:val="24"/>
              </w:rPr>
              <w:t>资格</w:t>
            </w:r>
          </w:p>
          <w:p w:rsidR="00B83442" w:rsidRPr="004A0462" w:rsidRDefault="00B83442" w:rsidP="00B83442">
            <w:pPr>
              <w:jc w:val="center"/>
              <w:rPr>
                <w:rFonts w:asciiTheme="minorEastAsia" w:hAnsiTheme="minorEastAsia" w:cs="Times New Roman"/>
                <w:color w:val="000000"/>
                <w:sz w:val="24"/>
                <w:szCs w:val="24"/>
              </w:rPr>
            </w:pPr>
            <w:r w:rsidRPr="004A0462">
              <w:rPr>
                <w:rFonts w:asciiTheme="minorEastAsia" w:hAnsiTheme="minorEastAsia" w:cs="Times New Roman" w:hint="eastAsia"/>
                <w:color w:val="000000"/>
                <w:sz w:val="24"/>
                <w:szCs w:val="24"/>
              </w:rPr>
              <w:t>证书号</w:t>
            </w:r>
          </w:p>
        </w:tc>
        <w:tc>
          <w:tcPr>
            <w:tcW w:w="1110" w:type="dxa"/>
            <w:gridSpan w:val="2"/>
            <w:vAlign w:val="center"/>
          </w:tcPr>
          <w:p w:rsidR="00B83442" w:rsidRPr="004A0462" w:rsidRDefault="00B83442" w:rsidP="00B83442">
            <w:pPr>
              <w:jc w:val="center"/>
              <w:rPr>
                <w:rFonts w:asciiTheme="minorEastAsia" w:hAnsiTheme="minorEastAsia" w:cs="Times New Roman"/>
                <w:color w:val="000000"/>
                <w:sz w:val="24"/>
                <w:szCs w:val="24"/>
              </w:rPr>
            </w:pPr>
          </w:p>
        </w:tc>
        <w:tc>
          <w:tcPr>
            <w:tcW w:w="1095" w:type="dxa"/>
            <w:vAlign w:val="center"/>
          </w:tcPr>
          <w:p w:rsidR="00B83442" w:rsidRPr="004A0462" w:rsidRDefault="00B83442" w:rsidP="00B83442">
            <w:pPr>
              <w:jc w:val="center"/>
              <w:rPr>
                <w:rFonts w:asciiTheme="minorEastAsia" w:hAnsiTheme="minorEastAsia" w:cs="Times New Roman"/>
                <w:color w:val="000000"/>
                <w:sz w:val="24"/>
                <w:szCs w:val="24"/>
              </w:rPr>
            </w:pPr>
            <w:r w:rsidRPr="004A0462">
              <w:rPr>
                <w:rFonts w:asciiTheme="minorEastAsia" w:hAnsiTheme="minorEastAsia" w:cs="Times New Roman" w:hint="eastAsia"/>
                <w:color w:val="000000"/>
                <w:sz w:val="24"/>
                <w:szCs w:val="24"/>
              </w:rPr>
              <w:t>参加工作时间</w:t>
            </w:r>
          </w:p>
        </w:tc>
        <w:tc>
          <w:tcPr>
            <w:tcW w:w="1964" w:type="dxa"/>
            <w:gridSpan w:val="3"/>
            <w:vAlign w:val="center"/>
          </w:tcPr>
          <w:p w:rsidR="00B83442" w:rsidRPr="004A0462" w:rsidRDefault="00B83442" w:rsidP="00B83442">
            <w:pPr>
              <w:jc w:val="center"/>
              <w:rPr>
                <w:rFonts w:asciiTheme="minorEastAsia" w:hAnsiTheme="minorEastAsia" w:cs="Times New Roman"/>
                <w:color w:val="000000"/>
                <w:sz w:val="24"/>
                <w:szCs w:val="24"/>
              </w:rPr>
            </w:pPr>
          </w:p>
        </w:tc>
      </w:tr>
      <w:tr w:rsidR="00B83442" w:rsidRPr="004A0462" w:rsidTr="004A0462">
        <w:trPr>
          <w:cantSplit/>
          <w:trHeight w:val="933"/>
        </w:trPr>
        <w:tc>
          <w:tcPr>
            <w:tcW w:w="1108" w:type="dxa"/>
            <w:tcBorders>
              <w:left w:val="single" w:sz="4" w:space="0" w:color="auto"/>
            </w:tcBorders>
            <w:vAlign w:val="center"/>
          </w:tcPr>
          <w:p w:rsidR="00B83442" w:rsidRPr="004A0462" w:rsidRDefault="00B83442" w:rsidP="00B83442">
            <w:pPr>
              <w:jc w:val="center"/>
              <w:rPr>
                <w:rFonts w:asciiTheme="minorEastAsia" w:hAnsiTheme="minorEastAsia" w:cs="Times New Roman"/>
                <w:color w:val="000000"/>
                <w:sz w:val="24"/>
                <w:szCs w:val="24"/>
              </w:rPr>
            </w:pPr>
            <w:r w:rsidRPr="004A0462">
              <w:rPr>
                <w:rFonts w:asciiTheme="minorEastAsia" w:hAnsiTheme="minorEastAsia" w:cs="Times New Roman" w:hint="eastAsia"/>
                <w:color w:val="000000"/>
                <w:sz w:val="24"/>
                <w:szCs w:val="24"/>
              </w:rPr>
              <w:t>以往工作经历</w:t>
            </w:r>
          </w:p>
        </w:tc>
        <w:tc>
          <w:tcPr>
            <w:tcW w:w="8589" w:type="dxa"/>
            <w:gridSpan w:val="12"/>
            <w:tcBorders>
              <w:left w:val="single" w:sz="4" w:space="0" w:color="auto"/>
            </w:tcBorders>
          </w:tcPr>
          <w:p w:rsidR="00B83442" w:rsidRPr="004A0462" w:rsidRDefault="00B83442" w:rsidP="00B83442">
            <w:pPr>
              <w:rPr>
                <w:rFonts w:asciiTheme="minorEastAsia" w:hAnsiTheme="minorEastAsia" w:cs="Times New Roman"/>
                <w:color w:val="000000"/>
                <w:sz w:val="24"/>
                <w:szCs w:val="24"/>
              </w:rPr>
            </w:pPr>
          </w:p>
          <w:p w:rsidR="00B83442" w:rsidRPr="004A0462" w:rsidRDefault="00B83442" w:rsidP="00B83442">
            <w:pPr>
              <w:rPr>
                <w:rFonts w:asciiTheme="minorEastAsia" w:hAnsiTheme="minorEastAsia" w:cs="Times New Roman"/>
                <w:color w:val="000000"/>
                <w:sz w:val="24"/>
                <w:szCs w:val="24"/>
              </w:rPr>
            </w:pPr>
          </w:p>
        </w:tc>
      </w:tr>
      <w:tr w:rsidR="00B83442" w:rsidRPr="004A0462" w:rsidTr="004A0462">
        <w:trPr>
          <w:cantSplit/>
          <w:trHeight w:val="549"/>
        </w:trPr>
        <w:tc>
          <w:tcPr>
            <w:tcW w:w="9697" w:type="dxa"/>
            <w:gridSpan w:val="13"/>
            <w:tcBorders>
              <w:left w:val="single" w:sz="4" w:space="0" w:color="auto"/>
            </w:tcBorders>
            <w:vAlign w:val="center"/>
          </w:tcPr>
          <w:p w:rsidR="00B83442" w:rsidRPr="004A0462" w:rsidRDefault="00AB548A" w:rsidP="00B83442">
            <w:pPr>
              <w:jc w:val="center"/>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已完成</w:t>
            </w:r>
            <w:r w:rsidR="00B83442" w:rsidRPr="004A0462">
              <w:rPr>
                <w:rFonts w:asciiTheme="minorEastAsia" w:hAnsiTheme="minorEastAsia" w:cs="Times New Roman" w:hint="eastAsia"/>
                <w:color w:val="000000"/>
                <w:sz w:val="24"/>
                <w:szCs w:val="24"/>
              </w:rPr>
              <w:t>管理服务项目情况</w:t>
            </w:r>
          </w:p>
        </w:tc>
      </w:tr>
      <w:tr w:rsidR="00B83442" w:rsidRPr="004A0462" w:rsidTr="004A0462">
        <w:trPr>
          <w:cantSplit/>
          <w:trHeight w:val="557"/>
        </w:trPr>
        <w:tc>
          <w:tcPr>
            <w:tcW w:w="2593" w:type="dxa"/>
            <w:gridSpan w:val="3"/>
            <w:tcBorders>
              <w:left w:val="single" w:sz="4" w:space="0" w:color="auto"/>
            </w:tcBorders>
            <w:vAlign w:val="center"/>
          </w:tcPr>
          <w:p w:rsidR="00B83442" w:rsidRPr="004A0462" w:rsidRDefault="00B83442" w:rsidP="00B83442">
            <w:pPr>
              <w:jc w:val="center"/>
              <w:rPr>
                <w:rFonts w:asciiTheme="minorEastAsia" w:hAnsiTheme="minorEastAsia" w:cs="Times New Roman"/>
                <w:color w:val="000000"/>
                <w:sz w:val="24"/>
                <w:szCs w:val="24"/>
              </w:rPr>
            </w:pPr>
            <w:r w:rsidRPr="004A0462">
              <w:rPr>
                <w:rFonts w:asciiTheme="minorEastAsia" w:hAnsiTheme="minorEastAsia" w:cs="Times New Roman" w:hint="eastAsia"/>
                <w:color w:val="000000"/>
                <w:sz w:val="24"/>
                <w:szCs w:val="24"/>
              </w:rPr>
              <w:t>被服务单位</w:t>
            </w:r>
          </w:p>
        </w:tc>
        <w:tc>
          <w:tcPr>
            <w:tcW w:w="2209" w:type="dxa"/>
            <w:gridSpan w:val="3"/>
            <w:tcBorders>
              <w:left w:val="single" w:sz="4" w:space="0" w:color="auto"/>
            </w:tcBorders>
            <w:vAlign w:val="center"/>
          </w:tcPr>
          <w:p w:rsidR="00B83442" w:rsidRPr="004A0462" w:rsidRDefault="00B83442" w:rsidP="00B83442">
            <w:pPr>
              <w:jc w:val="center"/>
              <w:rPr>
                <w:rFonts w:asciiTheme="minorEastAsia" w:hAnsiTheme="minorEastAsia" w:cs="Times New Roman"/>
                <w:color w:val="000000"/>
                <w:sz w:val="24"/>
                <w:szCs w:val="24"/>
              </w:rPr>
            </w:pPr>
            <w:r w:rsidRPr="004A0462">
              <w:rPr>
                <w:rFonts w:asciiTheme="minorEastAsia" w:hAnsiTheme="minorEastAsia" w:cs="Times New Roman" w:hint="eastAsia"/>
                <w:color w:val="000000"/>
                <w:sz w:val="24"/>
                <w:szCs w:val="24"/>
              </w:rPr>
              <w:t>项目名称</w:t>
            </w:r>
          </w:p>
        </w:tc>
        <w:tc>
          <w:tcPr>
            <w:tcW w:w="1351" w:type="dxa"/>
            <w:gridSpan w:val="2"/>
            <w:tcBorders>
              <w:left w:val="single" w:sz="4" w:space="0" w:color="auto"/>
            </w:tcBorders>
            <w:vAlign w:val="center"/>
          </w:tcPr>
          <w:p w:rsidR="00B83442" w:rsidRPr="004A0462" w:rsidRDefault="00B83442" w:rsidP="00B83442">
            <w:pPr>
              <w:jc w:val="center"/>
              <w:rPr>
                <w:rFonts w:asciiTheme="minorEastAsia" w:hAnsiTheme="minorEastAsia" w:cs="Times New Roman"/>
                <w:color w:val="000000"/>
                <w:sz w:val="24"/>
                <w:szCs w:val="24"/>
              </w:rPr>
            </w:pPr>
            <w:r w:rsidRPr="004A0462">
              <w:rPr>
                <w:rFonts w:asciiTheme="minorEastAsia" w:hAnsiTheme="minorEastAsia" w:cs="Times New Roman" w:hint="eastAsia"/>
                <w:color w:val="000000"/>
                <w:sz w:val="24"/>
                <w:szCs w:val="24"/>
              </w:rPr>
              <w:t>规模面积</w:t>
            </w:r>
          </w:p>
        </w:tc>
        <w:tc>
          <w:tcPr>
            <w:tcW w:w="2088" w:type="dxa"/>
            <w:gridSpan w:val="4"/>
            <w:tcBorders>
              <w:left w:val="single" w:sz="4" w:space="0" w:color="auto"/>
            </w:tcBorders>
            <w:vAlign w:val="center"/>
          </w:tcPr>
          <w:p w:rsidR="00B83442" w:rsidRPr="004A0462" w:rsidRDefault="00B83442" w:rsidP="00B83442">
            <w:pPr>
              <w:jc w:val="center"/>
              <w:rPr>
                <w:rFonts w:asciiTheme="minorEastAsia" w:hAnsiTheme="minorEastAsia" w:cs="Times New Roman"/>
                <w:color w:val="000000"/>
                <w:sz w:val="24"/>
                <w:szCs w:val="24"/>
              </w:rPr>
            </w:pPr>
            <w:r w:rsidRPr="004A0462">
              <w:rPr>
                <w:rFonts w:asciiTheme="minorEastAsia" w:hAnsiTheme="minorEastAsia" w:cs="Times New Roman" w:hint="eastAsia"/>
                <w:color w:val="000000"/>
                <w:sz w:val="24"/>
                <w:szCs w:val="24"/>
              </w:rPr>
              <w:t>服务期限</w:t>
            </w:r>
          </w:p>
        </w:tc>
        <w:tc>
          <w:tcPr>
            <w:tcW w:w="1456" w:type="dxa"/>
            <w:tcBorders>
              <w:left w:val="single" w:sz="4" w:space="0" w:color="auto"/>
            </w:tcBorders>
            <w:vAlign w:val="center"/>
          </w:tcPr>
          <w:p w:rsidR="00B83442" w:rsidRPr="004A0462" w:rsidRDefault="00B83442" w:rsidP="00B83442">
            <w:pPr>
              <w:jc w:val="center"/>
              <w:rPr>
                <w:rFonts w:asciiTheme="minorEastAsia" w:hAnsiTheme="minorEastAsia" w:cs="Times New Roman"/>
                <w:color w:val="000000"/>
                <w:sz w:val="24"/>
                <w:szCs w:val="24"/>
              </w:rPr>
            </w:pPr>
            <w:r w:rsidRPr="004A0462">
              <w:rPr>
                <w:rFonts w:asciiTheme="minorEastAsia" w:hAnsiTheme="minorEastAsia" w:cs="Times New Roman" w:hint="eastAsia"/>
                <w:color w:val="000000"/>
                <w:sz w:val="24"/>
                <w:szCs w:val="24"/>
              </w:rPr>
              <w:t>管理质量</w:t>
            </w:r>
          </w:p>
        </w:tc>
      </w:tr>
      <w:tr w:rsidR="00B83442" w:rsidRPr="004A0462" w:rsidTr="004A0462">
        <w:trPr>
          <w:cantSplit/>
          <w:trHeight w:val="551"/>
        </w:trPr>
        <w:tc>
          <w:tcPr>
            <w:tcW w:w="2593" w:type="dxa"/>
            <w:gridSpan w:val="3"/>
            <w:tcBorders>
              <w:left w:val="single" w:sz="4" w:space="0" w:color="auto"/>
            </w:tcBorders>
            <w:vAlign w:val="center"/>
          </w:tcPr>
          <w:p w:rsidR="00B83442" w:rsidRPr="004A0462" w:rsidRDefault="00B83442" w:rsidP="00B83442">
            <w:pPr>
              <w:rPr>
                <w:rFonts w:asciiTheme="minorEastAsia" w:hAnsiTheme="minorEastAsia" w:cs="Times New Roman"/>
                <w:color w:val="000000"/>
                <w:sz w:val="24"/>
                <w:szCs w:val="24"/>
              </w:rPr>
            </w:pPr>
          </w:p>
        </w:tc>
        <w:tc>
          <w:tcPr>
            <w:tcW w:w="2209" w:type="dxa"/>
            <w:gridSpan w:val="3"/>
            <w:tcBorders>
              <w:left w:val="single" w:sz="4" w:space="0" w:color="auto"/>
            </w:tcBorders>
            <w:vAlign w:val="center"/>
          </w:tcPr>
          <w:p w:rsidR="00B83442" w:rsidRPr="004A0462" w:rsidRDefault="00B83442" w:rsidP="00B83442">
            <w:pPr>
              <w:rPr>
                <w:rFonts w:asciiTheme="minorEastAsia" w:hAnsiTheme="minorEastAsia" w:cs="Times New Roman"/>
                <w:color w:val="000000"/>
                <w:sz w:val="24"/>
                <w:szCs w:val="24"/>
              </w:rPr>
            </w:pPr>
          </w:p>
        </w:tc>
        <w:tc>
          <w:tcPr>
            <w:tcW w:w="1351" w:type="dxa"/>
            <w:gridSpan w:val="2"/>
            <w:tcBorders>
              <w:left w:val="single" w:sz="4" w:space="0" w:color="auto"/>
            </w:tcBorders>
            <w:vAlign w:val="center"/>
          </w:tcPr>
          <w:p w:rsidR="00B83442" w:rsidRPr="004A0462" w:rsidRDefault="00B83442" w:rsidP="00B83442">
            <w:pPr>
              <w:rPr>
                <w:rFonts w:asciiTheme="minorEastAsia" w:hAnsiTheme="minorEastAsia" w:cs="Times New Roman"/>
                <w:color w:val="000000"/>
                <w:sz w:val="24"/>
                <w:szCs w:val="24"/>
              </w:rPr>
            </w:pPr>
          </w:p>
        </w:tc>
        <w:tc>
          <w:tcPr>
            <w:tcW w:w="2088" w:type="dxa"/>
            <w:gridSpan w:val="4"/>
            <w:tcBorders>
              <w:left w:val="single" w:sz="4" w:space="0" w:color="auto"/>
            </w:tcBorders>
            <w:vAlign w:val="center"/>
          </w:tcPr>
          <w:p w:rsidR="00B83442" w:rsidRPr="004A0462" w:rsidRDefault="00B83442" w:rsidP="00B83442">
            <w:pPr>
              <w:rPr>
                <w:rFonts w:asciiTheme="minorEastAsia" w:hAnsiTheme="minorEastAsia" w:cs="Times New Roman"/>
                <w:color w:val="000000"/>
                <w:sz w:val="24"/>
                <w:szCs w:val="24"/>
              </w:rPr>
            </w:pPr>
          </w:p>
        </w:tc>
        <w:tc>
          <w:tcPr>
            <w:tcW w:w="1456" w:type="dxa"/>
            <w:tcBorders>
              <w:left w:val="single" w:sz="4" w:space="0" w:color="auto"/>
            </w:tcBorders>
            <w:vAlign w:val="center"/>
          </w:tcPr>
          <w:p w:rsidR="00B83442" w:rsidRPr="004A0462" w:rsidRDefault="00B83442" w:rsidP="00B83442">
            <w:pPr>
              <w:rPr>
                <w:rFonts w:asciiTheme="minorEastAsia" w:hAnsiTheme="minorEastAsia" w:cs="Times New Roman"/>
                <w:color w:val="000000"/>
                <w:sz w:val="24"/>
                <w:szCs w:val="24"/>
              </w:rPr>
            </w:pPr>
          </w:p>
        </w:tc>
      </w:tr>
      <w:tr w:rsidR="00B83442" w:rsidRPr="004A0462" w:rsidTr="004A0462">
        <w:trPr>
          <w:cantSplit/>
          <w:trHeight w:val="701"/>
        </w:trPr>
        <w:tc>
          <w:tcPr>
            <w:tcW w:w="2593" w:type="dxa"/>
            <w:gridSpan w:val="3"/>
            <w:tcBorders>
              <w:left w:val="single" w:sz="4" w:space="0" w:color="auto"/>
            </w:tcBorders>
            <w:vAlign w:val="center"/>
          </w:tcPr>
          <w:p w:rsidR="00B83442" w:rsidRPr="004A0462" w:rsidRDefault="00B83442" w:rsidP="00B83442">
            <w:pPr>
              <w:rPr>
                <w:rFonts w:asciiTheme="minorEastAsia" w:hAnsiTheme="minorEastAsia" w:cs="Times New Roman"/>
                <w:color w:val="000000"/>
                <w:sz w:val="24"/>
                <w:szCs w:val="24"/>
              </w:rPr>
            </w:pPr>
          </w:p>
        </w:tc>
        <w:tc>
          <w:tcPr>
            <w:tcW w:w="2209" w:type="dxa"/>
            <w:gridSpan w:val="3"/>
            <w:tcBorders>
              <w:left w:val="single" w:sz="4" w:space="0" w:color="auto"/>
            </w:tcBorders>
            <w:vAlign w:val="center"/>
          </w:tcPr>
          <w:p w:rsidR="00B83442" w:rsidRPr="004A0462" w:rsidRDefault="00B83442" w:rsidP="00B83442">
            <w:pPr>
              <w:rPr>
                <w:rFonts w:asciiTheme="minorEastAsia" w:hAnsiTheme="minorEastAsia" w:cs="Times New Roman"/>
                <w:color w:val="000000"/>
                <w:sz w:val="24"/>
                <w:szCs w:val="24"/>
              </w:rPr>
            </w:pPr>
          </w:p>
        </w:tc>
        <w:tc>
          <w:tcPr>
            <w:tcW w:w="1351" w:type="dxa"/>
            <w:gridSpan w:val="2"/>
            <w:tcBorders>
              <w:left w:val="single" w:sz="4" w:space="0" w:color="auto"/>
            </w:tcBorders>
            <w:vAlign w:val="center"/>
          </w:tcPr>
          <w:p w:rsidR="00B83442" w:rsidRPr="004A0462" w:rsidRDefault="00B83442" w:rsidP="00B83442">
            <w:pPr>
              <w:rPr>
                <w:rFonts w:asciiTheme="minorEastAsia" w:hAnsiTheme="minorEastAsia" w:cs="Times New Roman"/>
                <w:color w:val="000000"/>
                <w:sz w:val="24"/>
                <w:szCs w:val="24"/>
              </w:rPr>
            </w:pPr>
          </w:p>
        </w:tc>
        <w:tc>
          <w:tcPr>
            <w:tcW w:w="2088" w:type="dxa"/>
            <w:gridSpan w:val="4"/>
            <w:tcBorders>
              <w:left w:val="single" w:sz="4" w:space="0" w:color="auto"/>
            </w:tcBorders>
            <w:vAlign w:val="center"/>
          </w:tcPr>
          <w:p w:rsidR="00B83442" w:rsidRPr="004A0462" w:rsidRDefault="00B83442" w:rsidP="00B83442">
            <w:pPr>
              <w:rPr>
                <w:rFonts w:asciiTheme="minorEastAsia" w:hAnsiTheme="minorEastAsia" w:cs="Times New Roman"/>
                <w:color w:val="000000"/>
                <w:sz w:val="24"/>
                <w:szCs w:val="24"/>
              </w:rPr>
            </w:pPr>
          </w:p>
        </w:tc>
        <w:tc>
          <w:tcPr>
            <w:tcW w:w="1456" w:type="dxa"/>
            <w:tcBorders>
              <w:left w:val="single" w:sz="4" w:space="0" w:color="auto"/>
            </w:tcBorders>
            <w:vAlign w:val="center"/>
          </w:tcPr>
          <w:p w:rsidR="00B83442" w:rsidRPr="004A0462" w:rsidRDefault="00B83442" w:rsidP="00B83442">
            <w:pPr>
              <w:rPr>
                <w:rFonts w:asciiTheme="minorEastAsia" w:hAnsiTheme="minorEastAsia" w:cs="Times New Roman"/>
                <w:color w:val="000000"/>
                <w:sz w:val="24"/>
                <w:szCs w:val="24"/>
              </w:rPr>
            </w:pPr>
          </w:p>
        </w:tc>
      </w:tr>
      <w:tr w:rsidR="00B83442" w:rsidRPr="004A0462" w:rsidTr="004A0462">
        <w:trPr>
          <w:cantSplit/>
          <w:trHeight w:val="555"/>
        </w:trPr>
        <w:tc>
          <w:tcPr>
            <w:tcW w:w="2593" w:type="dxa"/>
            <w:gridSpan w:val="3"/>
            <w:tcBorders>
              <w:left w:val="single" w:sz="4" w:space="0" w:color="auto"/>
            </w:tcBorders>
            <w:vAlign w:val="center"/>
          </w:tcPr>
          <w:p w:rsidR="00B83442" w:rsidRPr="004A0462" w:rsidRDefault="00B83442" w:rsidP="00B83442">
            <w:pPr>
              <w:rPr>
                <w:rFonts w:asciiTheme="minorEastAsia" w:hAnsiTheme="minorEastAsia" w:cs="Times New Roman"/>
                <w:color w:val="000000"/>
                <w:sz w:val="24"/>
                <w:szCs w:val="24"/>
              </w:rPr>
            </w:pPr>
          </w:p>
        </w:tc>
        <w:tc>
          <w:tcPr>
            <w:tcW w:w="2209" w:type="dxa"/>
            <w:gridSpan w:val="3"/>
            <w:tcBorders>
              <w:left w:val="single" w:sz="4" w:space="0" w:color="auto"/>
            </w:tcBorders>
            <w:vAlign w:val="center"/>
          </w:tcPr>
          <w:p w:rsidR="00B83442" w:rsidRPr="004A0462" w:rsidRDefault="00B83442" w:rsidP="00B83442">
            <w:pPr>
              <w:rPr>
                <w:rFonts w:asciiTheme="minorEastAsia" w:hAnsiTheme="minorEastAsia" w:cs="Times New Roman"/>
                <w:color w:val="000000"/>
                <w:sz w:val="24"/>
                <w:szCs w:val="24"/>
              </w:rPr>
            </w:pPr>
          </w:p>
        </w:tc>
        <w:tc>
          <w:tcPr>
            <w:tcW w:w="1351" w:type="dxa"/>
            <w:gridSpan w:val="2"/>
            <w:tcBorders>
              <w:left w:val="single" w:sz="4" w:space="0" w:color="auto"/>
            </w:tcBorders>
            <w:vAlign w:val="center"/>
          </w:tcPr>
          <w:p w:rsidR="00B83442" w:rsidRPr="004A0462" w:rsidRDefault="00B83442" w:rsidP="00B83442">
            <w:pPr>
              <w:rPr>
                <w:rFonts w:asciiTheme="minorEastAsia" w:hAnsiTheme="minorEastAsia" w:cs="Times New Roman"/>
                <w:color w:val="000000"/>
                <w:sz w:val="24"/>
                <w:szCs w:val="24"/>
              </w:rPr>
            </w:pPr>
          </w:p>
        </w:tc>
        <w:tc>
          <w:tcPr>
            <w:tcW w:w="2088" w:type="dxa"/>
            <w:gridSpan w:val="4"/>
            <w:tcBorders>
              <w:left w:val="single" w:sz="4" w:space="0" w:color="auto"/>
            </w:tcBorders>
            <w:vAlign w:val="center"/>
          </w:tcPr>
          <w:p w:rsidR="00B83442" w:rsidRPr="004A0462" w:rsidRDefault="00B83442" w:rsidP="00B83442">
            <w:pPr>
              <w:rPr>
                <w:rFonts w:asciiTheme="minorEastAsia" w:hAnsiTheme="minorEastAsia" w:cs="Times New Roman"/>
                <w:color w:val="000000"/>
                <w:sz w:val="24"/>
                <w:szCs w:val="24"/>
              </w:rPr>
            </w:pPr>
          </w:p>
        </w:tc>
        <w:tc>
          <w:tcPr>
            <w:tcW w:w="1456" w:type="dxa"/>
            <w:tcBorders>
              <w:left w:val="single" w:sz="4" w:space="0" w:color="auto"/>
            </w:tcBorders>
            <w:vAlign w:val="center"/>
          </w:tcPr>
          <w:p w:rsidR="00B83442" w:rsidRPr="004A0462" w:rsidRDefault="00B83442" w:rsidP="00B83442">
            <w:pPr>
              <w:rPr>
                <w:rFonts w:asciiTheme="minorEastAsia" w:hAnsiTheme="minorEastAsia" w:cs="Times New Roman"/>
                <w:color w:val="000000"/>
                <w:sz w:val="24"/>
                <w:szCs w:val="24"/>
              </w:rPr>
            </w:pPr>
          </w:p>
        </w:tc>
      </w:tr>
      <w:tr w:rsidR="00B83442" w:rsidRPr="004A0462" w:rsidTr="004A0462">
        <w:trPr>
          <w:cantSplit/>
          <w:trHeight w:val="549"/>
        </w:trPr>
        <w:tc>
          <w:tcPr>
            <w:tcW w:w="2593" w:type="dxa"/>
            <w:gridSpan w:val="3"/>
            <w:tcBorders>
              <w:left w:val="single" w:sz="4" w:space="0" w:color="auto"/>
            </w:tcBorders>
            <w:vAlign w:val="center"/>
          </w:tcPr>
          <w:p w:rsidR="00B83442" w:rsidRPr="004A0462" w:rsidRDefault="00B83442" w:rsidP="00B83442">
            <w:pPr>
              <w:rPr>
                <w:rFonts w:asciiTheme="minorEastAsia" w:hAnsiTheme="minorEastAsia" w:cs="Times New Roman"/>
                <w:color w:val="000000"/>
                <w:sz w:val="24"/>
                <w:szCs w:val="24"/>
              </w:rPr>
            </w:pPr>
          </w:p>
        </w:tc>
        <w:tc>
          <w:tcPr>
            <w:tcW w:w="2209" w:type="dxa"/>
            <w:gridSpan w:val="3"/>
            <w:tcBorders>
              <w:left w:val="single" w:sz="4" w:space="0" w:color="auto"/>
            </w:tcBorders>
            <w:vAlign w:val="center"/>
          </w:tcPr>
          <w:p w:rsidR="00B83442" w:rsidRPr="004A0462" w:rsidRDefault="00B83442" w:rsidP="00B83442">
            <w:pPr>
              <w:rPr>
                <w:rFonts w:asciiTheme="minorEastAsia" w:hAnsiTheme="minorEastAsia" w:cs="Times New Roman"/>
                <w:color w:val="000000"/>
                <w:sz w:val="24"/>
                <w:szCs w:val="24"/>
              </w:rPr>
            </w:pPr>
          </w:p>
        </w:tc>
        <w:tc>
          <w:tcPr>
            <w:tcW w:w="1351" w:type="dxa"/>
            <w:gridSpan w:val="2"/>
            <w:tcBorders>
              <w:left w:val="single" w:sz="4" w:space="0" w:color="auto"/>
            </w:tcBorders>
            <w:vAlign w:val="center"/>
          </w:tcPr>
          <w:p w:rsidR="00B83442" w:rsidRPr="004A0462" w:rsidRDefault="00B83442" w:rsidP="00B83442">
            <w:pPr>
              <w:rPr>
                <w:rFonts w:asciiTheme="minorEastAsia" w:hAnsiTheme="minorEastAsia" w:cs="Times New Roman"/>
                <w:color w:val="000000"/>
                <w:sz w:val="24"/>
                <w:szCs w:val="24"/>
              </w:rPr>
            </w:pPr>
          </w:p>
        </w:tc>
        <w:tc>
          <w:tcPr>
            <w:tcW w:w="2088" w:type="dxa"/>
            <w:gridSpan w:val="4"/>
            <w:tcBorders>
              <w:left w:val="single" w:sz="4" w:space="0" w:color="auto"/>
            </w:tcBorders>
            <w:vAlign w:val="center"/>
          </w:tcPr>
          <w:p w:rsidR="00B83442" w:rsidRPr="004A0462" w:rsidRDefault="00B83442" w:rsidP="00B83442">
            <w:pPr>
              <w:rPr>
                <w:rFonts w:asciiTheme="minorEastAsia" w:hAnsiTheme="minorEastAsia" w:cs="Times New Roman"/>
                <w:color w:val="000000"/>
                <w:sz w:val="24"/>
                <w:szCs w:val="24"/>
              </w:rPr>
            </w:pPr>
          </w:p>
        </w:tc>
        <w:tc>
          <w:tcPr>
            <w:tcW w:w="1456" w:type="dxa"/>
            <w:tcBorders>
              <w:left w:val="single" w:sz="4" w:space="0" w:color="auto"/>
            </w:tcBorders>
            <w:vAlign w:val="center"/>
          </w:tcPr>
          <w:p w:rsidR="00B83442" w:rsidRPr="004A0462" w:rsidRDefault="00B83442" w:rsidP="00B83442">
            <w:pPr>
              <w:rPr>
                <w:rFonts w:asciiTheme="minorEastAsia" w:hAnsiTheme="minorEastAsia" w:cs="Times New Roman"/>
                <w:color w:val="000000"/>
                <w:sz w:val="24"/>
                <w:szCs w:val="24"/>
              </w:rPr>
            </w:pPr>
          </w:p>
        </w:tc>
      </w:tr>
      <w:tr w:rsidR="00B83442" w:rsidRPr="004A0462" w:rsidTr="004A0462">
        <w:trPr>
          <w:cantSplit/>
          <w:trHeight w:val="712"/>
        </w:trPr>
        <w:tc>
          <w:tcPr>
            <w:tcW w:w="2593" w:type="dxa"/>
            <w:gridSpan w:val="3"/>
            <w:tcBorders>
              <w:left w:val="single" w:sz="4" w:space="0" w:color="auto"/>
            </w:tcBorders>
            <w:vAlign w:val="center"/>
          </w:tcPr>
          <w:p w:rsidR="00B83442" w:rsidRPr="004A0462" w:rsidRDefault="00B83442" w:rsidP="00B83442">
            <w:pPr>
              <w:rPr>
                <w:rFonts w:asciiTheme="minorEastAsia" w:hAnsiTheme="minorEastAsia" w:cs="Times New Roman"/>
                <w:color w:val="000000"/>
                <w:sz w:val="24"/>
                <w:szCs w:val="24"/>
              </w:rPr>
            </w:pPr>
          </w:p>
        </w:tc>
        <w:tc>
          <w:tcPr>
            <w:tcW w:w="2209" w:type="dxa"/>
            <w:gridSpan w:val="3"/>
            <w:tcBorders>
              <w:left w:val="single" w:sz="4" w:space="0" w:color="auto"/>
            </w:tcBorders>
            <w:vAlign w:val="center"/>
          </w:tcPr>
          <w:p w:rsidR="00B83442" w:rsidRPr="004A0462" w:rsidRDefault="00B83442" w:rsidP="00B83442">
            <w:pPr>
              <w:rPr>
                <w:rFonts w:asciiTheme="minorEastAsia" w:hAnsiTheme="minorEastAsia" w:cs="Times New Roman"/>
                <w:color w:val="000000"/>
                <w:sz w:val="24"/>
                <w:szCs w:val="24"/>
              </w:rPr>
            </w:pPr>
          </w:p>
        </w:tc>
        <w:tc>
          <w:tcPr>
            <w:tcW w:w="1351" w:type="dxa"/>
            <w:gridSpan w:val="2"/>
            <w:tcBorders>
              <w:left w:val="single" w:sz="4" w:space="0" w:color="auto"/>
            </w:tcBorders>
            <w:vAlign w:val="center"/>
          </w:tcPr>
          <w:p w:rsidR="00B83442" w:rsidRPr="004A0462" w:rsidRDefault="00B83442" w:rsidP="00B83442">
            <w:pPr>
              <w:rPr>
                <w:rFonts w:asciiTheme="minorEastAsia" w:hAnsiTheme="minorEastAsia" w:cs="Times New Roman"/>
                <w:color w:val="000000"/>
                <w:sz w:val="24"/>
                <w:szCs w:val="24"/>
              </w:rPr>
            </w:pPr>
          </w:p>
        </w:tc>
        <w:tc>
          <w:tcPr>
            <w:tcW w:w="2088" w:type="dxa"/>
            <w:gridSpan w:val="4"/>
            <w:tcBorders>
              <w:left w:val="single" w:sz="4" w:space="0" w:color="auto"/>
            </w:tcBorders>
            <w:vAlign w:val="center"/>
          </w:tcPr>
          <w:p w:rsidR="00B83442" w:rsidRPr="004A0462" w:rsidRDefault="00B83442" w:rsidP="00B83442">
            <w:pPr>
              <w:rPr>
                <w:rFonts w:asciiTheme="minorEastAsia" w:hAnsiTheme="minorEastAsia" w:cs="Times New Roman"/>
                <w:color w:val="000000"/>
                <w:sz w:val="24"/>
                <w:szCs w:val="24"/>
              </w:rPr>
            </w:pPr>
          </w:p>
        </w:tc>
        <w:tc>
          <w:tcPr>
            <w:tcW w:w="1456" w:type="dxa"/>
            <w:tcBorders>
              <w:left w:val="single" w:sz="4" w:space="0" w:color="auto"/>
            </w:tcBorders>
            <w:vAlign w:val="center"/>
          </w:tcPr>
          <w:p w:rsidR="00B83442" w:rsidRPr="004A0462" w:rsidRDefault="00B83442" w:rsidP="00B83442">
            <w:pPr>
              <w:rPr>
                <w:rFonts w:asciiTheme="minorEastAsia" w:hAnsiTheme="minorEastAsia" w:cs="Times New Roman"/>
                <w:color w:val="000000"/>
                <w:sz w:val="24"/>
                <w:szCs w:val="24"/>
              </w:rPr>
            </w:pPr>
          </w:p>
        </w:tc>
      </w:tr>
    </w:tbl>
    <w:p w:rsidR="00B83442" w:rsidRPr="00B83442" w:rsidRDefault="00B83442" w:rsidP="00B83442">
      <w:pPr>
        <w:outlineLvl w:val="0"/>
        <w:rPr>
          <w:rFonts w:ascii="宋体" w:eastAsia="宋体" w:hAnsi="宋体" w:cs="Times New Roman"/>
          <w:b/>
          <w:bCs/>
          <w:color w:val="000000"/>
          <w:sz w:val="24"/>
          <w:szCs w:val="24"/>
        </w:rPr>
      </w:pPr>
    </w:p>
    <w:p w:rsidR="00B83442" w:rsidRPr="00B83442" w:rsidRDefault="00B83442" w:rsidP="00B83442">
      <w:pPr>
        <w:outlineLvl w:val="0"/>
        <w:rPr>
          <w:rFonts w:ascii="宋体" w:eastAsia="宋体" w:hAnsi="宋体" w:cs="Times New Roman"/>
          <w:bCs/>
          <w:color w:val="000000"/>
          <w:szCs w:val="21"/>
        </w:rPr>
      </w:pPr>
      <w:r w:rsidRPr="00B83442">
        <w:rPr>
          <w:rFonts w:ascii="宋体" w:eastAsia="宋体" w:hAnsi="宋体" w:cs="Times New Roman" w:hint="eastAsia"/>
          <w:b/>
          <w:bCs/>
          <w:color w:val="000000"/>
          <w:sz w:val="24"/>
          <w:szCs w:val="24"/>
        </w:rPr>
        <w:t>法定代表人或法定代表人授权代表签字或盖章：</w:t>
      </w:r>
    </w:p>
    <w:p w:rsidR="00B83442" w:rsidRDefault="00B83442" w:rsidP="00B83442">
      <w:pPr>
        <w:pStyle w:val="a0"/>
      </w:pPr>
    </w:p>
    <w:p w:rsidR="00B83442" w:rsidRDefault="00B83442" w:rsidP="00B83442">
      <w:pPr>
        <w:pStyle w:val="a4"/>
        <w:ind w:firstLine="643"/>
      </w:pPr>
    </w:p>
    <w:p w:rsidR="00B83442" w:rsidRDefault="00B83442" w:rsidP="00B83442"/>
    <w:p w:rsidR="00B83442" w:rsidRDefault="00B83442" w:rsidP="00B83442">
      <w:pPr>
        <w:pStyle w:val="a0"/>
      </w:pPr>
    </w:p>
    <w:p w:rsidR="00B83442" w:rsidRDefault="00B83442" w:rsidP="00B83442">
      <w:pPr>
        <w:pStyle w:val="a4"/>
        <w:ind w:firstLine="643"/>
      </w:pPr>
    </w:p>
    <w:p w:rsidR="00B83442" w:rsidRDefault="00B83442" w:rsidP="00B83442"/>
    <w:p w:rsidR="00B83442" w:rsidRDefault="00B83442" w:rsidP="00B83442">
      <w:pPr>
        <w:pStyle w:val="a0"/>
      </w:pPr>
    </w:p>
    <w:p w:rsidR="00993433" w:rsidRDefault="00993433" w:rsidP="00753EEF">
      <w:pPr>
        <w:pStyle w:val="a4"/>
        <w:ind w:firstLineChars="0" w:firstLine="0"/>
        <w:jc w:val="left"/>
      </w:pPr>
    </w:p>
    <w:sectPr w:rsidR="00993433" w:rsidSect="00993433">
      <w:headerReference w:type="default" r:id="rId13"/>
      <w:footerReference w:type="even" r:id="rId14"/>
      <w:footerReference w:type="default" r:id="rId15"/>
      <w:headerReference w:type="first" r:id="rId16"/>
      <w:footerReference w:type="first" r:id="rId17"/>
      <w:pgSz w:w="11906" w:h="16838"/>
      <w:pgMar w:top="567" w:right="851" w:bottom="567" w:left="1134" w:header="624" w:footer="907" w:gutter="0"/>
      <w:pgNumType w:start="0"/>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652" w:rsidRDefault="00FF3652" w:rsidP="00993433">
      <w:r>
        <w:separator/>
      </w:r>
    </w:p>
  </w:endnote>
  <w:endnote w:type="continuationSeparator" w:id="0">
    <w:p w:rsidR="00FF3652" w:rsidRDefault="00FF3652" w:rsidP="00993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2E6" w:rsidRDefault="005452E6">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rPr>
      <w:t>1</w:t>
    </w:r>
    <w:r>
      <w:rPr>
        <w:rStyle w:val="af1"/>
      </w:rPr>
      <w:fldChar w:fldCharType="end"/>
    </w:r>
  </w:p>
  <w:p w:rsidR="005452E6" w:rsidRDefault="005452E6">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77566"/>
    </w:sdtPr>
    <w:sdtContent>
      <w:p w:rsidR="005452E6" w:rsidRDefault="005452E6">
        <w:pPr>
          <w:pStyle w:val="ab"/>
          <w:jc w:val="center"/>
        </w:pPr>
        <w:r>
          <w:fldChar w:fldCharType="begin"/>
        </w:r>
        <w:r>
          <w:instrText xml:space="preserve"> PAGE   \* MERGEFORMAT </w:instrText>
        </w:r>
        <w:r>
          <w:fldChar w:fldCharType="separate"/>
        </w:r>
        <w:r w:rsidR="00723BAE" w:rsidRPr="00723BAE">
          <w:rPr>
            <w:noProof/>
            <w:lang w:val="zh-CN"/>
          </w:rPr>
          <w:t>12</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2E6" w:rsidRDefault="005452E6">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652" w:rsidRDefault="00FF3652" w:rsidP="00993433">
      <w:r>
        <w:separator/>
      </w:r>
    </w:p>
  </w:footnote>
  <w:footnote w:type="continuationSeparator" w:id="0">
    <w:p w:rsidR="00FF3652" w:rsidRDefault="00FF3652" w:rsidP="009934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2E6" w:rsidRPr="00EC2658" w:rsidRDefault="005452E6" w:rsidP="00EC2658">
    <w:pPr>
      <w:pStyle w:val="ac"/>
      <w:rPr>
        <w:rFonts w:ascii="黑体" w:eastAsia="黑体" w:hAnsi="黑体"/>
        <w:sz w:val="21"/>
      </w:rPr>
    </w:pPr>
    <w:bookmarkStart w:id="26" w:name="PO_1000000128_PM001_2"/>
    <w:r>
      <w:rPr>
        <w:rFonts w:ascii="黑体" w:eastAsia="黑体" w:hAnsi="黑体" w:hint="eastAsia"/>
        <w:sz w:val="21"/>
      </w:rPr>
      <w:t>BHJYZXGK202</w:t>
    </w:r>
    <w:bookmarkStart w:id="27" w:name="PO_1000000128_PM031"/>
    <w:bookmarkEnd w:id="26"/>
    <w:r>
      <w:rPr>
        <w:rFonts w:ascii="黑体" w:eastAsia="黑体" w:hAnsi="黑体" w:hint="eastAsia"/>
        <w:sz w:val="21"/>
      </w:rPr>
      <w:t>4001</w:t>
    </w:r>
    <w:r w:rsidRPr="0031313E">
      <w:rPr>
        <w:rFonts w:ascii="黑体" w:eastAsia="黑体" w:hAnsi="黑体" w:hint="eastAsia"/>
        <w:sz w:val="21"/>
      </w:rPr>
      <w:t>无锡市</w:t>
    </w:r>
    <w:proofErr w:type="gramStart"/>
    <w:r w:rsidRPr="0031313E">
      <w:rPr>
        <w:rFonts w:ascii="黑体" w:eastAsia="黑体" w:hAnsi="黑体" w:hint="eastAsia"/>
        <w:sz w:val="21"/>
      </w:rPr>
      <w:t>滨湖区</w:t>
    </w:r>
    <w:proofErr w:type="gramEnd"/>
    <w:r w:rsidRPr="0031313E">
      <w:rPr>
        <w:rFonts w:ascii="黑体" w:eastAsia="黑体" w:hAnsi="黑体" w:hint="eastAsia"/>
        <w:sz w:val="21"/>
      </w:rPr>
      <w:t>行政中心保洁服务外包项目</w:t>
    </w:r>
    <w:r>
      <w:rPr>
        <w:rFonts w:ascii="黑体" w:eastAsia="黑体" w:hAnsi="黑体" w:hint="eastAsia"/>
        <w:sz w:val="21"/>
      </w:rPr>
      <w:t xml:space="preserve">               无锡市</w:t>
    </w:r>
    <w:proofErr w:type="gramStart"/>
    <w:r>
      <w:rPr>
        <w:rFonts w:ascii="黑体" w:eastAsia="黑体" w:hAnsi="黑体" w:hint="eastAsia"/>
        <w:sz w:val="21"/>
      </w:rPr>
      <w:t>滨湖区</w:t>
    </w:r>
    <w:proofErr w:type="gramEnd"/>
    <w:r>
      <w:rPr>
        <w:rFonts w:ascii="黑体" w:eastAsia="黑体" w:hAnsi="黑体" w:hint="eastAsia"/>
        <w:sz w:val="21"/>
      </w:rPr>
      <w:t>公共资源交易中心</w:t>
    </w:r>
    <w:bookmarkEnd w:id="27"/>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2E6" w:rsidRDefault="005452E6">
    <w:pPr>
      <w:pStyle w:val="ac"/>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F8272F"/>
    <w:multiLevelType w:val="singleLevel"/>
    <w:tmpl w:val="9DF8272F"/>
    <w:lvl w:ilvl="0">
      <w:start w:val="7"/>
      <w:numFmt w:val="decimal"/>
      <w:suff w:val="nothing"/>
      <w:lvlText w:val="%1、"/>
      <w:lvlJc w:val="left"/>
    </w:lvl>
  </w:abstractNum>
  <w:abstractNum w:abstractNumId="1">
    <w:nsid w:val="C7D3803A"/>
    <w:multiLevelType w:val="multilevel"/>
    <w:tmpl w:val="C7D3803A"/>
    <w:lvl w:ilvl="0">
      <w:start w:val="1"/>
      <w:numFmt w:val="decimal"/>
      <w:lvlText w:val="%1."/>
      <w:lvlJc w:val="left"/>
      <w:pPr>
        <w:ind w:left="360" w:hanging="360"/>
      </w:pPr>
      <w:rPr>
        <w:rFonts w:hint="default"/>
      </w:rPr>
    </w:lvl>
    <w:lvl w:ilvl="1">
      <w:start w:val="4"/>
      <w:numFmt w:val="bullet"/>
      <w:lvlText w:val="★"/>
      <w:lvlJc w:val="left"/>
      <w:pPr>
        <w:ind w:left="780" w:hanging="360"/>
      </w:pPr>
      <w:rPr>
        <w:rFonts w:ascii="微软雅黑" w:eastAsia="微软雅黑" w:hAnsi="微软雅黑" w:cs="宋体"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DD0B79FA"/>
    <w:multiLevelType w:val="singleLevel"/>
    <w:tmpl w:val="DD0B79FA"/>
    <w:lvl w:ilvl="0">
      <w:start w:val="1"/>
      <w:numFmt w:val="decimal"/>
      <w:lvlText w:val="%1."/>
      <w:lvlJc w:val="left"/>
      <w:pPr>
        <w:tabs>
          <w:tab w:val="left" w:pos="312"/>
        </w:tabs>
      </w:pPr>
    </w:lvl>
  </w:abstractNum>
  <w:abstractNum w:abstractNumId="3">
    <w:nsid w:val="FFFCB946"/>
    <w:multiLevelType w:val="singleLevel"/>
    <w:tmpl w:val="FFFCB946"/>
    <w:lvl w:ilvl="0">
      <w:start w:val="1"/>
      <w:numFmt w:val="decimal"/>
      <w:lvlText w:val="%1."/>
      <w:lvlJc w:val="left"/>
      <w:pPr>
        <w:tabs>
          <w:tab w:val="num" w:pos="312"/>
        </w:tabs>
      </w:pPr>
    </w:lvl>
  </w:abstractNum>
  <w:abstractNum w:abstractNumId="4">
    <w:nsid w:val="00000004"/>
    <w:multiLevelType w:val="multilevel"/>
    <w:tmpl w:val="00000004"/>
    <w:lvl w:ilvl="0">
      <w:start w:val="1"/>
      <w:numFmt w:val="decimal"/>
      <w:lvlText w:val="%1．"/>
      <w:lvlJc w:val="left"/>
      <w:pPr>
        <w:tabs>
          <w:tab w:val="left" w:pos="1785"/>
        </w:tabs>
        <w:ind w:left="1785"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A3300E"/>
    <w:multiLevelType w:val="multilevel"/>
    <w:tmpl w:val="0AA3300E"/>
    <w:lvl w:ilvl="0">
      <w:start w:val="1"/>
      <w:numFmt w:val="decimal"/>
      <w:lvlText w:val="%1、"/>
      <w:lvlJc w:val="left"/>
      <w:pPr>
        <w:tabs>
          <w:tab w:val="num" w:pos="920"/>
        </w:tabs>
        <w:ind w:left="920" w:hanging="360"/>
      </w:pPr>
      <w:rPr>
        <w:rFonts w:hint="eastAsia"/>
      </w:rPr>
    </w:lvl>
    <w:lvl w:ilvl="1">
      <w:start w:val="4"/>
      <w:numFmt w:val="japaneseCounting"/>
      <w:lvlText w:val="%2、"/>
      <w:lvlJc w:val="left"/>
      <w:pPr>
        <w:tabs>
          <w:tab w:val="num" w:pos="1445"/>
        </w:tabs>
        <w:ind w:left="1445" w:hanging="465"/>
      </w:pPr>
      <w:rPr>
        <w:rFonts w:hint="eastAsia"/>
      </w:r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6">
    <w:nsid w:val="10926BFE"/>
    <w:multiLevelType w:val="multilevel"/>
    <w:tmpl w:val="10926BFE"/>
    <w:lvl w:ilvl="0">
      <w:start w:val="1"/>
      <w:numFmt w:val="japaneseCounting"/>
      <w:lvlText w:val="（%1）"/>
      <w:lvlJc w:val="left"/>
      <w:pPr>
        <w:tabs>
          <w:tab w:val="left" w:pos="1080"/>
        </w:tabs>
        <w:ind w:left="1080" w:hanging="1080"/>
      </w:pPr>
      <w:rPr>
        <w:rFonts w:hint="eastAsia"/>
      </w:rPr>
    </w:lvl>
    <w:lvl w:ilvl="1">
      <w:start w:val="1"/>
      <w:numFmt w:val="decimal"/>
      <w:lvlText w:val="%2."/>
      <w:lvlJc w:val="left"/>
      <w:pPr>
        <w:tabs>
          <w:tab w:val="left" w:pos="780"/>
        </w:tabs>
        <w:ind w:left="780" w:hanging="360"/>
      </w:pPr>
      <w:rPr>
        <w:rFonts w:hint="eastAsia"/>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204F226B"/>
    <w:multiLevelType w:val="singleLevel"/>
    <w:tmpl w:val="3AE63A52"/>
    <w:lvl w:ilvl="0">
      <w:start w:val="1"/>
      <w:numFmt w:val="decimal"/>
      <w:lvlText w:val="%1."/>
      <w:lvlJc w:val="left"/>
      <w:pPr>
        <w:tabs>
          <w:tab w:val="left" w:pos="762"/>
        </w:tabs>
        <w:ind w:left="762" w:hanging="210"/>
      </w:pPr>
      <w:rPr>
        <w:rFonts w:cs="Times New Roman" w:hint="eastAsia"/>
      </w:rPr>
    </w:lvl>
  </w:abstractNum>
  <w:abstractNum w:abstractNumId="8">
    <w:nsid w:val="213D6BA8"/>
    <w:multiLevelType w:val="multilevel"/>
    <w:tmpl w:val="213D6BA8"/>
    <w:lvl w:ilvl="0">
      <w:start w:val="1"/>
      <w:numFmt w:val="decimal"/>
      <w:lvlText w:val="%1、"/>
      <w:lvlJc w:val="left"/>
      <w:pPr>
        <w:tabs>
          <w:tab w:val="num" w:pos="920"/>
        </w:tabs>
        <w:ind w:left="920" w:hanging="360"/>
      </w:pPr>
      <w:rPr>
        <w:rFonts w:hint="eastAsia"/>
      </w:rPr>
    </w:lvl>
    <w:lvl w:ilvl="1">
      <w:start w:val="4"/>
      <w:numFmt w:val="japaneseCounting"/>
      <w:lvlText w:val="%2、"/>
      <w:lvlJc w:val="left"/>
      <w:pPr>
        <w:tabs>
          <w:tab w:val="num" w:pos="1445"/>
        </w:tabs>
        <w:ind w:left="1445" w:hanging="465"/>
      </w:pPr>
      <w:rPr>
        <w:rFonts w:hint="eastAsia"/>
      </w:r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9">
    <w:nsid w:val="30C36D78"/>
    <w:multiLevelType w:val="singleLevel"/>
    <w:tmpl w:val="30C36D78"/>
    <w:lvl w:ilvl="0">
      <w:start w:val="1"/>
      <w:numFmt w:val="decimal"/>
      <w:lvlText w:val="%1．"/>
      <w:lvlJc w:val="left"/>
      <w:pPr>
        <w:tabs>
          <w:tab w:val="left" w:pos="552"/>
        </w:tabs>
        <w:ind w:left="552" w:hanging="420"/>
      </w:pPr>
      <w:rPr>
        <w:rFonts w:cs="Times New Roman" w:hint="eastAsia"/>
      </w:rPr>
    </w:lvl>
  </w:abstractNum>
  <w:abstractNum w:abstractNumId="10">
    <w:nsid w:val="33713120"/>
    <w:multiLevelType w:val="singleLevel"/>
    <w:tmpl w:val="33713120"/>
    <w:lvl w:ilvl="0">
      <w:start w:val="1"/>
      <w:numFmt w:val="decimal"/>
      <w:lvlText w:val="%1."/>
      <w:lvlJc w:val="left"/>
      <w:pPr>
        <w:tabs>
          <w:tab w:val="left" w:pos="210"/>
        </w:tabs>
        <w:ind w:left="210" w:hanging="210"/>
      </w:pPr>
      <w:rPr>
        <w:rFonts w:ascii="Times New Roman" w:cs="Times New Roman" w:hint="default"/>
      </w:rPr>
    </w:lvl>
  </w:abstractNum>
  <w:abstractNum w:abstractNumId="11">
    <w:nsid w:val="384F70AA"/>
    <w:multiLevelType w:val="multilevel"/>
    <w:tmpl w:val="384F70AA"/>
    <w:lvl w:ilvl="0">
      <w:start w:val="1"/>
      <w:numFmt w:val="japaneseCounting"/>
      <w:lvlText w:val="第%1条"/>
      <w:lvlJc w:val="left"/>
      <w:pPr>
        <w:tabs>
          <w:tab w:val="num" w:pos="1505"/>
        </w:tabs>
        <w:ind w:left="1505" w:hanging="945"/>
      </w:pPr>
      <w:rPr>
        <w:rFonts w:hint="eastAsia"/>
      </w:rPr>
    </w:lvl>
    <w:lvl w:ilvl="1">
      <w:start w:val="1"/>
      <w:numFmt w:val="decimal"/>
      <w:lvlText w:val="%2、"/>
      <w:lvlJc w:val="left"/>
      <w:pPr>
        <w:tabs>
          <w:tab w:val="num" w:pos="1340"/>
        </w:tabs>
        <w:ind w:left="1340" w:hanging="360"/>
      </w:pPr>
      <w:rPr>
        <w:rFonts w:hint="eastAsia"/>
      </w:rPr>
    </w:lvl>
    <w:lvl w:ilvl="2">
      <w:start w:val="1"/>
      <w:numFmt w:val="japaneseCounting"/>
      <w:lvlText w:val="%3、"/>
      <w:lvlJc w:val="left"/>
      <w:pPr>
        <w:tabs>
          <w:tab w:val="num" w:pos="1820"/>
        </w:tabs>
        <w:ind w:left="1820" w:hanging="420"/>
      </w:pPr>
      <w:rPr>
        <w:rFonts w:hint="eastAsia"/>
      </w:r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12">
    <w:nsid w:val="38705783"/>
    <w:multiLevelType w:val="singleLevel"/>
    <w:tmpl w:val="38705783"/>
    <w:lvl w:ilvl="0">
      <w:start w:val="1"/>
      <w:numFmt w:val="decimal"/>
      <w:lvlText w:val="%1．"/>
      <w:lvlJc w:val="left"/>
      <w:pPr>
        <w:tabs>
          <w:tab w:val="left" w:pos="552"/>
        </w:tabs>
        <w:ind w:left="552" w:hanging="420"/>
      </w:pPr>
      <w:rPr>
        <w:rFonts w:cs="Times New Roman" w:hint="eastAsia"/>
      </w:rPr>
    </w:lvl>
  </w:abstractNum>
  <w:abstractNum w:abstractNumId="13">
    <w:nsid w:val="391E7D04"/>
    <w:multiLevelType w:val="singleLevel"/>
    <w:tmpl w:val="391E7D04"/>
    <w:lvl w:ilvl="0">
      <w:start w:val="1"/>
      <w:numFmt w:val="decimal"/>
      <w:lvlText w:val="%1．"/>
      <w:lvlJc w:val="left"/>
      <w:pPr>
        <w:tabs>
          <w:tab w:val="left" w:pos="315"/>
        </w:tabs>
        <w:ind w:left="315" w:hanging="315"/>
      </w:pPr>
      <w:rPr>
        <w:rFonts w:cs="Times New Roman" w:hint="eastAsia"/>
      </w:rPr>
    </w:lvl>
  </w:abstractNum>
  <w:abstractNum w:abstractNumId="14">
    <w:nsid w:val="3AE63A52"/>
    <w:multiLevelType w:val="singleLevel"/>
    <w:tmpl w:val="3AE63A52"/>
    <w:lvl w:ilvl="0">
      <w:start w:val="1"/>
      <w:numFmt w:val="decimal"/>
      <w:lvlText w:val="%1."/>
      <w:lvlJc w:val="left"/>
      <w:pPr>
        <w:tabs>
          <w:tab w:val="left" w:pos="762"/>
        </w:tabs>
        <w:ind w:left="762" w:hanging="210"/>
      </w:pPr>
      <w:rPr>
        <w:rFonts w:cs="Times New Roman" w:hint="eastAsia"/>
      </w:rPr>
    </w:lvl>
  </w:abstractNum>
  <w:abstractNum w:abstractNumId="15">
    <w:nsid w:val="477E05FB"/>
    <w:multiLevelType w:val="singleLevel"/>
    <w:tmpl w:val="477E05FB"/>
    <w:lvl w:ilvl="0">
      <w:start w:val="1"/>
      <w:numFmt w:val="decimal"/>
      <w:suff w:val="space"/>
      <w:lvlText w:val="%1."/>
      <w:lvlJc w:val="left"/>
    </w:lvl>
  </w:abstractNum>
  <w:abstractNum w:abstractNumId="16">
    <w:nsid w:val="510B6456"/>
    <w:multiLevelType w:val="singleLevel"/>
    <w:tmpl w:val="510B6456"/>
    <w:lvl w:ilvl="0">
      <w:start w:val="1"/>
      <w:numFmt w:val="decimal"/>
      <w:lvlText w:val="%1．"/>
      <w:lvlJc w:val="left"/>
      <w:pPr>
        <w:tabs>
          <w:tab w:val="left" w:pos="552"/>
        </w:tabs>
        <w:ind w:left="552" w:hanging="420"/>
      </w:pPr>
      <w:rPr>
        <w:rFonts w:cs="Times New Roman" w:hint="eastAsia"/>
      </w:rPr>
    </w:lvl>
  </w:abstractNum>
  <w:abstractNum w:abstractNumId="17">
    <w:nsid w:val="57866F71"/>
    <w:multiLevelType w:val="multilevel"/>
    <w:tmpl w:val="57866F71"/>
    <w:lvl w:ilvl="0">
      <w:start w:val="1"/>
      <w:numFmt w:val="decimal"/>
      <w:lvlText w:val="%1."/>
      <w:lvlJc w:val="left"/>
      <w:pPr>
        <w:tabs>
          <w:tab w:val="left" w:pos="1965"/>
        </w:tabs>
        <w:ind w:left="1965" w:hanging="705"/>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8">
    <w:nsid w:val="58AD2321"/>
    <w:multiLevelType w:val="multilevel"/>
    <w:tmpl w:val="58AD2321"/>
    <w:lvl w:ilvl="0">
      <w:start w:val="1"/>
      <w:numFmt w:val="japaneseCounting"/>
      <w:lvlText w:val="%1、"/>
      <w:lvlJc w:val="left"/>
      <w:pPr>
        <w:tabs>
          <w:tab w:val="num" w:pos="1040"/>
        </w:tabs>
        <w:ind w:left="1040" w:hanging="480"/>
      </w:pPr>
      <w:rPr>
        <w:rFonts w:hint="eastAsia"/>
      </w:rPr>
    </w:lvl>
    <w:lvl w:ilvl="1">
      <w:start w:val="1"/>
      <w:numFmt w:val="decimal"/>
      <w:lvlText w:val="%2、"/>
      <w:lvlJc w:val="left"/>
      <w:pPr>
        <w:tabs>
          <w:tab w:val="num" w:pos="1340"/>
        </w:tabs>
        <w:ind w:left="1340" w:hanging="360"/>
      </w:pPr>
      <w:rPr>
        <w:rFonts w:hint="eastAsia"/>
      </w:rPr>
    </w:lvl>
    <w:lvl w:ilvl="2">
      <w:start w:val="1"/>
      <w:numFmt w:val="decimal"/>
      <w:lvlText w:val="（%3）"/>
      <w:lvlJc w:val="left"/>
      <w:pPr>
        <w:tabs>
          <w:tab w:val="num" w:pos="2120"/>
        </w:tabs>
        <w:ind w:left="2120" w:hanging="720"/>
      </w:pPr>
      <w:rPr>
        <w:rFonts w:hint="eastAsia"/>
      </w:r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19">
    <w:nsid w:val="630C1BC3"/>
    <w:multiLevelType w:val="multilevel"/>
    <w:tmpl w:val="630C1BC3"/>
    <w:lvl w:ilvl="0">
      <w:start w:val="1"/>
      <w:numFmt w:val="decimal"/>
      <w:lvlText w:val="%1."/>
      <w:lvlJc w:val="left"/>
      <w:pPr>
        <w:tabs>
          <w:tab w:val="left" w:pos="510"/>
        </w:tabs>
        <w:ind w:left="510" w:hanging="360"/>
      </w:pPr>
      <w:rPr>
        <w:rFonts w:cs="Times New Roman" w:hint="eastAsia"/>
      </w:rPr>
    </w:lvl>
    <w:lvl w:ilvl="1">
      <w:start w:val="1"/>
      <w:numFmt w:val="decimal"/>
      <w:lvlText w:val="%2．"/>
      <w:lvlJc w:val="left"/>
      <w:pPr>
        <w:tabs>
          <w:tab w:val="left" w:pos="1290"/>
        </w:tabs>
        <w:ind w:left="1290" w:hanging="720"/>
      </w:pPr>
      <w:rPr>
        <w:rFonts w:cs="Times New Roman" w:hint="eastAsia"/>
      </w:rPr>
    </w:lvl>
    <w:lvl w:ilvl="2">
      <w:start w:val="3"/>
      <w:numFmt w:val="decimal"/>
      <w:lvlText w:val="（%3）"/>
      <w:lvlJc w:val="left"/>
      <w:pPr>
        <w:tabs>
          <w:tab w:val="left" w:pos="1140"/>
        </w:tabs>
        <w:ind w:left="1140" w:hanging="720"/>
      </w:pPr>
      <w:rPr>
        <w:rFonts w:cs="Times New Roman" w:hint="eastAsia"/>
      </w:rPr>
    </w:lvl>
    <w:lvl w:ilvl="3">
      <w:start w:val="1"/>
      <w:numFmt w:val="decimal"/>
      <w:lvlText w:val="（%4）"/>
      <w:lvlJc w:val="left"/>
      <w:pPr>
        <w:tabs>
          <w:tab w:val="left" w:pos="1830"/>
        </w:tabs>
        <w:ind w:left="1830" w:hanging="420"/>
      </w:pPr>
      <w:rPr>
        <w:rFonts w:ascii="宋体" w:eastAsia="宋体" w:hAnsi="宋体" w:cs="Times New Roman"/>
      </w:rPr>
    </w:lvl>
    <w:lvl w:ilvl="4">
      <w:start w:val="1"/>
      <w:numFmt w:val="decimal"/>
      <w:lvlText w:val="（%5）"/>
      <w:lvlJc w:val="left"/>
      <w:pPr>
        <w:tabs>
          <w:tab w:val="left" w:pos="1271"/>
        </w:tabs>
        <w:ind w:left="1271" w:hanging="420"/>
      </w:pPr>
      <w:rPr>
        <w:rFonts w:cs="Times New Roman" w:hint="eastAsia"/>
        <w:b/>
        <w:lang w:val="en-US"/>
      </w:rPr>
    </w:lvl>
    <w:lvl w:ilvl="5">
      <w:start w:val="10"/>
      <w:numFmt w:val="japaneseCounting"/>
      <w:lvlText w:val="（%6）"/>
      <w:lvlJc w:val="left"/>
      <w:pPr>
        <w:ind w:left="2970" w:hanging="720"/>
      </w:pPr>
      <w:rPr>
        <w:rFonts w:cs="Times New Roman" w:hint="default"/>
      </w:rPr>
    </w:lvl>
    <w:lvl w:ilvl="6">
      <w:start w:val="1"/>
      <w:numFmt w:val="decimalEnclosedCircle"/>
      <w:lvlText w:val="%7"/>
      <w:lvlJc w:val="left"/>
      <w:pPr>
        <w:tabs>
          <w:tab w:val="left" w:pos="3090"/>
        </w:tabs>
        <w:ind w:left="3090" w:hanging="420"/>
      </w:pPr>
      <w:rPr>
        <w:rFonts w:cs="Times New Roman" w:hint="default"/>
        <w:color w:val="auto"/>
      </w:rPr>
    </w:lvl>
    <w:lvl w:ilvl="7">
      <w:start w:val="1"/>
      <w:numFmt w:val="lowerLetter"/>
      <w:lvlText w:val="%8)"/>
      <w:lvlJc w:val="left"/>
      <w:pPr>
        <w:tabs>
          <w:tab w:val="left" w:pos="3510"/>
        </w:tabs>
        <w:ind w:left="3510" w:hanging="420"/>
      </w:pPr>
      <w:rPr>
        <w:rFonts w:cs="Times New Roman"/>
      </w:rPr>
    </w:lvl>
    <w:lvl w:ilvl="8">
      <w:start w:val="1"/>
      <w:numFmt w:val="lowerRoman"/>
      <w:lvlText w:val="%9."/>
      <w:lvlJc w:val="right"/>
      <w:pPr>
        <w:tabs>
          <w:tab w:val="left" w:pos="3930"/>
        </w:tabs>
        <w:ind w:left="3930" w:hanging="420"/>
      </w:pPr>
      <w:rPr>
        <w:rFonts w:cs="Times New Roman"/>
      </w:rPr>
    </w:lvl>
  </w:abstractNum>
  <w:abstractNum w:abstractNumId="20">
    <w:nsid w:val="64607A38"/>
    <w:multiLevelType w:val="multilevel"/>
    <w:tmpl w:val="64607A38"/>
    <w:lvl w:ilvl="0">
      <w:start w:val="1"/>
      <w:numFmt w:val="japaneseCounting"/>
      <w:lvlText w:val="%1、"/>
      <w:lvlJc w:val="left"/>
      <w:pPr>
        <w:tabs>
          <w:tab w:val="left" w:pos="552"/>
        </w:tabs>
        <w:ind w:left="552" w:hanging="420"/>
      </w:pPr>
      <w:rPr>
        <w:rFonts w:ascii="Times New Roman" w:eastAsia="Times New Roman" w:hAnsi="Times New Roman" w:cs="Times New Roman"/>
        <w:color w:val="auto"/>
      </w:rPr>
    </w:lvl>
    <w:lvl w:ilvl="1">
      <w:start w:val="1"/>
      <w:numFmt w:val="lowerLetter"/>
      <w:lvlText w:val="%2)"/>
      <w:lvlJc w:val="left"/>
      <w:pPr>
        <w:tabs>
          <w:tab w:val="left" w:pos="840"/>
        </w:tabs>
        <w:ind w:left="840" w:hanging="420"/>
      </w:pPr>
      <w:rPr>
        <w:rFonts w:cs="Times New Roman"/>
      </w:rPr>
    </w:lvl>
    <w:lvl w:ilvl="2">
      <w:start w:val="10"/>
      <w:numFmt w:val="decimal"/>
      <w:lvlText w:val="%3."/>
      <w:lvlJc w:val="left"/>
      <w:pPr>
        <w:tabs>
          <w:tab w:val="left" w:pos="1200"/>
        </w:tabs>
        <w:ind w:left="1200" w:hanging="360"/>
      </w:pPr>
      <w:rPr>
        <w:rFonts w:cs="Times New Roman" w:hint="default"/>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1">
    <w:nsid w:val="666030AB"/>
    <w:multiLevelType w:val="multilevel"/>
    <w:tmpl w:val="666030AB"/>
    <w:lvl w:ilvl="0">
      <w:start w:val="1"/>
      <w:numFmt w:val="decimal"/>
      <w:lvlText w:val="（%1）"/>
      <w:lvlJc w:val="left"/>
      <w:pPr>
        <w:tabs>
          <w:tab w:val="left" w:pos="1710"/>
        </w:tabs>
        <w:ind w:left="1710" w:hanging="720"/>
      </w:pPr>
      <w:rPr>
        <w:rFonts w:cs="Times New Roman" w:hint="eastAsia"/>
      </w:rPr>
    </w:lvl>
    <w:lvl w:ilvl="1">
      <w:start w:val="2"/>
      <w:numFmt w:val="decimal"/>
      <w:lvlText w:val="%2."/>
      <w:lvlJc w:val="left"/>
      <w:pPr>
        <w:tabs>
          <w:tab w:val="left" w:pos="1770"/>
        </w:tabs>
        <w:ind w:left="1770" w:hanging="360"/>
      </w:pPr>
      <w:rPr>
        <w:rFonts w:cs="Times New Roman" w:hint="default"/>
      </w:rPr>
    </w:lvl>
    <w:lvl w:ilvl="2">
      <w:start w:val="1"/>
      <w:numFmt w:val="lowerRoman"/>
      <w:lvlText w:val="%3."/>
      <w:lvlJc w:val="right"/>
      <w:pPr>
        <w:tabs>
          <w:tab w:val="left" w:pos="2250"/>
        </w:tabs>
        <w:ind w:left="2250" w:hanging="420"/>
      </w:pPr>
      <w:rPr>
        <w:rFonts w:cs="Times New Roman"/>
      </w:rPr>
    </w:lvl>
    <w:lvl w:ilvl="3">
      <w:start w:val="1"/>
      <w:numFmt w:val="decimal"/>
      <w:lvlText w:val="%4."/>
      <w:lvlJc w:val="left"/>
      <w:pPr>
        <w:tabs>
          <w:tab w:val="left" w:pos="2670"/>
        </w:tabs>
        <w:ind w:left="2670" w:hanging="420"/>
      </w:pPr>
      <w:rPr>
        <w:rFonts w:cs="Times New Roman"/>
      </w:rPr>
    </w:lvl>
    <w:lvl w:ilvl="4">
      <w:start w:val="1"/>
      <w:numFmt w:val="lowerLetter"/>
      <w:lvlText w:val="%5)"/>
      <w:lvlJc w:val="left"/>
      <w:pPr>
        <w:tabs>
          <w:tab w:val="left" w:pos="3090"/>
        </w:tabs>
        <w:ind w:left="3090" w:hanging="420"/>
      </w:pPr>
      <w:rPr>
        <w:rFonts w:cs="Times New Roman"/>
      </w:rPr>
    </w:lvl>
    <w:lvl w:ilvl="5">
      <w:start w:val="1"/>
      <w:numFmt w:val="lowerRoman"/>
      <w:lvlText w:val="%6."/>
      <w:lvlJc w:val="right"/>
      <w:pPr>
        <w:tabs>
          <w:tab w:val="left" w:pos="3510"/>
        </w:tabs>
        <w:ind w:left="3510" w:hanging="420"/>
      </w:pPr>
      <w:rPr>
        <w:rFonts w:cs="Times New Roman"/>
      </w:rPr>
    </w:lvl>
    <w:lvl w:ilvl="6">
      <w:start w:val="1"/>
      <w:numFmt w:val="decimal"/>
      <w:lvlText w:val="%7."/>
      <w:lvlJc w:val="left"/>
      <w:pPr>
        <w:tabs>
          <w:tab w:val="left" w:pos="3930"/>
        </w:tabs>
        <w:ind w:left="3930" w:hanging="420"/>
      </w:pPr>
      <w:rPr>
        <w:rFonts w:cs="Times New Roman"/>
      </w:rPr>
    </w:lvl>
    <w:lvl w:ilvl="7">
      <w:start w:val="1"/>
      <w:numFmt w:val="lowerLetter"/>
      <w:lvlText w:val="%8)"/>
      <w:lvlJc w:val="left"/>
      <w:pPr>
        <w:tabs>
          <w:tab w:val="left" w:pos="4350"/>
        </w:tabs>
        <w:ind w:left="4350" w:hanging="420"/>
      </w:pPr>
      <w:rPr>
        <w:rFonts w:cs="Times New Roman"/>
      </w:rPr>
    </w:lvl>
    <w:lvl w:ilvl="8">
      <w:start w:val="1"/>
      <w:numFmt w:val="lowerRoman"/>
      <w:lvlText w:val="%9."/>
      <w:lvlJc w:val="right"/>
      <w:pPr>
        <w:tabs>
          <w:tab w:val="left" w:pos="4770"/>
        </w:tabs>
        <w:ind w:left="4770" w:hanging="420"/>
      </w:pPr>
      <w:rPr>
        <w:rFonts w:cs="Times New Roman"/>
      </w:rPr>
    </w:lvl>
  </w:abstractNum>
  <w:abstractNum w:abstractNumId="22">
    <w:nsid w:val="6EE101FC"/>
    <w:multiLevelType w:val="singleLevel"/>
    <w:tmpl w:val="6EE101FC"/>
    <w:lvl w:ilvl="0">
      <w:start w:val="1"/>
      <w:numFmt w:val="decimal"/>
      <w:lvlText w:val="%1．"/>
      <w:lvlJc w:val="left"/>
      <w:pPr>
        <w:tabs>
          <w:tab w:val="left" w:pos="570"/>
        </w:tabs>
        <w:ind w:left="570" w:hanging="420"/>
      </w:pPr>
      <w:rPr>
        <w:rFonts w:cs="Times New Roman" w:hint="eastAsia"/>
      </w:rPr>
    </w:lvl>
  </w:abstractNum>
  <w:abstractNum w:abstractNumId="23">
    <w:nsid w:val="71D54D18"/>
    <w:multiLevelType w:val="multilevel"/>
    <w:tmpl w:val="71D54D18"/>
    <w:lvl w:ilvl="0">
      <w:start w:val="1"/>
      <w:numFmt w:val="upperLetter"/>
      <w:pStyle w:val="5"/>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4">
    <w:nsid w:val="74757391"/>
    <w:multiLevelType w:val="multilevel"/>
    <w:tmpl w:val="74757391"/>
    <w:lvl w:ilvl="0">
      <w:start w:val="1"/>
      <w:numFmt w:val="japaneseCounting"/>
      <w:lvlText w:val="%1、"/>
      <w:lvlJc w:val="left"/>
      <w:pPr>
        <w:tabs>
          <w:tab w:val="num" w:pos="1040"/>
        </w:tabs>
        <w:ind w:left="1040" w:hanging="480"/>
      </w:pPr>
      <w:rPr>
        <w:rFonts w:hint="eastAsia"/>
      </w:rPr>
    </w:lvl>
    <w:lvl w:ilvl="1">
      <w:start w:val="1"/>
      <w:numFmt w:val="decimal"/>
      <w:lvlText w:val="%2、"/>
      <w:lvlJc w:val="left"/>
      <w:pPr>
        <w:tabs>
          <w:tab w:val="num" w:pos="1340"/>
        </w:tabs>
        <w:ind w:left="1340" w:hanging="360"/>
      </w:pPr>
      <w:rPr>
        <w:rFonts w:hint="eastAsia"/>
      </w:r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25">
    <w:nsid w:val="752B41A1"/>
    <w:multiLevelType w:val="singleLevel"/>
    <w:tmpl w:val="752B41A1"/>
    <w:lvl w:ilvl="0">
      <w:start w:val="3"/>
      <w:numFmt w:val="japaneseCounting"/>
      <w:lvlText w:val="（%1）"/>
      <w:lvlJc w:val="left"/>
      <w:pPr>
        <w:tabs>
          <w:tab w:val="left" w:pos="855"/>
        </w:tabs>
        <w:ind w:left="855" w:hanging="855"/>
      </w:pPr>
      <w:rPr>
        <w:rFonts w:cs="Times New Roman" w:hint="eastAsia"/>
      </w:rPr>
    </w:lvl>
  </w:abstractNum>
  <w:abstractNum w:abstractNumId="26">
    <w:nsid w:val="769635F5"/>
    <w:multiLevelType w:val="multilevel"/>
    <w:tmpl w:val="769635F5"/>
    <w:lvl w:ilvl="0">
      <w:start w:val="1"/>
      <w:numFmt w:val="decimal"/>
      <w:lvlText w:val="%1、"/>
      <w:lvlJc w:val="left"/>
      <w:pPr>
        <w:tabs>
          <w:tab w:val="num" w:pos="920"/>
        </w:tabs>
        <w:ind w:left="920" w:hanging="360"/>
      </w:pPr>
      <w:rPr>
        <w:rFonts w:hint="eastAsia"/>
      </w:rPr>
    </w:lvl>
    <w:lvl w:ilvl="1">
      <w:start w:val="4"/>
      <w:numFmt w:val="japaneseCounting"/>
      <w:lvlText w:val="%2、"/>
      <w:lvlJc w:val="left"/>
      <w:pPr>
        <w:tabs>
          <w:tab w:val="num" w:pos="1445"/>
        </w:tabs>
        <w:ind w:left="1445" w:hanging="465"/>
      </w:pPr>
      <w:rPr>
        <w:rFonts w:hint="eastAsia"/>
      </w:r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27">
    <w:nsid w:val="7E0C7403"/>
    <w:multiLevelType w:val="multilevel"/>
    <w:tmpl w:val="7E0C7403"/>
    <w:lvl w:ilvl="0">
      <w:start w:val="1"/>
      <w:numFmt w:val="japaneseCounting"/>
      <w:lvlText w:val="%1、"/>
      <w:lvlJc w:val="left"/>
      <w:pPr>
        <w:tabs>
          <w:tab w:val="left" w:pos="450"/>
        </w:tabs>
        <w:ind w:left="450" w:hanging="450"/>
      </w:pPr>
      <w:rPr>
        <w:rFonts w:cs="Times New Roman" w:hint="eastAsia"/>
      </w:rPr>
    </w:lvl>
    <w:lvl w:ilvl="1">
      <w:start w:val="1"/>
      <w:numFmt w:val="decimal"/>
      <w:lvlText w:val="%2."/>
      <w:lvlJc w:val="left"/>
      <w:pPr>
        <w:tabs>
          <w:tab w:val="left" w:pos="780"/>
        </w:tabs>
        <w:ind w:left="780" w:hanging="360"/>
      </w:pPr>
      <w:rPr>
        <w:rFonts w:cs="Times New Roman" w:hint="eastAsia"/>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8">
    <w:nsid w:val="7FB059FC"/>
    <w:multiLevelType w:val="singleLevel"/>
    <w:tmpl w:val="7FB059FC"/>
    <w:lvl w:ilvl="0">
      <w:start w:val="1"/>
      <w:numFmt w:val="decimal"/>
      <w:lvlText w:val="%1．"/>
      <w:lvlJc w:val="left"/>
      <w:pPr>
        <w:tabs>
          <w:tab w:val="left" w:pos="315"/>
        </w:tabs>
        <w:ind w:left="315" w:hanging="315"/>
      </w:pPr>
      <w:rPr>
        <w:rFonts w:cs="Times New Roman" w:hint="eastAsia"/>
        <w:color w:val="auto"/>
      </w:rPr>
    </w:lvl>
  </w:abstractNum>
  <w:num w:numId="1">
    <w:abstractNumId w:val="23"/>
  </w:num>
  <w:num w:numId="2">
    <w:abstractNumId w:val="16"/>
  </w:num>
  <w:num w:numId="3">
    <w:abstractNumId w:val="14"/>
  </w:num>
  <w:num w:numId="4">
    <w:abstractNumId w:val="9"/>
  </w:num>
  <w:num w:numId="5">
    <w:abstractNumId w:val="22"/>
  </w:num>
  <w:num w:numId="6">
    <w:abstractNumId w:val="21"/>
  </w:num>
  <w:num w:numId="7">
    <w:abstractNumId w:val="12"/>
  </w:num>
  <w:num w:numId="8">
    <w:abstractNumId w:val="19"/>
  </w:num>
  <w:num w:numId="9">
    <w:abstractNumId w:val="4"/>
  </w:num>
  <w:num w:numId="10">
    <w:abstractNumId w:val="6"/>
  </w:num>
  <w:num w:numId="11">
    <w:abstractNumId w:val="27"/>
  </w:num>
  <w:num w:numId="12">
    <w:abstractNumId w:val="25"/>
  </w:num>
  <w:num w:numId="13">
    <w:abstractNumId w:val="17"/>
  </w:num>
  <w:num w:numId="14">
    <w:abstractNumId w:val="28"/>
  </w:num>
  <w:num w:numId="15">
    <w:abstractNumId w:val="13"/>
  </w:num>
  <w:num w:numId="16">
    <w:abstractNumId w:val="20"/>
  </w:num>
  <w:num w:numId="17">
    <w:abstractNumId w:val="10"/>
  </w:num>
  <w:num w:numId="18">
    <w:abstractNumId w:val="2"/>
  </w:num>
  <w:num w:numId="19">
    <w:abstractNumId w:val="3"/>
  </w:num>
  <w:num w:numId="20">
    <w:abstractNumId w:val="0"/>
  </w:num>
  <w:num w:numId="21">
    <w:abstractNumId w:val="1"/>
  </w:num>
  <w:num w:numId="22">
    <w:abstractNumId w:val="15"/>
  </w:num>
  <w:num w:numId="23">
    <w:abstractNumId w:val="7"/>
  </w:num>
  <w:num w:numId="24">
    <w:abstractNumId w:val="11"/>
  </w:num>
  <w:num w:numId="25">
    <w:abstractNumId w:val="18"/>
  </w:num>
  <w:num w:numId="26">
    <w:abstractNumId w:val="8"/>
  </w:num>
  <w:num w:numId="27">
    <w:abstractNumId w:val="26"/>
  </w:num>
  <w:num w:numId="28">
    <w:abstractNumId w:val="5"/>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RhOWI3YzQwNWE2YjczMmUyODdmMGFlZDllYmUyNWMifQ=="/>
  </w:docVars>
  <w:rsids>
    <w:rsidRoot w:val="00202940"/>
    <w:rsid w:val="0000277F"/>
    <w:rsid w:val="00006836"/>
    <w:rsid w:val="00021C62"/>
    <w:rsid w:val="00023F37"/>
    <w:rsid w:val="00025CDA"/>
    <w:rsid w:val="00027136"/>
    <w:rsid w:val="0003756D"/>
    <w:rsid w:val="00045099"/>
    <w:rsid w:val="000467D6"/>
    <w:rsid w:val="000525EC"/>
    <w:rsid w:val="00055659"/>
    <w:rsid w:val="00057274"/>
    <w:rsid w:val="00061BFB"/>
    <w:rsid w:val="0006261F"/>
    <w:rsid w:val="00064F9E"/>
    <w:rsid w:val="00071CFE"/>
    <w:rsid w:val="00072395"/>
    <w:rsid w:val="00072820"/>
    <w:rsid w:val="0007466C"/>
    <w:rsid w:val="00077F04"/>
    <w:rsid w:val="00080089"/>
    <w:rsid w:val="000819D1"/>
    <w:rsid w:val="000826A7"/>
    <w:rsid w:val="0008407C"/>
    <w:rsid w:val="0009617D"/>
    <w:rsid w:val="00096B78"/>
    <w:rsid w:val="000A01C4"/>
    <w:rsid w:val="000A611A"/>
    <w:rsid w:val="000A6AC0"/>
    <w:rsid w:val="000B1BEA"/>
    <w:rsid w:val="000B2CE7"/>
    <w:rsid w:val="000C394C"/>
    <w:rsid w:val="000D39C2"/>
    <w:rsid w:val="000D457A"/>
    <w:rsid w:val="000D7793"/>
    <w:rsid w:val="000D7EFB"/>
    <w:rsid w:val="000E3BA5"/>
    <w:rsid w:val="000E547E"/>
    <w:rsid w:val="000F13DD"/>
    <w:rsid w:val="000F18E1"/>
    <w:rsid w:val="000F2625"/>
    <w:rsid w:val="000F3F52"/>
    <w:rsid w:val="000F4EF1"/>
    <w:rsid w:val="000F7358"/>
    <w:rsid w:val="00101B15"/>
    <w:rsid w:val="00102510"/>
    <w:rsid w:val="0010690C"/>
    <w:rsid w:val="001111BA"/>
    <w:rsid w:val="00113018"/>
    <w:rsid w:val="00123E77"/>
    <w:rsid w:val="0012630D"/>
    <w:rsid w:val="001313B9"/>
    <w:rsid w:val="0013190C"/>
    <w:rsid w:val="0013250F"/>
    <w:rsid w:val="00132F06"/>
    <w:rsid w:val="00133344"/>
    <w:rsid w:val="001336EC"/>
    <w:rsid w:val="00133FEA"/>
    <w:rsid w:val="00134D9F"/>
    <w:rsid w:val="00134E3E"/>
    <w:rsid w:val="001370A3"/>
    <w:rsid w:val="0013765A"/>
    <w:rsid w:val="00143177"/>
    <w:rsid w:val="00153F19"/>
    <w:rsid w:val="001645F2"/>
    <w:rsid w:val="0016695E"/>
    <w:rsid w:val="00166A1C"/>
    <w:rsid w:val="00167D67"/>
    <w:rsid w:val="00177ED9"/>
    <w:rsid w:val="00180068"/>
    <w:rsid w:val="00182575"/>
    <w:rsid w:val="0018434D"/>
    <w:rsid w:val="00186556"/>
    <w:rsid w:val="00190456"/>
    <w:rsid w:val="001969AE"/>
    <w:rsid w:val="00197209"/>
    <w:rsid w:val="001A391A"/>
    <w:rsid w:val="001B76D5"/>
    <w:rsid w:val="001B7F53"/>
    <w:rsid w:val="001C0741"/>
    <w:rsid w:val="001C0B47"/>
    <w:rsid w:val="001C0DBC"/>
    <w:rsid w:val="001C28DA"/>
    <w:rsid w:val="001C4217"/>
    <w:rsid w:val="001C4B06"/>
    <w:rsid w:val="001D057D"/>
    <w:rsid w:val="001E4668"/>
    <w:rsid w:val="001F1547"/>
    <w:rsid w:val="0020055E"/>
    <w:rsid w:val="00202940"/>
    <w:rsid w:val="0020399D"/>
    <w:rsid w:val="00203A18"/>
    <w:rsid w:val="00204689"/>
    <w:rsid w:val="00207EEF"/>
    <w:rsid w:val="00214A51"/>
    <w:rsid w:val="00230D81"/>
    <w:rsid w:val="00231546"/>
    <w:rsid w:val="0023292C"/>
    <w:rsid w:val="00242E47"/>
    <w:rsid w:val="002444C5"/>
    <w:rsid w:val="00250429"/>
    <w:rsid w:val="002520C9"/>
    <w:rsid w:val="002543DA"/>
    <w:rsid w:val="00255030"/>
    <w:rsid w:val="00262AA9"/>
    <w:rsid w:val="00263D3A"/>
    <w:rsid w:val="002653B3"/>
    <w:rsid w:val="00274DB6"/>
    <w:rsid w:val="00276832"/>
    <w:rsid w:val="00280BDD"/>
    <w:rsid w:val="002849CD"/>
    <w:rsid w:val="00292AC4"/>
    <w:rsid w:val="002946D4"/>
    <w:rsid w:val="002A1584"/>
    <w:rsid w:val="002A7AF7"/>
    <w:rsid w:val="002B116C"/>
    <w:rsid w:val="002B252E"/>
    <w:rsid w:val="002D03B7"/>
    <w:rsid w:val="002D3797"/>
    <w:rsid w:val="002D4E24"/>
    <w:rsid w:val="002D6B2A"/>
    <w:rsid w:val="002E0687"/>
    <w:rsid w:val="002E151C"/>
    <w:rsid w:val="002E1F11"/>
    <w:rsid w:val="002F2892"/>
    <w:rsid w:val="00300C23"/>
    <w:rsid w:val="00301DEA"/>
    <w:rsid w:val="003042CC"/>
    <w:rsid w:val="00304744"/>
    <w:rsid w:val="00305E08"/>
    <w:rsid w:val="00312648"/>
    <w:rsid w:val="00312CCA"/>
    <w:rsid w:val="0031313E"/>
    <w:rsid w:val="00316B99"/>
    <w:rsid w:val="003173A9"/>
    <w:rsid w:val="00317B6E"/>
    <w:rsid w:val="00320925"/>
    <w:rsid w:val="0032309C"/>
    <w:rsid w:val="003245E2"/>
    <w:rsid w:val="0033294C"/>
    <w:rsid w:val="003373D3"/>
    <w:rsid w:val="003376C5"/>
    <w:rsid w:val="00337F02"/>
    <w:rsid w:val="00344410"/>
    <w:rsid w:val="00345D31"/>
    <w:rsid w:val="00346850"/>
    <w:rsid w:val="00351B48"/>
    <w:rsid w:val="003563D9"/>
    <w:rsid w:val="00360CC3"/>
    <w:rsid w:val="00361602"/>
    <w:rsid w:val="00362634"/>
    <w:rsid w:val="003631D4"/>
    <w:rsid w:val="0037105D"/>
    <w:rsid w:val="00374D29"/>
    <w:rsid w:val="0038685B"/>
    <w:rsid w:val="00386CC2"/>
    <w:rsid w:val="00391870"/>
    <w:rsid w:val="003938C0"/>
    <w:rsid w:val="003946A1"/>
    <w:rsid w:val="00396DED"/>
    <w:rsid w:val="0039799C"/>
    <w:rsid w:val="003A1635"/>
    <w:rsid w:val="003A2B32"/>
    <w:rsid w:val="003A30AE"/>
    <w:rsid w:val="003A5E12"/>
    <w:rsid w:val="003C46E2"/>
    <w:rsid w:val="003C4D3C"/>
    <w:rsid w:val="003C5FB5"/>
    <w:rsid w:val="003C64FC"/>
    <w:rsid w:val="003D33EB"/>
    <w:rsid w:val="003D7052"/>
    <w:rsid w:val="003E17BE"/>
    <w:rsid w:val="003E2FFD"/>
    <w:rsid w:val="003E3053"/>
    <w:rsid w:val="003E6DE5"/>
    <w:rsid w:val="003F1EA2"/>
    <w:rsid w:val="003F288A"/>
    <w:rsid w:val="003F7777"/>
    <w:rsid w:val="0040123D"/>
    <w:rsid w:val="004037FD"/>
    <w:rsid w:val="004049FA"/>
    <w:rsid w:val="00410F06"/>
    <w:rsid w:val="004115AE"/>
    <w:rsid w:val="0041270A"/>
    <w:rsid w:val="004173ED"/>
    <w:rsid w:val="00417EF0"/>
    <w:rsid w:val="00423A2F"/>
    <w:rsid w:val="00433266"/>
    <w:rsid w:val="0043343C"/>
    <w:rsid w:val="0043370B"/>
    <w:rsid w:val="00433978"/>
    <w:rsid w:val="004345F2"/>
    <w:rsid w:val="004358BB"/>
    <w:rsid w:val="0044181E"/>
    <w:rsid w:val="0044455A"/>
    <w:rsid w:val="004466E4"/>
    <w:rsid w:val="00457796"/>
    <w:rsid w:val="00460F81"/>
    <w:rsid w:val="0046227B"/>
    <w:rsid w:val="00462531"/>
    <w:rsid w:val="00473412"/>
    <w:rsid w:val="00475084"/>
    <w:rsid w:val="00476318"/>
    <w:rsid w:val="00476BC6"/>
    <w:rsid w:val="004829BA"/>
    <w:rsid w:val="00483830"/>
    <w:rsid w:val="00483896"/>
    <w:rsid w:val="00490A1F"/>
    <w:rsid w:val="00491052"/>
    <w:rsid w:val="0049762D"/>
    <w:rsid w:val="004A0462"/>
    <w:rsid w:val="004A5848"/>
    <w:rsid w:val="004B47A7"/>
    <w:rsid w:val="004B5D69"/>
    <w:rsid w:val="004C7094"/>
    <w:rsid w:val="004D48F5"/>
    <w:rsid w:val="004F08E1"/>
    <w:rsid w:val="004F270B"/>
    <w:rsid w:val="004F3F6B"/>
    <w:rsid w:val="00503BD9"/>
    <w:rsid w:val="005108C5"/>
    <w:rsid w:val="00511FAA"/>
    <w:rsid w:val="00513459"/>
    <w:rsid w:val="00514C81"/>
    <w:rsid w:val="005175EA"/>
    <w:rsid w:val="005200CE"/>
    <w:rsid w:val="00521C9B"/>
    <w:rsid w:val="0052245F"/>
    <w:rsid w:val="00522535"/>
    <w:rsid w:val="00523A1A"/>
    <w:rsid w:val="00526615"/>
    <w:rsid w:val="00526B1D"/>
    <w:rsid w:val="00532AB0"/>
    <w:rsid w:val="0053577E"/>
    <w:rsid w:val="0054290C"/>
    <w:rsid w:val="005430CC"/>
    <w:rsid w:val="00543C1B"/>
    <w:rsid w:val="005452E6"/>
    <w:rsid w:val="00545525"/>
    <w:rsid w:val="00546429"/>
    <w:rsid w:val="00553339"/>
    <w:rsid w:val="00557DA4"/>
    <w:rsid w:val="00561A77"/>
    <w:rsid w:val="00562543"/>
    <w:rsid w:val="00566322"/>
    <w:rsid w:val="00567EC7"/>
    <w:rsid w:val="00570C84"/>
    <w:rsid w:val="005718D8"/>
    <w:rsid w:val="005819AC"/>
    <w:rsid w:val="005848F2"/>
    <w:rsid w:val="005856CE"/>
    <w:rsid w:val="005913F0"/>
    <w:rsid w:val="005921D4"/>
    <w:rsid w:val="00592696"/>
    <w:rsid w:val="0059393F"/>
    <w:rsid w:val="005A1486"/>
    <w:rsid w:val="005A2E46"/>
    <w:rsid w:val="005A2F5D"/>
    <w:rsid w:val="005B2280"/>
    <w:rsid w:val="005C05C5"/>
    <w:rsid w:val="005C1267"/>
    <w:rsid w:val="005C24B7"/>
    <w:rsid w:val="005C2F0F"/>
    <w:rsid w:val="005D3EB4"/>
    <w:rsid w:val="005D41C0"/>
    <w:rsid w:val="005D4C03"/>
    <w:rsid w:val="005D7FBC"/>
    <w:rsid w:val="005E281F"/>
    <w:rsid w:val="005E4A93"/>
    <w:rsid w:val="005E4D9F"/>
    <w:rsid w:val="005E53C9"/>
    <w:rsid w:val="005E5BA9"/>
    <w:rsid w:val="005F1953"/>
    <w:rsid w:val="005F2DB5"/>
    <w:rsid w:val="005F3DD0"/>
    <w:rsid w:val="005F6732"/>
    <w:rsid w:val="005F7937"/>
    <w:rsid w:val="006001E0"/>
    <w:rsid w:val="00600DC1"/>
    <w:rsid w:val="0060438D"/>
    <w:rsid w:val="00604EC7"/>
    <w:rsid w:val="00604F77"/>
    <w:rsid w:val="0061201B"/>
    <w:rsid w:val="00612E01"/>
    <w:rsid w:val="00613CEF"/>
    <w:rsid w:val="00614E3A"/>
    <w:rsid w:val="0061584D"/>
    <w:rsid w:val="00615E9D"/>
    <w:rsid w:val="00616B3E"/>
    <w:rsid w:val="00617E52"/>
    <w:rsid w:val="006206CF"/>
    <w:rsid w:val="00626384"/>
    <w:rsid w:val="00627C99"/>
    <w:rsid w:val="00633349"/>
    <w:rsid w:val="006346E4"/>
    <w:rsid w:val="00634FB9"/>
    <w:rsid w:val="00652B75"/>
    <w:rsid w:val="006605B2"/>
    <w:rsid w:val="00660C5F"/>
    <w:rsid w:val="006738C0"/>
    <w:rsid w:val="0067521F"/>
    <w:rsid w:val="006807F8"/>
    <w:rsid w:val="00680DF5"/>
    <w:rsid w:val="00680E09"/>
    <w:rsid w:val="00683F88"/>
    <w:rsid w:val="00687DB0"/>
    <w:rsid w:val="0069108C"/>
    <w:rsid w:val="00691240"/>
    <w:rsid w:val="00695EC5"/>
    <w:rsid w:val="00695F96"/>
    <w:rsid w:val="00697621"/>
    <w:rsid w:val="006A0D13"/>
    <w:rsid w:val="006A3F72"/>
    <w:rsid w:val="006C0E9F"/>
    <w:rsid w:val="006C10BA"/>
    <w:rsid w:val="006C57D7"/>
    <w:rsid w:val="006C607C"/>
    <w:rsid w:val="006C68A2"/>
    <w:rsid w:val="006C7D90"/>
    <w:rsid w:val="006D0927"/>
    <w:rsid w:val="006D1C29"/>
    <w:rsid w:val="006D3F61"/>
    <w:rsid w:val="006E238D"/>
    <w:rsid w:val="006E2DCA"/>
    <w:rsid w:val="006F4139"/>
    <w:rsid w:val="006F545D"/>
    <w:rsid w:val="006F6F4A"/>
    <w:rsid w:val="0070333F"/>
    <w:rsid w:val="00704DB6"/>
    <w:rsid w:val="007061C1"/>
    <w:rsid w:val="0071293D"/>
    <w:rsid w:val="00714820"/>
    <w:rsid w:val="007212B3"/>
    <w:rsid w:val="00722856"/>
    <w:rsid w:val="00723BAE"/>
    <w:rsid w:val="00723F71"/>
    <w:rsid w:val="007247DE"/>
    <w:rsid w:val="00731841"/>
    <w:rsid w:val="007323B2"/>
    <w:rsid w:val="0073395B"/>
    <w:rsid w:val="00733BB2"/>
    <w:rsid w:val="0073514C"/>
    <w:rsid w:val="007352D8"/>
    <w:rsid w:val="00736C20"/>
    <w:rsid w:val="00741AC1"/>
    <w:rsid w:val="00743825"/>
    <w:rsid w:val="007461A4"/>
    <w:rsid w:val="00747BFB"/>
    <w:rsid w:val="00747CE7"/>
    <w:rsid w:val="00747E03"/>
    <w:rsid w:val="00750061"/>
    <w:rsid w:val="00753EEF"/>
    <w:rsid w:val="00760809"/>
    <w:rsid w:val="00760C37"/>
    <w:rsid w:val="00761377"/>
    <w:rsid w:val="00762816"/>
    <w:rsid w:val="00763E37"/>
    <w:rsid w:val="00766C58"/>
    <w:rsid w:val="00774244"/>
    <w:rsid w:val="007760CB"/>
    <w:rsid w:val="00777341"/>
    <w:rsid w:val="00781DCA"/>
    <w:rsid w:val="0078229E"/>
    <w:rsid w:val="007839C0"/>
    <w:rsid w:val="0078624B"/>
    <w:rsid w:val="0078763A"/>
    <w:rsid w:val="007901EF"/>
    <w:rsid w:val="00796065"/>
    <w:rsid w:val="007A3070"/>
    <w:rsid w:val="007A38BA"/>
    <w:rsid w:val="007B42DE"/>
    <w:rsid w:val="007B626E"/>
    <w:rsid w:val="007B77D0"/>
    <w:rsid w:val="007C1D89"/>
    <w:rsid w:val="007C200A"/>
    <w:rsid w:val="007C29FE"/>
    <w:rsid w:val="007C35EE"/>
    <w:rsid w:val="007D0014"/>
    <w:rsid w:val="007D13A4"/>
    <w:rsid w:val="007D1F93"/>
    <w:rsid w:val="007D48E2"/>
    <w:rsid w:val="007D4FDA"/>
    <w:rsid w:val="007D56CA"/>
    <w:rsid w:val="007D6BB8"/>
    <w:rsid w:val="007E0E52"/>
    <w:rsid w:val="007F0718"/>
    <w:rsid w:val="007F08D6"/>
    <w:rsid w:val="007F265F"/>
    <w:rsid w:val="007F29CE"/>
    <w:rsid w:val="007F6720"/>
    <w:rsid w:val="00805A17"/>
    <w:rsid w:val="00806B2F"/>
    <w:rsid w:val="00807505"/>
    <w:rsid w:val="00807549"/>
    <w:rsid w:val="00810D9D"/>
    <w:rsid w:val="00812E0E"/>
    <w:rsid w:val="00813408"/>
    <w:rsid w:val="00821D2C"/>
    <w:rsid w:val="00822ED9"/>
    <w:rsid w:val="00824AC5"/>
    <w:rsid w:val="00832529"/>
    <w:rsid w:val="008333AB"/>
    <w:rsid w:val="008405CB"/>
    <w:rsid w:val="00841D1D"/>
    <w:rsid w:val="00844165"/>
    <w:rsid w:val="0084602D"/>
    <w:rsid w:val="008541D9"/>
    <w:rsid w:val="00857B99"/>
    <w:rsid w:val="00862560"/>
    <w:rsid w:val="0086351F"/>
    <w:rsid w:val="00865EF6"/>
    <w:rsid w:val="008712A3"/>
    <w:rsid w:val="00875843"/>
    <w:rsid w:val="00876B1C"/>
    <w:rsid w:val="0087730C"/>
    <w:rsid w:val="00884CF4"/>
    <w:rsid w:val="0088562E"/>
    <w:rsid w:val="00887C6D"/>
    <w:rsid w:val="00893DE7"/>
    <w:rsid w:val="00896153"/>
    <w:rsid w:val="0089731A"/>
    <w:rsid w:val="008A15DF"/>
    <w:rsid w:val="008A1817"/>
    <w:rsid w:val="008A22E0"/>
    <w:rsid w:val="008A6AEF"/>
    <w:rsid w:val="008B0C6D"/>
    <w:rsid w:val="008B2DBE"/>
    <w:rsid w:val="008C30B3"/>
    <w:rsid w:val="008C3E2E"/>
    <w:rsid w:val="008C5332"/>
    <w:rsid w:val="008C6F75"/>
    <w:rsid w:val="008D053D"/>
    <w:rsid w:val="008D075F"/>
    <w:rsid w:val="008D1CFF"/>
    <w:rsid w:val="008D480A"/>
    <w:rsid w:val="008E37F3"/>
    <w:rsid w:val="008F1429"/>
    <w:rsid w:val="008F1893"/>
    <w:rsid w:val="008F2024"/>
    <w:rsid w:val="008F62FD"/>
    <w:rsid w:val="008F715A"/>
    <w:rsid w:val="0090009F"/>
    <w:rsid w:val="00901172"/>
    <w:rsid w:val="009141DF"/>
    <w:rsid w:val="00915059"/>
    <w:rsid w:val="009154F9"/>
    <w:rsid w:val="00917CA7"/>
    <w:rsid w:val="0092060A"/>
    <w:rsid w:val="00922155"/>
    <w:rsid w:val="00924DDB"/>
    <w:rsid w:val="0093404F"/>
    <w:rsid w:val="0093718F"/>
    <w:rsid w:val="009409F6"/>
    <w:rsid w:val="00942491"/>
    <w:rsid w:val="00942E16"/>
    <w:rsid w:val="009438D9"/>
    <w:rsid w:val="00945C18"/>
    <w:rsid w:val="009541B2"/>
    <w:rsid w:val="00962AF1"/>
    <w:rsid w:val="00964C2E"/>
    <w:rsid w:val="0096592B"/>
    <w:rsid w:val="00974304"/>
    <w:rsid w:val="00981606"/>
    <w:rsid w:val="0099069C"/>
    <w:rsid w:val="009925E2"/>
    <w:rsid w:val="00993433"/>
    <w:rsid w:val="0099412D"/>
    <w:rsid w:val="00994A86"/>
    <w:rsid w:val="00997DDB"/>
    <w:rsid w:val="009A20BF"/>
    <w:rsid w:val="009A352F"/>
    <w:rsid w:val="009A366C"/>
    <w:rsid w:val="009A4043"/>
    <w:rsid w:val="009B44D6"/>
    <w:rsid w:val="009B7106"/>
    <w:rsid w:val="009B77D3"/>
    <w:rsid w:val="009C3E1D"/>
    <w:rsid w:val="009C7E4A"/>
    <w:rsid w:val="009D20DE"/>
    <w:rsid w:val="009D49C6"/>
    <w:rsid w:val="009D620D"/>
    <w:rsid w:val="009D7C01"/>
    <w:rsid w:val="009E02B8"/>
    <w:rsid w:val="009E032E"/>
    <w:rsid w:val="009E1D2D"/>
    <w:rsid w:val="009E24E9"/>
    <w:rsid w:val="009E46A4"/>
    <w:rsid w:val="009F1C5A"/>
    <w:rsid w:val="00A00006"/>
    <w:rsid w:val="00A004A2"/>
    <w:rsid w:val="00A044A8"/>
    <w:rsid w:val="00A05696"/>
    <w:rsid w:val="00A11D6B"/>
    <w:rsid w:val="00A12125"/>
    <w:rsid w:val="00A1544C"/>
    <w:rsid w:val="00A17C62"/>
    <w:rsid w:val="00A21509"/>
    <w:rsid w:val="00A22450"/>
    <w:rsid w:val="00A32391"/>
    <w:rsid w:val="00A33178"/>
    <w:rsid w:val="00A36AB2"/>
    <w:rsid w:val="00A40B1F"/>
    <w:rsid w:val="00A45208"/>
    <w:rsid w:val="00A46046"/>
    <w:rsid w:val="00A47563"/>
    <w:rsid w:val="00A47566"/>
    <w:rsid w:val="00A53ED0"/>
    <w:rsid w:val="00A5453B"/>
    <w:rsid w:val="00A5556D"/>
    <w:rsid w:val="00A55A48"/>
    <w:rsid w:val="00A641B6"/>
    <w:rsid w:val="00A671FC"/>
    <w:rsid w:val="00A70373"/>
    <w:rsid w:val="00A7070F"/>
    <w:rsid w:val="00A74EB5"/>
    <w:rsid w:val="00A75069"/>
    <w:rsid w:val="00A76753"/>
    <w:rsid w:val="00A80DB1"/>
    <w:rsid w:val="00A81174"/>
    <w:rsid w:val="00A8295B"/>
    <w:rsid w:val="00A8669A"/>
    <w:rsid w:val="00A90285"/>
    <w:rsid w:val="00A915B3"/>
    <w:rsid w:val="00A95566"/>
    <w:rsid w:val="00A97430"/>
    <w:rsid w:val="00A976D9"/>
    <w:rsid w:val="00AA0212"/>
    <w:rsid w:val="00AA04F0"/>
    <w:rsid w:val="00AA49AC"/>
    <w:rsid w:val="00AA4CB5"/>
    <w:rsid w:val="00AB0A41"/>
    <w:rsid w:val="00AB2031"/>
    <w:rsid w:val="00AB548A"/>
    <w:rsid w:val="00AC5887"/>
    <w:rsid w:val="00AD438B"/>
    <w:rsid w:val="00AD4F7A"/>
    <w:rsid w:val="00AE18A3"/>
    <w:rsid w:val="00AE795F"/>
    <w:rsid w:val="00AF0830"/>
    <w:rsid w:val="00AF2E08"/>
    <w:rsid w:val="00AF36DE"/>
    <w:rsid w:val="00AF38C3"/>
    <w:rsid w:val="00B050E2"/>
    <w:rsid w:val="00B055FB"/>
    <w:rsid w:val="00B0737E"/>
    <w:rsid w:val="00B1059A"/>
    <w:rsid w:val="00B20C8D"/>
    <w:rsid w:val="00B21D6F"/>
    <w:rsid w:val="00B278AB"/>
    <w:rsid w:val="00B340F0"/>
    <w:rsid w:val="00B35002"/>
    <w:rsid w:val="00B40679"/>
    <w:rsid w:val="00B4139D"/>
    <w:rsid w:val="00B469D3"/>
    <w:rsid w:val="00B500C4"/>
    <w:rsid w:val="00B52A3C"/>
    <w:rsid w:val="00B55277"/>
    <w:rsid w:val="00B564E8"/>
    <w:rsid w:val="00B637F6"/>
    <w:rsid w:val="00B63AA6"/>
    <w:rsid w:val="00B65962"/>
    <w:rsid w:val="00B66D01"/>
    <w:rsid w:val="00B677A1"/>
    <w:rsid w:val="00B67B95"/>
    <w:rsid w:val="00B67BE4"/>
    <w:rsid w:val="00B759F4"/>
    <w:rsid w:val="00B80A7E"/>
    <w:rsid w:val="00B8299F"/>
    <w:rsid w:val="00B82A69"/>
    <w:rsid w:val="00B82C8D"/>
    <w:rsid w:val="00B83442"/>
    <w:rsid w:val="00B90C5E"/>
    <w:rsid w:val="00B92507"/>
    <w:rsid w:val="00B96226"/>
    <w:rsid w:val="00BA16F5"/>
    <w:rsid w:val="00BA3FC9"/>
    <w:rsid w:val="00BA708B"/>
    <w:rsid w:val="00BB0BAF"/>
    <w:rsid w:val="00BB593B"/>
    <w:rsid w:val="00BB5E70"/>
    <w:rsid w:val="00BB601F"/>
    <w:rsid w:val="00BC3BEE"/>
    <w:rsid w:val="00BC47A9"/>
    <w:rsid w:val="00BC7578"/>
    <w:rsid w:val="00BC7976"/>
    <w:rsid w:val="00BD0275"/>
    <w:rsid w:val="00BD0357"/>
    <w:rsid w:val="00BD3F67"/>
    <w:rsid w:val="00BD4706"/>
    <w:rsid w:val="00BD4E1B"/>
    <w:rsid w:val="00BD5737"/>
    <w:rsid w:val="00BE0257"/>
    <w:rsid w:val="00BE19AC"/>
    <w:rsid w:val="00BE342B"/>
    <w:rsid w:val="00BE4E47"/>
    <w:rsid w:val="00BE568C"/>
    <w:rsid w:val="00BE6BEA"/>
    <w:rsid w:val="00BE7159"/>
    <w:rsid w:val="00BF00D8"/>
    <w:rsid w:val="00BF2E28"/>
    <w:rsid w:val="00BF4DA0"/>
    <w:rsid w:val="00BF582C"/>
    <w:rsid w:val="00BF6397"/>
    <w:rsid w:val="00BF67D7"/>
    <w:rsid w:val="00BF6A84"/>
    <w:rsid w:val="00BF7826"/>
    <w:rsid w:val="00C005AF"/>
    <w:rsid w:val="00C048CD"/>
    <w:rsid w:val="00C05151"/>
    <w:rsid w:val="00C123F3"/>
    <w:rsid w:val="00C12842"/>
    <w:rsid w:val="00C1401C"/>
    <w:rsid w:val="00C14EC7"/>
    <w:rsid w:val="00C20E61"/>
    <w:rsid w:val="00C21E48"/>
    <w:rsid w:val="00C23FAA"/>
    <w:rsid w:val="00C262AC"/>
    <w:rsid w:val="00C3084B"/>
    <w:rsid w:val="00C32179"/>
    <w:rsid w:val="00C3406B"/>
    <w:rsid w:val="00C365AA"/>
    <w:rsid w:val="00C40ACA"/>
    <w:rsid w:val="00C50959"/>
    <w:rsid w:val="00C52244"/>
    <w:rsid w:val="00C603DD"/>
    <w:rsid w:val="00C65F6C"/>
    <w:rsid w:val="00C6617E"/>
    <w:rsid w:val="00C729BC"/>
    <w:rsid w:val="00C8007C"/>
    <w:rsid w:val="00C82C3C"/>
    <w:rsid w:val="00C84452"/>
    <w:rsid w:val="00C914E2"/>
    <w:rsid w:val="00C9294D"/>
    <w:rsid w:val="00C93603"/>
    <w:rsid w:val="00C979A6"/>
    <w:rsid w:val="00CA228C"/>
    <w:rsid w:val="00CA3638"/>
    <w:rsid w:val="00CB03AD"/>
    <w:rsid w:val="00CB481B"/>
    <w:rsid w:val="00CC112D"/>
    <w:rsid w:val="00CC2CDF"/>
    <w:rsid w:val="00CC4C52"/>
    <w:rsid w:val="00CD0773"/>
    <w:rsid w:val="00CD0B46"/>
    <w:rsid w:val="00CD1719"/>
    <w:rsid w:val="00CD3B41"/>
    <w:rsid w:val="00CD4021"/>
    <w:rsid w:val="00CE012D"/>
    <w:rsid w:val="00CE0132"/>
    <w:rsid w:val="00CE4567"/>
    <w:rsid w:val="00CE48E2"/>
    <w:rsid w:val="00CE6063"/>
    <w:rsid w:val="00CE79DC"/>
    <w:rsid w:val="00CE7B2C"/>
    <w:rsid w:val="00CF3D87"/>
    <w:rsid w:val="00CF49F4"/>
    <w:rsid w:val="00CF4EF4"/>
    <w:rsid w:val="00CF5AF2"/>
    <w:rsid w:val="00CF73E1"/>
    <w:rsid w:val="00D05F26"/>
    <w:rsid w:val="00D1596B"/>
    <w:rsid w:val="00D219B1"/>
    <w:rsid w:val="00D24FD6"/>
    <w:rsid w:val="00D2693E"/>
    <w:rsid w:val="00D26E15"/>
    <w:rsid w:val="00D27CCE"/>
    <w:rsid w:val="00D30EAE"/>
    <w:rsid w:val="00D31EE2"/>
    <w:rsid w:val="00D3615A"/>
    <w:rsid w:val="00D42113"/>
    <w:rsid w:val="00D42742"/>
    <w:rsid w:val="00D44D9B"/>
    <w:rsid w:val="00D459B7"/>
    <w:rsid w:val="00D52FD8"/>
    <w:rsid w:val="00D56FB3"/>
    <w:rsid w:val="00D57488"/>
    <w:rsid w:val="00D6792A"/>
    <w:rsid w:val="00D711FC"/>
    <w:rsid w:val="00D7259C"/>
    <w:rsid w:val="00D73609"/>
    <w:rsid w:val="00D76AAA"/>
    <w:rsid w:val="00D82C7F"/>
    <w:rsid w:val="00D84D82"/>
    <w:rsid w:val="00D85A4A"/>
    <w:rsid w:val="00D910AD"/>
    <w:rsid w:val="00D938F1"/>
    <w:rsid w:val="00D94DD8"/>
    <w:rsid w:val="00DA4302"/>
    <w:rsid w:val="00DB0A68"/>
    <w:rsid w:val="00DB36E9"/>
    <w:rsid w:val="00DB3BBE"/>
    <w:rsid w:val="00DD0983"/>
    <w:rsid w:val="00DD1B66"/>
    <w:rsid w:val="00DD4FBA"/>
    <w:rsid w:val="00DD61D0"/>
    <w:rsid w:val="00DE0C70"/>
    <w:rsid w:val="00DE6763"/>
    <w:rsid w:val="00DF0304"/>
    <w:rsid w:val="00DF1BF9"/>
    <w:rsid w:val="00DF25DE"/>
    <w:rsid w:val="00DF26E9"/>
    <w:rsid w:val="00DF4674"/>
    <w:rsid w:val="00DF7896"/>
    <w:rsid w:val="00E014F5"/>
    <w:rsid w:val="00E04524"/>
    <w:rsid w:val="00E0680E"/>
    <w:rsid w:val="00E06AA0"/>
    <w:rsid w:val="00E10501"/>
    <w:rsid w:val="00E15894"/>
    <w:rsid w:val="00E2007C"/>
    <w:rsid w:val="00E2091D"/>
    <w:rsid w:val="00E25642"/>
    <w:rsid w:val="00E31D3B"/>
    <w:rsid w:val="00E3335C"/>
    <w:rsid w:val="00E35591"/>
    <w:rsid w:val="00E3647A"/>
    <w:rsid w:val="00E37852"/>
    <w:rsid w:val="00E4203F"/>
    <w:rsid w:val="00E42213"/>
    <w:rsid w:val="00E425F8"/>
    <w:rsid w:val="00E470A1"/>
    <w:rsid w:val="00E51886"/>
    <w:rsid w:val="00E53251"/>
    <w:rsid w:val="00E53F96"/>
    <w:rsid w:val="00E55E44"/>
    <w:rsid w:val="00E57E8F"/>
    <w:rsid w:val="00E71254"/>
    <w:rsid w:val="00E74BA8"/>
    <w:rsid w:val="00E80E8C"/>
    <w:rsid w:val="00E82488"/>
    <w:rsid w:val="00E83E99"/>
    <w:rsid w:val="00E84AB3"/>
    <w:rsid w:val="00E86DC4"/>
    <w:rsid w:val="00E908A4"/>
    <w:rsid w:val="00E926BC"/>
    <w:rsid w:val="00E935CE"/>
    <w:rsid w:val="00EA1F33"/>
    <w:rsid w:val="00EA3D4D"/>
    <w:rsid w:val="00EC2658"/>
    <w:rsid w:val="00EC2E19"/>
    <w:rsid w:val="00ED1BF6"/>
    <w:rsid w:val="00ED2D47"/>
    <w:rsid w:val="00ED5D78"/>
    <w:rsid w:val="00ED7943"/>
    <w:rsid w:val="00EE3926"/>
    <w:rsid w:val="00EE7643"/>
    <w:rsid w:val="00EF0017"/>
    <w:rsid w:val="00EF037A"/>
    <w:rsid w:val="00EF048E"/>
    <w:rsid w:val="00EF33C0"/>
    <w:rsid w:val="00EF3D99"/>
    <w:rsid w:val="00EF4C18"/>
    <w:rsid w:val="00EF53AE"/>
    <w:rsid w:val="00EF5DF2"/>
    <w:rsid w:val="00EF6F57"/>
    <w:rsid w:val="00EF7CF5"/>
    <w:rsid w:val="00F009C0"/>
    <w:rsid w:val="00F0783F"/>
    <w:rsid w:val="00F132AD"/>
    <w:rsid w:val="00F204B5"/>
    <w:rsid w:val="00F31D59"/>
    <w:rsid w:val="00F43B0F"/>
    <w:rsid w:val="00F45368"/>
    <w:rsid w:val="00F460B9"/>
    <w:rsid w:val="00F46EEF"/>
    <w:rsid w:val="00F61B74"/>
    <w:rsid w:val="00F62BB8"/>
    <w:rsid w:val="00F65F81"/>
    <w:rsid w:val="00F66FD0"/>
    <w:rsid w:val="00F67465"/>
    <w:rsid w:val="00F67DA1"/>
    <w:rsid w:val="00F72FCE"/>
    <w:rsid w:val="00F7681B"/>
    <w:rsid w:val="00F76B47"/>
    <w:rsid w:val="00F77335"/>
    <w:rsid w:val="00F779EF"/>
    <w:rsid w:val="00F81001"/>
    <w:rsid w:val="00F85720"/>
    <w:rsid w:val="00F862F8"/>
    <w:rsid w:val="00F92498"/>
    <w:rsid w:val="00F966AF"/>
    <w:rsid w:val="00F97D45"/>
    <w:rsid w:val="00FA300B"/>
    <w:rsid w:val="00FA71A7"/>
    <w:rsid w:val="00FA7242"/>
    <w:rsid w:val="00FB1F91"/>
    <w:rsid w:val="00FB4E2F"/>
    <w:rsid w:val="00FB5B17"/>
    <w:rsid w:val="00FB75CE"/>
    <w:rsid w:val="00FC2987"/>
    <w:rsid w:val="00FC3C78"/>
    <w:rsid w:val="00FD20AA"/>
    <w:rsid w:val="00FE38EB"/>
    <w:rsid w:val="00FE684C"/>
    <w:rsid w:val="00FE719E"/>
    <w:rsid w:val="00FF2672"/>
    <w:rsid w:val="00FF323F"/>
    <w:rsid w:val="00FF3652"/>
    <w:rsid w:val="00FF543C"/>
    <w:rsid w:val="00FF604C"/>
    <w:rsid w:val="02847C7E"/>
    <w:rsid w:val="0FAE0596"/>
    <w:rsid w:val="28B12D9A"/>
    <w:rsid w:val="31922833"/>
    <w:rsid w:val="3F15211D"/>
    <w:rsid w:val="44E87F0C"/>
    <w:rsid w:val="515F1555"/>
    <w:rsid w:val="58AD594E"/>
    <w:rsid w:val="5EA50C38"/>
    <w:rsid w:val="61B362BB"/>
    <w:rsid w:val="64D911C7"/>
    <w:rsid w:val="6C212E8C"/>
    <w:rsid w:val="76CF39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page number" w:semiHidden="0" w:unhideWhenUsed="0" w:qFormat="1"/>
    <w:lsdException w:name="Title" w:semiHidden="0" w:uiPriority="10" w:unhideWhenUsed="0" w:qFormat="1"/>
    <w:lsdException w:name="Default Paragraph Font" w:uiPriority="1"/>
    <w:lsdException w:name="Body Text" w:semiHidden="0" w:unhideWhenUsed="0" w:qFormat="1"/>
    <w:lsdException w:name="Body Text Indent" w:semiHidden="0" w:unhideWhenUsed="0" w:qFormat="1"/>
    <w:lsdException w:name="Subtitle" w:semiHidden="0" w:uiPriority="0" w:unhideWhenUsed="0" w:qFormat="1"/>
    <w:lsdException w:name="Date" w:semiHidden="0" w:unhideWhenUsed="0" w:qFormat="1"/>
    <w:lsdException w:name="Body Text First Indent" w:semiHidden="0" w:qFormat="1"/>
    <w:lsdException w:name="Body Text First Indent 2" w:qFormat="1"/>
    <w:lsdException w:name="Body Text 2" w:semiHidden="0" w:unhideWhenUsed="0" w:qFormat="1"/>
    <w:lsdException w:name="Body Text Indent 2" w:semiHidden="0" w:unhideWhenUsed="0" w:qFormat="1"/>
    <w:lsdException w:name="Body Text Indent 3" w:semiHidden="0" w:unhideWhenUsed="0" w:qFormat="1"/>
    <w:lsdException w:name="Hyperlink" w:semiHidden="0" w:unhideWhenUsed="0" w:qFormat="1"/>
    <w:lsdException w:name="FollowedHyperlink" w:qFormat="1"/>
    <w:lsdException w:name="Strong" w:semiHidden="0" w:unhideWhenUsed="0" w:qFormat="1"/>
    <w:lsdException w:name="Emphasis" w:semiHidden="0" w:uiPriority="20" w:unhideWhenUsed="0" w:qFormat="1"/>
    <w:lsdException w:name="Document Map" w:unhideWhenUsed="0" w:qFormat="1"/>
    <w:lsdException w:name="Normal (Web)" w:qFormat="1"/>
    <w:lsdException w:name="HTML Typewriter" w:semiHidden="0" w:unhideWhenUsed="0"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E37F3"/>
    <w:pPr>
      <w:widowControl w:val="0"/>
      <w:jc w:val="both"/>
    </w:pPr>
    <w:rPr>
      <w:kern w:val="2"/>
      <w:sz w:val="21"/>
      <w:szCs w:val="22"/>
    </w:rPr>
  </w:style>
  <w:style w:type="paragraph" w:styleId="1">
    <w:name w:val="heading 1"/>
    <w:basedOn w:val="a"/>
    <w:next w:val="a"/>
    <w:link w:val="1Char"/>
    <w:uiPriority w:val="99"/>
    <w:qFormat/>
    <w:rsid w:val="00993433"/>
    <w:pPr>
      <w:keepNext/>
      <w:jc w:val="center"/>
      <w:outlineLvl w:val="0"/>
    </w:pPr>
    <w:rPr>
      <w:rFonts w:ascii="楷体_GB2312" w:eastAsia="楷体_GB2312" w:hAnsi="Times New Roman" w:cs="Times New Roman"/>
      <w:b/>
      <w:kern w:val="0"/>
      <w:sz w:val="28"/>
      <w:szCs w:val="20"/>
    </w:rPr>
  </w:style>
  <w:style w:type="paragraph" w:styleId="2">
    <w:name w:val="heading 2"/>
    <w:basedOn w:val="a"/>
    <w:next w:val="a"/>
    <w:link w:val="2Char"/>
    <w:uiPriority w:val="99"/>
    <w:qFormat/>
    <w:rsid w:val="00993433"/>
    <w:pPr>
      <w:keepNext/>
      <w:jc w:val="center"/>
      <w:outlineLvl w:val="1"/>
    </w:pPr>
    <w:rPr>
      <w:rFonts w:ascii="楷体_GB2312" w:eastAsia="楷体_GB2312" w:hAnsi="Times New Roman" w:cs="Times New Roman"/>
      <w:b/>
      <w:bCs/>
      <w:kern w:val="0"/>
      <w:sz w:val="18"/>
      <w:szCs w:val="20"/>
    </w:rPr>
  </w:style>
  <w:style w:type="paragraph" w:styleId="3">
    <w:name w:val="heading 3"/>
    <w:basedOn w:val="a"/>
    <w:next w:val="a"/>
    <w:link w:val="3Char"/>
    <w:uiPriority w:val="99"/>
    <w:qFormat/>
    <w:rsid w:val="00993433"/>
    <w:pPr>
      <w:keepNext/>
      <w:jc w:val="center"/>
      <w:outlineLvl w:val="2"/>
    </w:pPr>
    <w:rPr>
      <w:rFonts w:ascii="Times New Roman" w:eastAsia="楷体_GB2312" w:hAnsi="Times New Roman" w:cs="Times New Roman"/>
      <w:b/>
      <w:bCs/>
      <w:kern w:val="0"/>
      <w:sz w:val="15"/>
      <w:szCs w:val="20"/>
    </w:rPr>
  </w:style>
  <w:style w:type="paragraph" w:styleId="4">
    <w:name w:val="heading 4"/>
    <w:basedOn w:val="a"/>
    <w:next w:val="a"/>
    <w:link w:val="4Char"/>
    <w:uiPriority w:val="99"/>
    <w:qFormat/>
    <w:rsid w:val="00993433"/>
    <w:pPr>
      <w:keepNext/>
      <w:jc w:val="center"/>
      <w:outlineLvl w:val="3"/>
    </w:pPr>
    <w:rPr>
      <w:rFonts w:ascii="Times New Roman" w:eastAsia="楷体_GB2312" w:hAnsi="Times New Roman" w:cs="Times New Roman"/>
      <w:b/>
      <w:bCs/>
      <w:kern w:val="0"/>
      <w:sz w:val="13"/>
      <w:szCs w:val="20"/>
    </w:rPr>
  </w:style>
  <w:style w:type="paragraph" w:styleId="5">
    <w:name w:val="heading 5"/>
    <w:basedOn w:val="a"/>
    <w:next w:val="a"/>
    <w:link w:val="5Char"/>
    <w:uiPriority w:val="99"/>
    <w:qFormat/>
    <w:rsid w:val="00993433"/>
    <w:pPr>
      <w:keepNext/>
      <w:numPr>
        <w:numId w:val="1"/>
      </w:numPr>
      <w:outlineLvl w:val="4"/>
    </w:pPr>
    <w:rPr>
      <w:rFonts w:ascii="楷体_GB2312" w:eastAsia="楷体_GB2312" w:hAnsi="Times New Roman" w:cs="Times New Roman"/>
      <w:bCs/>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uiPriority w:val="99"/>
    <w:qFormat/>
    <w:rsid w:val="00993433"/>
    <w:rPr>
      <w:rFonts w:ascii="华文中宋" w:eastAsia="华文中宋" w:hAnsi="Times New Roman" w:cs="Times New Roman"/>
      <w:bCs/>
      <w:kern w:val="0"/>
      <w:sz w:val="28"/>
      <w:szCs w:val="20"/>
    </w:rPr>
  </w:style>
  <w:style w:type="paragraph" w:styleId="a4">
    <w:name w:val="Subtitle"/>
    <w:basedOn w:val="a"/>
    <w:next w:val="a"/>
    <w:qFormat/>
    <w:rsid w:val="00993433"/>
    <w:pPr>
      <w:spacing w:before="240" w:after="60" w:line="312" w:lineRule="atLeast"/>
      <w:ind w:firstLineChars="200" w:firstLine="471"/>
      <w:jc w:val="center"/>
      <w:outlineLvl w:val="1"/>
    </w:pPr>
    <w:rPr>
      <w:rFonts w:ascii="Arial" w:hAnsi="Arial"/>
      <w:b/>
      <w:bCs/>
      <w:kern w:val="28"/>
      <w:sz w:val="32"/>
      <w:szCs w:val="32"/>
    </w:rPr>
  </w:style>
  <w:style w:type="paragraph" w:styleId="a5">
    <w:name w:val="Normal Indent"/>
    <w:basedOn w:val="a"/>
    <w:uiPriority w:val="99"/>
    <w:qFormat/>
    <w:rsid w:val="00993433"/>
    <w:pPr>
      <w:ind w:firstLine="420"/>
    </w:pPr>
    <w:rPr>
      <w:rFonts w:ascii="Times New Roman" w:eastAsia="宋体" w:hAnsi="Times New Roman" w:cs="Times New Roman"/>
      <w:szCs w:val="20"/>
    </w:rPr>
  </w:style>
  <w:style w:type="paragraph" w:styleId="a6">
    <w:name w:val="Document Map"/>
    <w:basedOn w:val="a"/>
    <w:link w:val="Char0"/>
    <w:uiPriority w:val="99"/>
    <w:semiHidden/>
    <w:qFormat/>
    <w:rsid w:val="00993433"/>
    <w:pPr>
      <w:shd w:val="clear" w:color="auto" w:fill="000080"/>
    </w:pPr>
    <w:rPr>
      <w:rFonts w:ascii="Times New Roman" w:eastAsia="宋体" w:hAnsi="Times New Roman" w:cs="Times New Roman"/>
      <w:kern w:val="0"/>
      <w:sz w:val="20"/>
      <w:szCs w:val="20"/>
    </w:rPr>
  </w:style>
  <w:style w:type="paragraph" w:styleId="a7">
    <w:name w:val="annotation text"/>
    <w:basedOn w:val="a"/>
    <w:link w:val="Char1"/>
    <w:uiPriority w:val="99"/>
    <w:semiHidden/>
    <w:unhideWhenUsed/>
    <w:qFormat/>
    <w:rsid w:val="00993433"/>
    <w:pPr>
      <w:jc w:val="left"/>
    </w:pPr>
  </w:style>
  <w:style w:type="paragraph" w:styleId="a8">
    <w:name w:val="Body Text Indent"/>
    <w:basedOn w:val="a"/>
    <w:link w:val="Char2"/>
    <w:uiPriority w:val="99"/>
    <w:qFormat/>
    <w:rsid w:val="00993433"/>
    <w:pPr>
      <w:ind w:firstLine="576"/>
    </w:pPr>
    <w:rPr>
      <w:rFonts w:ascii="Times New Roman" w:eastAsia="宋体" w:hAnsi="Times New Roman" w:cs="Times New Roman"/>
      <w:b/>
      <w:kern w:val="0"/>
      <w:sz w:val="30"/>
      <w:szCs w:val="20"/>
    </w:rPr>
  </w:style>
  <w:style w:type="paragraph" w:styleId="a9">
    <w:name w:val="Date"/>
    <w:basedOn w:val="a"/>
    <w:next w:val="a"/>
    <w:link w:val="Char3"/>
    <w:uiPriority w:val="99"/>
    <w:qFormat/>
    <w:rsid w:val="00993433"/>
    <w:rPr>
      <w:rFonts w:ascii="Times New Roman" w:eastAsia="黑体" w:hAnsi="Times New Roman" w:cs="Times New Roman"/>
      <w:b/>
      <w:kern w:val="0"/>
      <w:sz w:val="36"/>
      <w:szCs w:val="20"/>
    </w:rPr>
  </w:style>
  <w:style w:type="paragraph" w:styleId="20">
    <w:name w:val="Body Text Indent 2"/>
    <w:basedOn w:val="a"/>
    <w:link w:val="2Char0"/>
    <w:uiPriority w:val="99"/>
    <w:qFormat/>
    <w:rsid w:val="00993433"/>
    <w:pPr>
      <w:ind w:left="900"/>
    </w:pPr>
    <w:rPr>
      <w:rFonts w:ascii="楷体_GB2312" w:eastAsia="楷体_GB2312" w:hAnsi="Times New Roman" w:cs="Times New Roman"/>
      <w:b/>
      <w:kern w:val="0"/>
      <w:sz w:val="28"/>
      <w:szCs w:val="20"/>
    </w:rPr>
  </w:style>
  <w:style w:type="paragraph" w:styleId="aa">
    <w:name w:val="Balloon Text"/>
    <w:basedOn w:val="a"/>
    <w:link w:val="Char4"/>
    <w:uiPriority w:val="99"/>
    <w:semiHidden/>
    <w:unhideWhenUsed/>
    <w:qFormat/>
    <w:rsid w:val="00993433"/>
    <w:rPr>
      <w:rFonts w:ascii="Times New Roman" w:eastAsia="宋体" w:hAnsi="Times New Roman" w:cs="Times New Roman"/>
      <w:sz w:val="18"/>
      <w:szCs w:val="18"/>
    </w:rPr>
  </w:style>
  <w:style w:type="paragraph" w:styleId="ab">
    <w:name w:val="footer"/>
    <w:basedOn w:val="a"/>
    <w:link w:val="Char5"/>
    <w:uiPriority w:val="99"/>
    <w:qFormat/>
    <w:rsid w:val="00993433"/>
    <w:pPr>
      <w:tabs>
        <w:tab w:val="center" w:pos="4153"/>
        <w:tab w:val="right" w:pos="8306"/>
      </w:tabs>
      <w:snapToGrid w:val="0"/>
      <w:jc w:val="left"/>
    </w:pPr>
    <w:rPr>
      <w:rFonts w:ascii="Times New Roman" w:eastAsia="宋体" w:hAnsi="Times New Roman" w:cs="Times New Roman"/>
      <w:kern w:val="0"/>
      <w:sz w:val="18"/>
      <w:szCs w:val="20"/>
    </w:rPr>
  </w:style>
  <w:style w:type="paragraph" w:styleId="ac">
    <w:name w:val="header"/>
    <w:basedOn w:val="a"/>
    <w:link w:val="Char6"/>
    <w:uiPriority w:val="99"/>
    <w:qFormat/>
    <w:rsid w:val="00993433"/>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paragraph" w:styleId="30">
    <w:name w:val="Body Text Indent 3"/>
    <w:basedOn w:val="a"/>
    <w:link w:val="3Char0"/>
    <w:uiPriority w:val="99"/>
    <w:qFormat/>
    <w:rsid w:val="00993433"/>
    <w:pPr>
      <w:ind w:leftChars="171" w:left="359" w:firstLineChars="171" w:firstLine="359"/>
    </w:pPr>
    <w:rPr>
      <w:rFonts w:ascii="Times New Roman" w:eastAsia="宋体" w:hAnsi="Times New Roman" w:cs="Times New Roman"/>
      <w:kern w:val="0"/>
      <w:sz w:val="20"/>
      <w:szCs w:val="20"/>
    </w:rPr>
  </w:style>
  <w:style w:type="paragraph" w:styleId="21">
    <w:name w:val="Body Text 2"/>
    <w:basedOn w:val="a"/>
    <w:link w:val="2Char1"/>
    <w:uiPriority w:val="99"/>
    <w:qFormat/>
    <w:rsid w:val="00993433"/>
    <w:pPr>
      <w:spacing w:after="120" w:line="480" w:lineRule="auto"/>
    </w:pPr>
    <w:rPr>
      <w:rFonts w:ascii="Times New Roman" w:eastAsia="宋体" w:hAnsi="Times New Roman" w:cs="Times New Roman"/>
      <w:kern w:val="0"/>
      <w:sz w:val="20"/>
      <w:szCs w:val="20"/>
    </w:rPr>
  </w:style>
  <w:style w:type="paragraph" w:styleId="ad">
    <w:name w:val="Normal (Web)"/>
    <w:basedOn w:val="a"/>
    <w:uiPriority w:val="99"/>
    <w:semiHidden/>
    <w:unhideWhenUsed/>
    <w:qFormat/>
    <w:rsid w:val="00993433"/>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7"/>
    <w:next w:val="a7"/>
    <w:link w:val="Char7"/>
    <w:uiPriority w:val="99"/>
    <w:semiHidden/>
    <w:unhideWhenUsed/>
    <w:qFormat/>
    <w:rsid w:val="00993433"/>
    <w:rPr>
      <w:b/>
      <w:bCs/>
    </w:rPr>
  </w:style>
  <w:style w:type="paragraph" w:styleId="af">
    <w:name w:val="Body Text First Indent"/>
    <w:basedOn w:val="a0"/>
    <w:uiPriority w:val="99"/>
    <w:unhideWhenUsed/>
    <w:qFormat/>
    <w:rsid w:val="00993433"/>
    <w:pPr>
      <w:spacing w:after="120"/>
      <w:ind w:firstLineChars="100" w:firstLine="420"/>
    </w:pPr>
    <w:rPr>
      <w:rFonts w:ascii="Calibri" w:eastAsia="宋体" w:hAnsi="Calibri"/>
      <w:kern w:val="2"/>
      <w:sz w:val="21"/>
      <w:szCs w:val="22"/>
    </w:rPr>
  </w:style>
  <w:style w:type="paragraph" w:styleId="22">
    <w:name w:val="Body Text First Indent 2"/>
    <w:basedOn w:val="a8"/>
    <w:link w:val="2Char2"/>
    <w:uiPriority w:val="99"/>
    <w:semiHidden/>
    <w:unhideWhenUsed/>
    <w:qFormat/>
    <w:rsid w:val="00993433"/>
    <w:pPr>
      <w:spacing w:after="120"/>
      <w:ind w:leftChars="200" w:left="420" w:firstLineChars="200" w:firstLine="420"/>
    </w:pPr>
    <w:rPr>
      <w:rFonts w:asciiTheme="minorHAnsi" w:eastAsiaTheme="minorEastAsia" w:hAnsiTheme="minorHAnsi" w:cstheme="minorBidi"/>
      <w:b w:val="0"/>
      <w:kern w:val="2"/>
      <w:sz w:val="21"/>
      <w:szCs w:val="22"/>
    </w:rPr>
  </w:style>
  <w:style w:type="character" w:styleId="af0">
    <w:name w:val="Strong"/>
    <w:uiPriority w:val="99"/>
    <w:qFormat/>
    <w:rsid w:val="00993433"/>
    <w:rPr>
      <w:rFonts w:cs="Times New Roman"/>
      <w:b/>
      <w:bCs/>
    </w:rPr>
  </w:style>
  <w:style w:type="character" w:styleId="af1">
    <w:name w:val="page number"/>
    <w:uiPriority w:val="99"/>
    <w:qFormat/>
    <w:rsid w:val="00993433"/>
    <w:rPr>
      <w:rFonts w:cs="Times New Roman"/>
    </w:rPr>
  </w:style>
  <w:style w:type="character" w:styleId="af2">
    <w:name w:val="FollowedHyperlink"/>
    <w:uiPriority w:val="99"/>
    <w:semiHidden/>
    <w:unhideWhenUsed/>
    <w:qFormat/>
    <w:rsid w:val="00993433"/>
    <w:rPr>
      <w:color w:val="800080"/>
      <w:u w:val="single"/>
    </w:rPr>
  </w:style>
  <w:style w:type="character" w:styleId="HTML">
    <w:name w:val="HTML Typewriter"/>
    <w:uiPriority w:val="99"/>
    <w:qFormat/>
    <w:rsid w:val="00993433"/>
    <w:rPr>
      <w:rFonts w:ascii="宋体" w:eastAsia="宋体" w:hAnsi="宋体" w:cs="宋体"/>
      <w:sz w:val="24"/>
      <w:szCs w:val="24"/>
    </w:rPr>
  </w:style>
  <w:style w:type="character" w:styleId="af3">
    <w:name w:val="Hyperlink"/>
    <w:uiPriority w:val="99"/>
    <w:qFormat/>
    <w:rsid w:val="00993433"/>
    <w:rPr>
      <w:rFonts w:cs="Times New Roman"/>
      <w:color w:val="auto"/>
      <w:u w:val="none"/>
    </w:rPr>
  </w:style>
  <w:style w:type="character" w:styleId="af4">
    <w:name w:val="annotation reference"/>
    <w:basedOn w:val="a1"/>
    <w:uiPriority w:val="99"/>
    <w:semiHidden/>
    <w:unhideWhenUsed/>
    <w:qFormat/>
    <w:rsid w:val="00993433"/>
    <w:rPr>
      <w:sz w:val="21"/>
      <w:szCs w:val="21"/>
    </w:rPr>
  </w:style>
  <w:style w:type="character" w:customStyle="1" w:styleId="1Char">
    <w:name w:val="标题 1 Char"/>
    <w:basedOn w:val="a1"/>
    <w:link w:val="1"/>
    <w:uiPriority w:val="99"/>
    <w:qFormat/>
    <w:rsid w:val="00993433"/>
    <w:rPr>
      <w:rFonts w:ascii="楷体_GB2312" w:eastAsia="楷体_GB2312" w:hAnsi="Times New Roman" w:cs="Times New Roman"/>
      <w:b/>
      <w:kern w:val="0"/>
      <w:sz w:val="28"/>
      <w:szCs w:val="20"/>
    </w:rPr>
  </w:style>
  <w:style w:type="character" w:customStyle="1" w:styleId="2Char">
    <w:name w:val="标题 2 Char"/>
    <w:basedOn w:val="a1"/>
    <w:link w:val="2"/>
    <w:uiPriority w:val="99"/>
    <w:qFormat/>
    <w:rsid w:val="00993433"/>
    <w:rPr>
      <w:rFonts w:ascii="楷体_GB2312" w:eastAsia="楷体_GB2312" w:hAnsi="Times New Roman" w:cs="Times New Roman"/>
      <w:b/>
      <w:bCs/>
      <w:kern w:val="0"/>
      <w:sz w:val="18"/>
      <w:szCs w:val="20"/>
    </w:rPr>
  </w:style>
  <w:style w:type="character" w:customStyle="1" w:styleId="3Char">
    <w:name w:val="标题 3 Char"/>
    <w:basedOn w:val="a1"/>
    <w:link w:val="3"/>
    <w:uiPriority w:val="99"/>
    <w:qFormat/>
    <w:rsid w:val="00993433"/>
    <w:rPr>
      <w:rFonts w:ascii="Times New Roman" w:eastAsia="楷体_GB2312" w:hAnsi="Times New Roman" w:cs="Times New Roman"/>
      <w:b/>
      <w:bCs/>
      <w:kern w:val="0"/>
      <w:sz w:val="15"/>
      <w:szCs w:val="20"/>
    </w:rPr>
  </w:style>
  <w:style w:type="character" w:customStyle="1" w:styleId="4Char">
    <w:name w:val="标题 4 Char"/>
    <w:basedOn w:val="a1"/>
    <w:link w:val="4"/>
    <w:uiPriority w:val="99"/>
    <w:qFormat/>
    <w:rsid w:val="00993433"/>
    <w:rPr>
      <w:rFonts w:ascii="Times New Roman" w:eastAsia="楷体_GB2312" w:hAnsi="Times New Roman" w:cs="Times New Roman"/>
      <w:b/>
      <w:bCs/>
      <w:kern w:val="0"/>
      <w:sz w:val="13"/>
      <w:szCs w:val="20"/>
    </w:rPr>
  </w:style>
  <w:style w:type="character" w:customStyle="1" w:styleId="5Char">
    <w:name w:val="标题 5 Char"/>
    <w:basedOn w:val="a1"/>
    <w:link w:val="5"/>
    <w:uiPriority w:val="99"/>
    <w:qFormat/>
    <w:rsid w:val="00993433"/>
    <w:rPr>
      <w:rFonts w:ascii="楷体_GB2312" w:eastAsia="楷体_GB2312" w:hAnsi="Times New Roman" w:cs="Times New Roman"/>
      <w:bCs/>
      <w:kern w:val="0"/>
      <w:sz w:val="28"/>
      <w:szCs w:val="20"/>
    </w:rPr>
  </w:style>
  <w:style w:type="character" w:customStyle="1" w:styleId="Char3">
    <w:name w:val="日期 Char"/>
    <w:basedOn w:val="a1"/>
    <w:link w:val="a9"/>
    <w:uiPriority w:val="99"/>
    <w:qFormat/>
    <w:rsid w:val="00993433"/>
    <w:rPr>
      <w:rFonts w:ascii="Times New Roman" w:eastAsia="黑体" w:hAnsi="Times New Roman" w:cs="Times New Roman"/>
      <w:b/>
      <w:kern w:val="0"/>
      <w:sz w:val="36"/>
      <w:szCs w:val="20"/>
    </w:rPr>
  </w:style>
  <w:style w:type="character" w:customStyle="1" w:styleId="Char2">
    <w:name w:val="正文文本缩进 Char"/>
    <w:basedOn w:val="a1"/>
    <w:link w:val="a8"/>
    <w:uiPriority w:val="99"/>
    <w:qFormat/>
    <w:rsid w:val="00993433"/>
    <w:rPr>
      <w:rFonts w:ascii="Times New Roman" w:eastAsia="宋体" w:hAnsi="Times New Roman" w:cs="Times New Roman"/>
      <w:b/>
      <w:kern w:val="0"/>
      <w:sz w:val="30"/>
      <w:szCs w:val="20"/>
    </w:rPr>
  </w:style>
  <w:style w:type="character" w:customStyle="1" w:styleId="Char5">
    <w:name w:val="页脚 Char"/>
    <w:basedOn w:val="a1"/>
    <w:link w:val="ab"/>
    <w:uiPriority w:val="99"/>
    <w:qFormat/>
    <w:rsid w:val="00993433"/>
    <w:rPr>
      <w:rFonts w:ascii="Times New Roman" w:eastAsia="宋体" w:hAnsi="Times New Roman" w:cs="Times New Roman"/>
      <w:kern w:val="0"/>
      <w:sz w:val="18"/>
      <w:szCs w:val="20"/>
    </w:rPr>
  </w:style>
  <w:style w:type="character" w:customStyle="1" w:styleId="Char6">
    <w:name w:val="页眉 Char"/>
    <w:basedOn w:val="a1"/>
    <w:link w:val="ac"/>
    <w:uiPriority w:val="99"/>
    <w:qFormat/>
    <w:rsid w:val="00993433"/>
    <w:rPr>
      <w:rFonts w:ascii="Times New Roman" w:eastAsia="宋体" w:hAnsi="Times New Roman" w:cs="Times New Roman"/>
      <w:kern w:val="0"/>
      <w:sz w:val="18"/>
      <w:szCs w:val="20"/>
    </w:rPr>
  </w:style>
  <w:style w:type="character" w:customStyle="1" w:styleId="Char">
    <w:name w:val="正文文本 Char"/>
    <w:basedOn w:val="a1"/>
    <w:link w:val="a0"/>
    <w:uiPriority w:val="99"/>
    <w:qFormat/>
    <w:rsid w:val="00993433"/>
    <w:rPr>
      <w:rFonts w:ascii="华文中宋" w:eastAsia="华文中宋" w:hAnsi="Times New Roman" w:cs="Times New Roman"/>
      <w:bCs/>
      <w:kern w:val="0"/>
      <w:sz w:val="28"/>
      <w:szCs w:val="20"/>
    </w:rPr>
  </w:style>
  <w:style w:type="character" w:customStyle="1" w:styleId="2Char0">
    <w:name w:val="正文文本缩进 2 Char"/>
    <w:basedOn w:val="a1"/>
    <w:link w:val="20"/>
    <w:uiPriority w:val="99"/>
    <w:qFormat/>
    <w:rsid w:val="00993433"/>
    <w:rPr>
      <w:rFonts w:ascii="楷体_GB2312" w:eastAsia="楷体_GB2312" w:hAnsi="Times New Roman" w:cs="Times New Roman"/>
      <w:b/>
      <w:kern w:val="0"/>
      <w:sz w:val="28"/>
      <w:szCs w:val="20"/>
    </w:rPr>
  </w:style>
  <w:style w:type="character" w:customStyle="1" w:styleId="3Char0">
    <w:name w:val="正文文本缩进 3 Char"/>
    <w:basedOn w:val="a1"/>
    <w:link w:val="30"/>
    <w:uiPriority w:val="99"/>
    <w:qFormat/>
    <w:rsid w:val="00993433"/>
    <w:rPr>
      <w:rFonts w:ascii="Times New Roman" w:eastAsia="宋体" w:hAnsi="Times New Roman" w:cs="Times New Roman"/>
      <w:kern w:val="0"/>
      <w:sz w:val="20"/>
      <w:szCs w:val="20"/>
    </w:rPr>
  </w:style>
  <w:style w:type="paragraph" w:customStyle="1" w:styleId="font5">
    <w:name w:val="font5"/>
    <w:basedOn w:val="a"/>
    <w:uiPriority w:val="99"/>
    <w:qFormat/>
    <w:rsid w:val="00993433"/>
    <w:pPr>
      <w:widowControl/>
      <w:spacing w:before="100" w:beforeAutospacing="1" w:after="100" w:afterAutospacing="1"/>
      <w:jc w:val="left"/>
    </w:pPr>
    <w:rPr>
      <w:rFonts w:ascii="宋体" w:eastAsia="宋体" w:hAnsi="宋体" w:cs="Times New Roman"/>
      <w:kern w:val="0"/>
      <w:sz w:val="18"/>
      <w:szCs w:val="18"/>
    </w:rPr>
  </w:style>
  <w:style w:type="paragraph" w:customStyle="1" w:styleId="font6">
    <w:name w:val="font6"/>
    <w:basedOn w:val="a"/>
    <w:uiPriority w:val="99"/>
    <w:qFormat/>
    <w:rsid w:val="00993433"/>
    <w:pPr>
      <w:widowControl/>
      <w:spacing w:before="100" w:beforeAutospacing="1" w:after="100" w:afterAutospacing="1"/>
      <w:jc w:val="left"/>
    </w:pPr>
    <w:rPr>
      <w:rFonts w:ascii="宋体" w:eastAsia="宋体" w:hAnsi="宋体" w:cs="Times New Roman"/>
      <w:b/>
      <w:bCs/>
      <w:kern w:val="0"/>
      <w:sz w:val="20"/>
      <w:szCs w:val="20"/>
    </w:rPr>
  </w:style>
  <w:style w:type="paragraph" w:customStyle="1" w:styleId="font7">
    <w:name w:val="font7"/>
    <w:basedOn w:val="a"/>
    <w:uiPriority w:val="99"/>
    <w:qFormat/>
    <w:rsid w:val="00993433"/>
    <w:pPr>
      <w:widowControl/>
      <w:spacing w:before="100" w:beforeAutospacing="1" w:after="100" w:afterAutospacing="1"/>
      <w:jc w:val="left"/>
    </w:pPr>
    <w:rPr>
      <w:rFonts w:ascii="Times New Roman" w:eastAsia="宋体" w:hAnsi="Times New Roman" w:cs="Times New Roman"/>
      <w:b/>
      <w:bCs/>
      <w:i/>
      <w:iCs/>
      <w:kern w:val="0"/>
      <w:sz w:val="20"/>
      <w:szCs w:val="20"/>
    </w:rPr>
  </w:style>
  <w:style w:type="paragraph" w:customStyle="1" w:styleId="font8">
    <w:name w:val="font8"/>
    <w:basedOn w:val="a"/>
    <w:uiPriority w:val="99"/>
    <w:qFormat/>
    <w:rsid w:val="00993433"/>
    <w:pPr>
      <w:widowControl/>
      <w:spacing w:before="100" w:beforeAutospacing="1" w:after="100" w:afterAutospacing="1"/>
      <w:jc w:val="left"/>
    </w:pPr>
    <w:rPr>
      <w:rFonts w:ascii="宋体" w:eastAsia="宋体" w:hAnsi="宋体" w:cs="Times New Roman"/>
      <w:b/>
      <w:bCs/>
      <w:i/>
      <w:iCs/>
      <w:kern w:val="0"/>
      <w:sz w:val="20"/>
      <w:szCs w:val="20"/>
    </w:rPr>
  </w:style>
  <w:style w:type="paragraph" w:customStyle="1" w:styleId="font9">
    <w:name w:val="font9"/>
    <w:basedOn w:val="a"/>
    <w:uiPriority w:val="99"/>
    <w:qFormat/>
    <w:rsid w:val="00993433"/>
    <w:pPr>
      <w:widowControl/>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24">
    <w:name w:val="xl24"/>
    <w:basedOn w:val="a"/>
    <w:uiPriority w:val="99"/>
    <w:qFormat/>
    <w:rsid w:val="009934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0"/>
      <w:szCs w:val="20"/>
    </w:rPr>
  </w:style>
  <w:style w:type="paragraph" w:customStyle="1" w:styleId="xl25">
    <w:name w:val="xl25"/>
    <w:basedOn w:val="a"/>
    <w:uiPriority w:val="99"/>
    <w:qFormat/>
    <w:rsid w:val="009934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i/>
      <w:iCs/>
      <w:kern w:val="0"/>
      <w:sz w:val="20"/>
      <w:szCs w:val="20"/>
    </w:rPr>
  </w:style>
  <w:style w:type="paragraph" w:customStyle="1" w:styleId="xl26">
    <w:name w:val="xl26"/>
    <w:basedOn w:val="a"/>
    <w:uiPriority w:val="99"/>
    <w:qFormat/>
    <w:rsid w:val="009934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27">
    <w:name w:val="xl27"/>
    <w:basedOn w:val="a"/>
    <w:uiPriority w:val="99"/>
    <w:qFormat/>
    <w:rsid w:val="009934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28">
    <w:name w:val="xl28"/>
    <w:basedOn w:val="a"/>
    <w:uiPriority w:val="99"/>
    <w:qFormat/>
    <w:rsid w:val="009934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29">
    <w:name w:val="xl29"/>
    <w:basedOn w:val="a"/>
    <w:uiPriority w:val="99"/>
    <w:qFormat/>
    <w:rsid w:val="009934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30">
    <w:name w:val="xl30"/>
    <w:basedOn w:val="a"/>
    <w:uiPriority w:val="99"/>
    <w:qFormat/>
    <w:rsid w:val="009934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31">
    <w:name w:val="xl31"/>
    <w:basedOn w:val="a"/>
    <w:uiPriority w:val="99"/>
    <w:qFormat/>
    <w:rsid w:val="009934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Times New Roman"/>
      <w:b/>
      <w:bCs/>
      <w:kern w:val="0"/>
      <w:sz w:val="24"/>
      <w:szCs w:val="24"/>
    </w:rPr>
  </w:style>
  <w:style w:type="paragraph" w:customStyle="1" w:styleId="xl32">
    <w:name w:val="xl32"/>
    <w:basedOn w:val="a"/>
    <w:uiPriority w:val="99"/>
    <w:qFormat/>
    <w:rsid w:val="009934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33">
    <w:name w:val="xl33"/>
    <w:basedOn w:val="a"/>
    <w:uiPriority w:val="99"/>
    <w:qFormat/>
    <w:rsid w:val="009934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34">
    <w:name w:val="xl34"/>
    <w:basedOn w:val="a"/>
    <w:uiPriority w:val="99"/>
    <w:qFormat/>
    <w:rsid w:val="009934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35">
    <w:name w:val="xl35"/>
    <w:basedOn w:val="a"/>
    <w:uiPriority w:val="99"/>
    <w:qFormat/>
    <w:rsid w:val="009934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i/>
      <w:iCs/>
      <w:kern w:val="0"/>
      <w:sz w:val="20"/>
      <w:szCs w:val="20"/>
    </w:rPr>
  </w:style>
  <w:style w:type="paragraph" w:customStyle="1" w:styleId="xl36">
    <w:name w:val="xl36"/>
    <w:basedOn w:val="a"/>
    <w:uiPriority w:val="99"/>
    <w:qFormat/>
    <w:rsid w:val="009934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kern w:val="0"/>
      <w:sz w:val="20"/>
      <w:szCs w:val="20"/>
    </w:rPr>
  </w:style>
  <w:style w:type="paragraph" w:customStyle="1" w:styleId="xl37">
    <w:name w:val="xl37"/>
    <w:basedOn w:val="a"/>
    <w:uiPriority w:val="99"/>
    <w:qFormat/>
    <w:rsid w:val="009934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i/>
      <w:iCs/>
      <w:kern w:val="0"/>
      <w:sz w:val="20"/>
      <w:szCs w:val="20"/>
    </w:rPr>
  </w:style>
  <w:style w:type="paragraph" w:customStyle="1" w:styleId="xl38">
    <w:name w:val="xl38"/>
    <w:basedOn w:val="a"/>
    <w:uiPriority w:val="99"/>
    <w:qFormat/>
    <w:rsid w:val="009934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0"/>
      <w:szCs w:val="20"/>
    </w:rPr>
  </w:style>
  <w:style w:type="paragraph" w:customStyle="1" w:styleId="xl39">
    <w:name w:val="xl39"/>
    <w:basedOn w:val="a"/>
    <w:uiPriority w:val="99"/>
    <w:qFormat/>
    <w:rsid w:val="009934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40">
    <w:name w:val="xl40"/>
    <w:basedOn w:val="a"/>
    <w:uiPriority w:val="99"/>
    <w:qFormat/>
    <w:rsid w:val="009934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41">
    <w:name w:val="xl41"/>
    <w:basedOn w:val="a"/>
    <w:uiPriority w:val="99"/>
    <w:qFormat/>
    <w:rsid w:val="009934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0"/>
      <w:szCs w:val="20"/>
    </w:rPr>
  </w:style>
  <w:style w:type="paragraph" w:customStyle="1" w:styleId="xl42">
    <w:name w:val="xl42"/>
    <w:basedOn w:val="a"/>
    <w:uiPriority w:val="99"/>
    <w:qFormat/>
    <w:rsid w:val="009934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0"/>
      <w:szCs w:val="20"/>
    </w:rPr>
  </w:style>
  <w:style w:type="paragraph" w:customStyle="1" w:styleId="xl43">
    <w:name w:val="xl43"/>
    <w:basedOn w:val="a"/>
    <w:uiPriority w:val="99"/>
    <w:qFormat/>
    <w:rsid w:val="0099343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4">
    <w:name w:val="xl44"/>
    <w:basedOn w:val="a"/>
    <w:uiPriority w:val="99"/>
    <w:qFormat/>
    <w:rsid w:val="0099343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5">
    <w:name w:val="xl45"/>
    <w:basedOn w:val="a"/>
    <w:uiPriority w:val="99"/>
    <w:qFormat/>
    <w:rsid w:val="00993433"/>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6">
    <w:name w:val="xl46"/>
    <w:basedOn w:val="a"/>
    <w:uiPriority w:val="99"/>
    <w:qFormat/>
    <w:rsid w:val="00993433"/>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47">
    <w:name w:val="xl47"/>
    <w:basedOn w:val="a"/>
    <w:uiPriority w:val="99"/>
    <w:qFormat/>
    <w:rsid w:val="0099343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48">
    <w:name w:val="xl48"/>
    <w:basedOn w:val="a"/>
    <w:uiPriority w:val="99"/>
    <w:qFormat/>
    <w:rsid w:val="0099343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49">
    <w:name w:val="xl49"/>
    <w:basedOn w:val="a"/>
    <w:uiPriority w:val="99"/>
    <w:qFormat/>
    <w:rsid w:val="00993433"/>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0">
    <w:name w:val="xl50"/>
    <w:basedOn w:val="a"/>
    <w:uiPriority w:val="99"/>
    <w:qFormat/>
    <w:rsid w:val="0099343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1">
    <w:name w:val="xl51"/>
    <w:basedOn w:val="a"/>
    <w:uiPriority w:val="99"/>
    <w:qFormat/>
    <w:rsid w:val="00993433"/>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2">
    <w:name w:val="xl52"/>
    <w:basedOn w:val="a"/>
    <w:uiPriority w:val="99"/>
    <w:qFormat/>
    <w:rsid w:val="00993433"/>
    <w:pPr>
      <w:widowControl/>
      <w:pBdr>
        <w:top w:val="single" w:sz="4" w:space="0" w:color="auto"/>
        <w:bottom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3">
    <w:name w:val="xl53"/>
    <w:basedOn w:val="a"/>
    <w:uiPriority w:val="99"/>
    <w:qFormat/>
    <w:rsid w:val="00993433"/>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4">
    <w:name w:val="xl54"/>
    <w:basedOn w:val="a"/>
    <w:uiPriority w:val="99"/>
    <w:qFormat/>
    <w:rsid w:val="00993433"/>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55">
    <w:name w:val="xl55"/>
    <w:basedOn w:val="a"/>
    <w:uiPriority w:val="99"/>
    <w:qFormat/>
    <w:rsid w:val="00993433"/>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6">
    <w:name w:val="xl56"/>
    <w:basedOn w:val="a"/>
    <w:uiPriority w:val="99"/>
    <w:qFormat/>
    <w:rsid w:val="00993433"/>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7">
    <w:name w:val="xl57"/>
    <w:basedOn w:val="a"/>
    <w:uiPriority w:val="99"/>
    <w:qFormat/>
    <w:rsid w:val="0099343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58">
    <w:name w:val="xl58"/>
    <w:basedOn w:val="a"/>
    <w:uiPriority w:val="99"/>
    <w:qFormat/>
    <w:rsid w:val="00993433"/>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59">
    <w:name w:val="xl59"/>
    <w:basedOn w:val="a"/>
    <w:uiPriority w:val="99"/>
    <w:qFormat/>
    <w:rsid w:val="0099343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0">
    <w:name w:val="xl60"/>
    <w:basedOn w:val="a"/>
    <w:uiPriority w:val="99"/>
    <w:qFormat/>
    <w:rsid w:val="00993433"/>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1">
    <w:name w:val="xl61"/>
    <w:basedOn w:val="a"/>
    <w:uiPriority w:val="99"/>
    <w:qFormat/>
    <w:rsid w:val="00993433"/>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2">
    <w:name w:val="xl62"/>
    <w:basedOn w:val="a"/>
    <w:uiPriority w:val="99"/>
    <w:qFormat/>
    <w:rsid w:val="00993433"/>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3">
    <w:name w:val="xl63"/>
    <w:basedOn w:val="a"/>
    <w:uiPriority w:val="99"/>
    <w:qFormat/>
    <w:rsid w:val="0099343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font10">
    <w:name w:val="font10"/>
    <w:basedOn w:val="a"/>
    <w:uiPriority w:val="99"/>
    <w:qFormat/>
    <w:rsid w:val="00993433"/>
    <w:pPr>
      <w:widowControl/>
      <w:spacing w:before="100" w:beforeAutospacing="1" w:after="100" w:afterAutospacing="1"/>
      <w:jc w:val="left"/>
    </w:pPr>
    <w:rPr>
      <w:rFonts w:ascii="楷体_GB2312" w:eastAsia="楷体_GB2312" w:hAnsi="宋体" w:cs="Times New Roman"/>
      <w:b/>
      <w:bCs/>
      <w:kern w:val="0"/>
      <w:sz w:val="18"/>
      <w:szCs w:val="18"/>
    </w:rPr>
  </w:style>
  <w:style w:type="paragraph" w:customStyle="1" w:styleId="font11">
    <w:name w:val="font11"/>
    <w:basedOn w:val="a"/>
    <w:uiPriority w:val="99"/>
    <w:qFormat/>
    <w:rsid w:val="00993433"/>
    <w:pPr>
      <w:widowControl/>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font12">
    <w:name w:val="font12"/>
    <w:basedOn w:val="a"/>
    <w:uiPriority w:val="99"/>
    <w:qFormat/>
    <w:rsid w:val="00993433"/>
    <w:pPr>
      <w:widowControl/>
      <w:spacing w:before="100" w:beforeAutospacing="1" w:after="100" w:afterAutospacing="1"/>
      <w:jc w:val="left"/>
    </w:pPr>
    <w:rPr>
      <w:rFonts w:ascii="宋体" w:eastAsia="宋体" w:hAnsi="宋体" w:cs="Times New Roman"/>
      <w:kern w:val="0"/>
      <w:sz w:val="36"/>
      <w:szCs w:val="36"/>
    </w:rPr>
  </w:style>
  <w:style w:type="paragraph" w:customStyle="1" w:styleId="font13">
    <w:name w:val="font13"/>
    <w:basedOn w:val="a"/>
    <w:uiPriority w:val="99"/>
    <w:qFormat/>
    <w:rsid w:val="00993433"/>
    <w:pPr>
      <w:widowControl/>
      <w:spacing w:before="100" w:beforeAutospacing="1" w:after="100" w:afterAutospacing="1"/>
      <w:jc w:val="left"/>
    </w:pPr>
    <w:rPr>
      <w:rFonts w:ascii="Times New Roman" w:eastAsia="宋体" w:hAnsi="Times New Roman" w:cs="Times New Roman"/>
      <w:i/>
      <w:iCs/>
      <w:kern w:val="0"/>
      <w:sz w:val="36"/>
      <w:szCs w:val="36"/>
    </w:rPr>
  </w:style>
  <w:style w:type="paragraph" w:customStyle="1" w:styleId="font14">
    <w:name w:val="font14"/>
    <w:basedOn w:val="a"/>
    <w:uiPriority w:val="99"/>
    <w:qFormat/>
    <w:rsid w:val="00993433"/>
    <w:pPr>
      <w:widowControl/>
      <w:spacing w:before="100" w:beforeAutospacing="1" w:after="100" w:afterAutospacing="1"/>
      <w:jc w:val="left"/>
    </w:pPr>
    <w:rPr>
      <w:rFonts w:ascii="Times New Roman" w:eastAsia="宋体" w:hAnsi="Times New Roman" w:cs="Times New Roman"/>
      <w:kern w:val="0"/>
      <w:sz w:val="36"/>
      <w:szCs w:val="36"/>
    </w:rPr>
  </w:style>
  <w:style w:type="character" w:customStyle="1" w:styleId="case31">
    <w:name w:val="case31"/>
    <w:uiPriority w:val="99"/>
    <w:qFormat/>
    <w:rsid w:val="00993433"/>
    <w:rPr>
      <w:rFonts w:cs="Times New Roman"/>
      <w:spacing w:val="390"/>
      <w:sz w:val="21"/>
      <w:szCs w:val="21"/>
    </w:rPr>
  </w:style>
  <w:style w:type="paragraph" w:customStyle="1" w:styleId="af5">
    <w:name w:val="普通文字"/>
    <w:basedOn w:val="a"/>
    <w:next w:val="a"/>
    <w:uiPriority w:val="99"/>
    <w:qFormat/>
    <w:rsid w:val="00993433"/>
    <w:rPr>
      <w:rFonts w:ascii="宋体" w:eastAsia="宋体" w:hAnsi="Times New Roman" w:cs="Times New Roman"/>
      <w:kern w:val="0"/>
      <w:sz w:val="24"/>
      <w:szCs w:val="20"/>
      <w:u w:color="000000"/>
    </w:rPr>
  </w:style>
  <w:style w:type="paragraph" w:customStyle="1" w:styleId="ParaChar">
    <w:name w:val="默认段落字体 Para Char"/>
    <w:basedOn w:val="a"/>
    <w:uiPriority w:val="99"/>
    <w:qFormat/>
    <w:rsid w:val="00993433"/>
    <w:pPr>
      <w:tabs>
        <w:tab w:val="left" w:pos="552"/>
      </w:tabs>
      <w:ind w:left="552" w:hanging="420"/>
    </w:pPr>
    <w:rPr>
      <w:rFonts w:ascii="Times New Roman" w:eastAsia="宋体" w:hAnsi="Times New Roman" w:cs="Times New Roman"/>
      <w:sz w:val="24"/>
      <w:szCs w:val="24"/>
    </w:rPr>
  </w:style>
  <w:style w:type="character" w:customStyle="1" w:styleId="Char0">
    <w:name w:val="文档结构图 Char"/>
    <w:basedOn w:val="a1"/>
    <w:link w:val="a6"/>
    <w:uiPriority w:val="99"/>
    <w:semiHidden/>
    <w:qFormat/>
    <w:rsid w:val="00993433"/>
    <w:rPr>
      <w:rFonts w:ascii="Times New Roman" w:eastAsia="宋体" w:hAnsi="Times New Roman" w:cs="Times New Roman"/>
      <w:kern w:val="0"/>
      <w:sz w:val="20"/>
      <w:szCs w:val="20"/>
      <w:shd w:val="clear" w:color="auto" w:fill="000080"/>
    </w:rPr>
  </w:style>
  <w:style w:type="character" w:customStyle="1" w:styleId="2Char1">
    <w:name w:val="正文文本 2 Char"/>
    <w:basedOn w:val="a1"/>
    <w:link w:val="21"/>
    <w:uiPriority w:val="99"/>
    <w:qFormat/>
    <w:rsid w:val="00993433"/>
    <w:rPr>
      <w:rFonts w:ascii="Times New Roman" w:eastAsia="宋体" w:hAnsi="Times New Roman" w:cs="Times New Roman"/>
      <w:kern w:val="0"/>
      <w:sz w:val="20"/>
      <w:szCs w:val="20"/>
    </w:rPr>
  </w:style>
  <w:style w:type="paragraph" w:customStyle="1" w:styleId="CharCharCharChar">
    <w:name w:val="Char Char Char Char"/>
    <w:basedOn w:val="a6"/>
    <w:uiPriority w:val="99"/>
    <w:qFormat/>
    <w:rsid w:val="00993433"/>
    <w:pPr>
      <w:adjustRightInd w:val="0"/>
      <w:snapToGrid w:val="0"/>
      <w:spacing w:line="360" w:lineRule="auto"/>
    </w:pPr>
    <w:rPr>
      <w:rFonts w:ascii="Tahoma" w:hAnsi="Tahoma"/>
      <w:sz w:val="24"/>
      <w:szCs w:val="24"/>
    </w:rPr>
  </w:style>
  <w:style w:type="paragraph" w:customStyle="1" w:styleId="CharChar1CharCharCharChar">
    <w:name w:val="Char Char1 Char Char Char Char"/>
    <w:basedOn w:val="a6"/>
    <w:uiPriority w:val="99"/>
    <w:qFormat/>
    <w:rsid w:val="00993433"/>
    <w:pPr>
      <w:adjustRightInd w:val="0"/>
      <w:spacing w:line="436" w:lineRule="exact"/>
      <w:ind w:left="357"/>
      <w:jc w:val="left"/>
      <w:outlineLvl w:val="3"/>
    </w:pPr>
    <w:rPr>
      <w:rFonts w:ascii="Tahoma" w:hAnsi="Tahoma"/>
      <w:b/>
      <w:sz w:val="24"/>
      <w:szCs w:val="24"/>
    </w:rPr>
  </w:style>
  <w:style w:type="paragraph" w:styleId="af6">
    <w:name w:val="List Paragraph"/>
    <w:basedOn w:val="a"/>
    <w:uiPriority w:val="99"/>
    <w:qFormat/>
    <w:rsid w:val="00993433"/>
    <w:pPr>
      <w:ind w:firstLineChars="200" w:firstLine="420"/>
    </w:pPr>
    <w:rPr>
      <w:rFonts w:ascii="Times New Roman" w:eastAsia="宋体" w:hAnsi="Times New Roman" w:cs="Times New Roman"/>
      <w:szCs w:val="20"/>
    </w:rPr>
  </w:style>
  <w:style w:type="paragraph" w:customStyle="1" w:styleId="10">
    <w:name w:val="修订1"/>
    <w:hidden/>
    <w:uiPriority w:val="99"/>
    <w:semiHidden/>
    <w:qFormat/>
    <w:rsid w:val="00993433"/>
    <w:rPr>
      <w:rFonts w:ascii="Times New Roman" w:eastAsia="宋体" w:hAnsi="Times New Roman" w:cs="Times New Roman"/>
      <w:kern w:val="2"/>
      <w:sz w:val="21"/>
    </w:rPr>
  </w:style>
  <w:style w:type="character" w:customStyle="1" w:styleId="Char4">
    <w:name w:val="批注框文本 Char"/>
    <w:basedOn w:val="a1"/>
    <w:link w:val="aa"/>
    <w:uiPriority w:val="99"/>
    <w:semiHidden/>
    <w:qFormat/>
    <w:rsid w:val="00993433"/>
    <w:rPr>
      <w:rFonts w:ascii="Times New Roman" w:eastAsia="宋体" w:hAnsi="Times New Roman" w:cs="Times New Roman"/>
      <w:sz w:val="18"/>
      <w:szCs w:val="18"/>
    </w:rPr>
  </w:style>
  <w:style w:type="character" w:customStyle="1" w:styleId="Char1">
    <w:name w:val="批注文字 Char"/>
    <w:basedOn w:val="a1"/>
    <w:link w:val="a7"/>
    <w:uiPriority w:val="99"/>
    <w:semiHidden/>
    <w:qFormat/>
    <w:rsid w:val="00993433"/>
  </w:style>
  <w:style w:type="character" w:customStyle="1" w:styleId="Char7">
    <w:name w:val="批注主题 Char"/>
    <w:basedOn w:val="Char1"/>
    <w:link w:val="ae"/>
    <w:uiPriority w:val="99"/>
    <w:semiHidden/>
    <w:qFormat/>
    <w:rsid w:val="00993433"/>
    <w:rPr>
      <w:b/>
      <w:bCs/>
    </w:rPr>
  </w:style>
  <w:style w:type="paragraph" w:customStyle="1" w:styleId="11">
    <w:name w:val="列表段落1"/>
    <w:basedOn w:val="a"/>
    <w:uiPriority w:val="34"/>
    <w:qFormat/>
    <w:rsid w:val="00993433"/>
    <w:pPr>
      <w:ind w:firstLineChars="200" w:firstLine="420"/>
    </w:pPr>
  </w:style>
  <w:style w:type="paragraph" w:customStyle="1" w:styleId="552">
    <w:name w:val="样式 小四 段前: 5 磅 段后: 5 磅 首行缩进:  2 字符"/>
    <w:basedOn w:val="a"/>
    <w:qFormat/>
    <w:rsid w:val="00993433"/>
    <w:pPr>
      <w:spacing w:line="360" w:lineRule="auto"/>
    </w:pPr>
    <w:rPr>
      <w:rFonts w:ascii="宋体" w:hAnsi="宋体"/>
      <w:szCs w:val="21"/>
    </w:rPr>
  </w:style>
  <w:style w:type="character" w:customStyle="1" w:styleId="2Char2">
    <w:name w:val="正文首行缩进 2 Char"/>
    <w:basedOn w:val="Char2"/>
    <w:link w:val="22"/>
    <w:uiPriority w:val="99"/>
    <w:semiHidden/>
    <w:rsid w:val="00993433"/>
    <w:rPr>
      <w:rFonts w:ascii="Times New Roman" w:eastAsia="宋体" w:hAnsi="Times New Roman" w:cs="Times New Roman"/>
      <w:b w:val="0"/>
      <w:kern w:val="2"/>
      <w:sz w:val="21"/>
      <w:szCs w:val="22"/>
    </w:rPr>
  </w:style>
  <w:style w:type="table" w:styleId="af7">
    <w:name w:val="Table Grid"/>
    <w:basedOn w:val="a2"/>
    <w:uiPriority w:val="39"/>
    <w:qFormat/>
    <w:rsid w:val="004C709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2"/>
    <w:next w:val="af7"/>
    <w:uiPriority w:val="39"/>
    <w:qFormat/>
    <w:rsid w:val="004C7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2"/>
    <w:next w:val="af7"/>
    <w:uiPriority w:val="39"/>
    <w:qFormat/>
    <w:rsid w:val="009E1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2"/>
    <w:next w:val="af7"/>
    <w:uiPriority w:val="39"/>
    <w:qFormat/>
    <w:rsid w:val="009E1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next w:val="af7"/>
    <w:uiPriority w:val="39"/>
    <w:qFormat/>
    <w:rsid w:val="0076080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rsid w:val="0031313E"/>
    <w:rPr>
      <w:rFonts w:ascii="Calibri" w:eastAsia="宋体" w:hAnsi="Calibri" w:cs="Times New Roman"/>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7453">
      <w:bodyDiv w:val="1"/>
      <w:marLeft w:val="0"/>
      <w:marRight w:val="0"/>
      <w:marTop w:val="0"/>
      <w:marBottom w:val="0"/>
      <w:divBdr>
        <w:top w:val="none" w:sz="0" w:space="0" w:color="auto"/>
        <w:left w:val="none" w:sz="0" w:space="0" w:color="auto"/>
        <w:bottom w:val="none" w:sz="0" w:space="0" w:color="auto"/>
        <w:right w:val="none" w:sz="0" w:space="0" w:color="auto"/>
      </w:divBdr>
    </w:div>
    <w:div w:id="109592343">
      <w:bodyDiv w:val="1"/>
      <w:marLeft w:val="0"/>
      <w:marRight w:val="0"/>
      <w:marTop w:val="0"/>
      <w:marBottom w:val="0"/>
      <w:divBdr>
        <w:top w:val="none" w:sz="0" w:space="0" w:color="auto"/>
        <w:left w:val="none" w:sz="0" w:space="0" w:color="auto"/>
        <w:bottom w:val="none" w:sz="0" w:space="0" w:color="auto"/>
        <w:right w:val="none" w:sz="0" w:space="0" w:color="auto"/>
      </w:divBdr>
    </w:div>
    <w:div w:id="828517758">
      <w:bodyDiv w:val="1"/>
      <w:marLeft w:val="0"/>
      <w:marRight w:val="0"/>
      <w:marTop w:val="0"/>
      <w:marBottom w:val="0"/>
      <w:divBdr>
        <w:top w:val="none" w:sz="0" w:space="0" w:color="auto"/>
        <w:left w:val="none" w:sz="0" w:space="0" w:color="auto"/>
        <w:bottom w:val="none" w:sz="0" w:space="0" w:color="auto"/>
        <w:right w:val="none" w:sz="0" w:space="0" w:color="auto"/>
      </w:divBdr>
    </w:div>
    <w:div w:id="1833180367">
      <w:bodyDiv w:val="1"/>
      <w:marLeft w:val="0"/>
      <w:marRight w:val="0"/>
      <w:marTop w:val="0"/>
      <w:marBottom w:val="0"/>
      <w:divBdr>
        <w:top w:val="none" w:sz="0" w:space="0" w:color="auto"/>
        <w:left w:val="none" w:sz="0" w:space="0" w:color="auto"/>
        <w:bottom w:val="none" w:sz="0" w:space="0" w:color="auto"/>
        <w:right w:val="none" w:sz="0" w:space="0" w:color="auto"/>
      </w:divBdr>
    </w:div>
    <w:div w:id="1964800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ownload.ccgp.gov.cn/2018/zhiyihanfanben.zip"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www.creditchina.gov.cn"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9FC175-8BAA-48EF-853B-C7D384708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48</Pages>
  <Words>4635</Words>
  <Characters>26424</Characters>
  <Application>Microsoft Office Word</Application>
  <DocSecurity>0</DocSecurity>
  <Lines>220</Lines>
  <Paragraphs>61</Paragraphs>
  <ScaleCrop>false</ScaleCrop>
  <Company>LenovoCop</Company>
  <LinksUpToDate>false</LinksUpToDate>
  <CharactersWithSpaces>30998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黄炜</dc:creator>
  <cp:lastModifiedBy>ꨨᜁ</cp:lastModifiedBy>
  <cp:revision>395</cp:revision>
  <dcterms:created xsi:type="dcterms:W3CDTF">2019-04-08T01:29:00Z</dcterms:created>
  <dcterms:modified xsi:type="dcterms:W3CDTF">2024-01-25T05:49:00Z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D84D1D62D7E747F2A58F6A2DA59A02BD</vt:lpwstr>
  </property>
</Properties>
</file>