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0399" w14:textId="77777777" w:rsidR="00C70792" w:rsidRDefault="00C70792">
      <w:pPr>
        <w:rPr>
          <w:rFonts w:ascii="宋体" w:hAnsi="宋体"/>
          <w:bCs/>
          <w:sz w:val="30"/>
        </w:rPr>
      </w:pPr>
    </w:p>
    <w:p w14:paraId="5CDDE8C2" w14:textId="77777777" w:rsidR="00C70792" w:rsidRDefault="00C70792">
      <w:pPr>
        <w:topLinePunct/>
        <w:jc w:val="center"/>
        <w:rPr>
          <w:rFonts w:ascii="宋体" w:hAnsi="宋体" w:cs="宋体"/>
          <w:b/>
          <w:sz w:val="52"/>
          <w:szCs w:val="52"/>
        </w:rPr>
      </w:pPr>
    </w:p>
    <w:p w14:paraId="4837550F" w14:textId="77777777" w:rsidR="00C70792" w:rsidRDefault="003477C0">
      <w:pPr>
        <w:topLinePunct/>
        <w:jc w:val="center"/>
        <w:rPr>
          <w:rFonts w:ascii="宋体" w:hAnsi="宋体" w:cs="宋体"/>
          <w:b/>
          <w:sz w:val="56"/>
          <w:szCs w:val="56"/>
        </w:rPr>
      </w:pPr>
      <w:r>
        <w:rPr>
          <w:rFonts w:ascii="宋体" w:hAnsi="宋体" w:cs="宋体" w:hint="eastAsia"/>
          <w:b/>
          <w:sz w:val="56"/>
          <w:szCs w:val="56"/>
        </w:rPr>
        <w:t>无锡市政府采购项目</w:t>
      </w:r>
    </w:p>
    <w:p w14:paraId="0DC70096" w14:textId="77777777" w:rsidR="00C70792" w:rsidRDefault="00C70792">
      <w:pPr>
        <w:pStyle w:val="af1"/>
        <w:rPr>
          <w:rFonts w:ascii="宋体" w:eastAsia="宋体" w:hAnsi="宋体" w:cs="宋体"/>
          <w:b/>
          <w:sz w:val="56"/>
          <w:szCs w:val="56"/>
        </w:rPr>
      </w:pPr>
    </w:p>
    <w:p w14:paraId="266E2FB1" w14:textId="77777777" w:rsidR="00C70792" w:rsidRDefault="003477C0">
      <w:pPr>
        <w:topLinePunct/>
        <w:spacing w:line="360" w:lineRule="auto"/>
        <w:jc w:val="center"/>
        <w:rPr>
          <w:rFonts w:ascii="宋体" w:hAnsi="宋体"/>
          <w:b/>
          <w:sz w:val="52"/>
          <w:szCs w:val="52"/>
        </w:rPr>
      </w:pPr>
      <w:r>
        <w:rPr>
          <w:rFonts w:ascii="宋体" w:hAnsi="宋体" w:hint="eastAsia"/>
          <w:b/>
          <w:sz w:val="52"/>
          <w:szCs w:val="52"/>
        </w:rPr>
        <w:t>公开招标文件</w:t>
      </w:r>
    </w:p>
    <w:p w14:paraId="6C2871CA" w14:textId="77777777" w:rsidR="00C70792" w:rsidRDefault="00C70792">
      <w:pPr>
        <w:rPr>
          <w:rFonts w:ascii="宋体" w:hAnsi="宋体"/>
          <w:bCs/>
          <w:sz w:val="30"/>
        </w:rPr>
      </w:pPr>
    </w:p>
    <w:p w14:paraId="66A24013" w14:textId="77777777" w:rsidR="00C70792" w:rsidRDefault="003477C0">
      <w:pPr>
        <w:topLinePunct/>
        <w:jc w:val="center"/>
        <w:rPr>
          <w:rFonts w:ascii="宋体" w:hAnsi="宋体"/>
          <w:b/>
          <w:sz w:val="28"/>
          <w:szCs w:val="28"/>
        </w:rPr>
      </w:pPr>
      <w:r>
        <w:rPr>
          <w:rFonts w:ascii="宋体" w:hAnsi="宋体" w:hint="eastAsia"/>
          <w:b/>
          <w:sz w:val="28"/>
          <w:szCs w:val="28"/>
        </w:rPr>
        <w:t>（全流程电子化）</w:t>
      </w:r>
    </w:p>
    <w:p w14:paraId="7981161B" w14:textId="77777777" w:rsidR="00C70792" w:rsidRDefault="00C70792">
      <w:pPr>
        <w:rPr>
          <w:rFonts w:ascii="宋体" w:hAnsi="宋体"/>
          <w:bCs/>
          <w:sz w:val="30"/>
        </w:rPr>
      </w:pPr>
    </w:p>
    <w:p w14:paraId="6839F7A7" w14:textId="77777777" w:rsidR="00C70792" w:rsidRDefault="00C70792">
      <w:pPr>
        <w:rPr>
          <w:rFonts w:ascii="宋体" w:hAnsi="宋体"/>
          <w:bCs/>
          <w:sz w:val="30"/>
        </w:rPr>
      </w:pPr>
    </w:p>
    <w:p w14:paraId="12DEA699" w14:textId="681AFB83" w:rsidR="00C70792" w:rsidRDefault="003477C0">
      <w:pPr>
        <w:widowControl/>
        <w:jc w:val="left"/>
        <w:rPr>
          <w:rFonts w:ascii="宋体" w:hAnsi="宋体" w:cs="宋体"/>
          <w:b/>
          <w:sz w:val="32"/>
          <w:szCs w:val="32"/>
        </w:rPr>
      </w:pPr>
      <w:r>
        <w:rPr>
          <w:rFonts w:ascii="宋体" w:hAnsi="宋体" w:cs="宋体" w:hint="eastAsia"/>
          <w:b/>
          <w:sz w:val="32"/>
          <w:szCs w:val="32"/>
        </w:rPr>
        <w:t>政府采购编号：</w:t>
      </w:r>
      <w:r w:rsidR="00747FB7" w:rsidRPr="00747FB7">
        <w:rPr>
          <w:rFonts w:ascii="宋体" w:hAnsi="宋体" w:cs="宋体" w:hint="eastAsia"/>
          <w:b/>
          <w:sz w:val="32"/>
          <w:szCs w:val="32"/>
        </w:rPr>
        <w:t>BHTHMZGK2023006</w:t>
      </w:r>
    </w:p>
    <w:p w14:paraId="02AA08C3" w14:textId="77777777" w:rsidR="00C70792" w:rsidRDefault="00C70792">
      <w:pPr>
        <w:pStyle w:val="Style1"/>
        <w:ind w:firstLine="400"/>
      </w:pPr>
    </w:p>
    <w:p w14:paraId="501ED7C3" w14:textId="7043D281" w:rsidR="00C70792" w:rsidRDefault="003477C0">
      <w:pPr>
        <w:topLinePunct/>
        <w:ind w:left="2233" w:hangingChars="695" w:hanging="2233"/>
        <w:rPr>
          <w:rFonts w:ascii="宋体" w:hAnsi="宋体" w:cs="宋体"/>
          <w:b/>
          <w:sz w:val="32"/>
          <w:szCs w:val="32"/>
        </w:rPr>
      </w:pPr>
      <w:r>
        <w:rPr>
          <w:rFonts w:ascii="宋体" w:hAnsi="宋体" w:cs="宋体" w:hint="eastAsia"/>
          <w:b/>
          <w:sz w:val="32"/>
          <w:szCs w:val="32"/>
        </w:rPr>
        <w:t>采购项目名称</w:t>
      </w:r>
      <w:r w:rsidR="000074BD">
        <w:rPr>
          <w:rFonts w:ascii="宋体" w:hAnsi="宋体" w:cs="宋体" w:hint="eastAsia"/>
          <w:b/>
          <w:sz w:val="32"/>
          <w:szCs w:val="32"/>
        </w:rPr>
        <w:t>：</w:t>
      </w:r>
      <w:bookmarkStart w:id="0" w:name="_Hlk141447673"/>
      <w:r w:rsidR="00690AC1">
        <w:rPr>
          <w:rFonts w:ascii="宋体" w:hAnsi="宋体" w:cs="宋体" w:hint="eastAsia"/>
          <w:b/>
          <w:sz w:val="32"/>
          <w:szCs w:val="32"/>
        </w:rPr>
        <w:t>2023年</w:t>
      </w:r>
      <w:proofErr w:type="gramStart"/>
      <w:r w:rsidR="00690AC1">
        <w:rPr>
          <w:rFonts w:ascii="宋体" w:hAnsi="宋体" w:cs="宋体" w:hint="eastAsia"/>
          <w:b/>
          <w:sz w:val="32"/>
          <w:szCs w:val="32"/>
        </w:rPr>
        <w:t>滨湖区马圩</w:t>
      </w:r>
      <w:proofErr w:type="gramEnd"/>
      <w:r w:rsidR="00690AC1">
        <w:rPr>
          <w:rFonts w:ascii="宋体" w:hAnsi="宋体" w:cs="宋体" w:hint="eastAsia"/>
          <w:b/>
          <w:sz w:val="32"/>
          <w:szCs w:val="32"/>
        </w:rPr>
        <w:t>水利农机站污水泵采购</w:t>
      </w:r>
      <w:bookmarkEnd w:id="0"/>
      <w:r w:rsidR="00690AC1">
        <w:rPr>
          <w:rFonts w:ascii="宋体" w:hAnsi="宋体" w:cs="宋体" w:hint="eastAsia"/>
          <w:b/>
          <w:sz w:val="32"/>
          <w:szCs w:val="32"/>
        </w:rPr>
        <w:t>项目</w:t>
      </w:r>
    </w:p>
    <w:p w14:paraId="4A483327" w14:textId="77777777" w:rsidR="00C70792" w:rsidRDefault="00C70792">
      <w:pPr>
        <w:pStyle w:val="Style1"/>
        <w:ind w:firstLine="400"/>
      </w:pPr>
    </w:p>
    <w:p w14:paraId="4EDF2B72" w14:textId="383108B8" w:rsidR="00C70792" w:rsidRDefault="003477C0">
      <w:pPr>
        <w:topLinePunct/>
        <w:rPr>
          <w:rFonts w:ascii="宋体" w:hAnsi="宋体" w:cs="宋体"/>
          <w:b/>
          <w:sz w:val="32"/>
          <w:szCs w:val="32"/>
        </w:rPr>
      </w:pPr>
      <w:r>
        <w:rPr>
          <w:rFonts w:ascii="宋体" w:hAnsi="宋体" w:cs="宋体" w:hint="eastAsia"/>
          <w:b/>
          <w:sz w:val="32"/>
          <w:szCs w:val="32"/>
        </w:rPr>
        <w:t xml:space="preserve">采  </w:t>
      </w:r>
      <w:r w:rsidR="000074BD">
        <w:rPr>
          <w:rFonts w:ascii="宋体" w:hAnsi="宋体" w:cs="宋体"/>
          <w:b/>
          <w:sz w:val="32"/>
          <w:szCs w:val="32"/>
        </w:rPr>
        <w:t xml:space="preserve"> </w:t>
      </w:r>
      <w:r>
        <w:rPr>
          <w:rFonts w:ascii="宋体" w:hAnsi="宋体" w:cs="宋体" w:hint="eastAsia"/>
          <w:b/>
          <w:sz w:val="32"/>
          <w:szCs w:val="32"/>
        </w:rPr>
        <w:t>购   人</w:t>
      </w:r>
      <w:r w:rsidR="000074BD">
        <w:rPr>
          <w:rFonts w:ascii="宋体" w:hAnsi="宋体" w:cs="宋体" w:hint="eastAsia"/>
          <w:b/>
          <w:sz w:val="32"/>
          <w:szCs w:val="32"/>
        </w:rPr>
        <w:t>：</w:t>
      </w:r>
      <w:r w:rsidR="00690AC1">
        <w:rPr>
          <w:rFonts w:ascii="宋体" w:hAnsi="宋体" w:cs="宋体" w:hint="eastAsia"/>
          <w:b/>
          <w:sz w:val="32"/>
          <w:szCs w:val="32"/>
        </w:rPr>
        <w:t>无锡市</w:t>
      </w:r>
      <w:proofErr w:type="gramStart"/>
      <w:r w:rsidR="00690AC1">
        <w:rPr>
          <w:rFonts w:ascii="宋体" w:hAnsi="宋体" w:cs="宋体" w:hint="eastAsia"/>
          <w:b/>
          <w:sz w:val="32"/>
          <w:szCs w:val="32"/>
        </w:rPr>
        <w:t>滨湖区马圩</w:t>
      </w:r>
      <w:proofErr w:type="gramEnd"/>
      <w:r w:rsidR="00690AC1">
        <w:rPr>
          <w:rFonts w:ascii="宋体" w:hAnsi="宋体" w:cs="宋体" w:hint="eastAsia"/>
          <w:b/>
          <w:sz w:val="32"/>
          <w:szCs w:val="32"/>
        </w:rPr>
        <w:t>水利农机站</w:t>
      </w:r>
    </w:p>
    <w:p w14:paraId="62928ACE" w14:textId="77777777" w:rsidR="00C70792" w:rsidRDefault="00C70792">
      <w:pPr>
        <w:pStyle w:val="Style1"/>
        <w:ind w:firstLine="400"/>
      </w:pPr>
    </w:p>
    <w:p w14:paraId="2AE3EB3C" w14:textId="0B39269E" w:rsidR="00C70792" w:rsidRDefault="003477C0">
      <w:pPr>
        <w:topLinePunct/>
        <w:rPr>
          <w:rFonts w:ascii="宋体" w:hAnsi="宋体" w:cs="宋体"/>
          <w:b/>
          <w:sz w:val="32"/>
          <w:szCs w:val="32"/>
        </w:rPr>
      </w:pPr>
      <w:r>
        <w:rPr>
          <w:rFonts w:ascii="宋体" w:hAnsi="宋体" w:cs="宋体" w:hint="eastAsia"/>
          <w:b/>
          <w:sz w:val="32"/>
          <w:szCs w:val="32"/>
        </w:rPr>
        <w:t>采购代理机构</w:t>
      </w:r>
      <w:r w:rsidR="000074BD">
        <w:rPr>
          <w:rFonts w:ascii="宋体" w:hAnsi="宋体" w:cs="宋体" w:hint="eastAsia"/>
          <w:b/>
          <w:sz w:val="32"/>
          <w:szCs w:val="32"/>
        </w:rPr>
        <w:t>：</w:t>
      </w:r>
      <w:r w:rsidR="009A40FD">
        <w:rPr>
          <w:rFonts w:ascii="宋体" w:hAnsi="宋体" w:cs="宋体" w:hint="eastAsia"/>
          <w:b/>
          <w:sz w:val="32"/>
          <w:szCs w:val="32"/>
        </w:rPr>
        <w:t>无锡太湖明珠建设咨询有限公司</w:t>
      </w:r>
    </w:p>
    <w:p w14:paraId="04C433F1" w14:textId="77777777" w:rsidR="00C70792" w:rsidRDefault="00C70792">
      <w:pPr>
        <w:topLinePunct/>
        <w:rPr>
          <w:rFonts w:ascii="宋体" w:hAnsi="宋体" w:cs="宋体"/>
          <w:b/>
        </w:rPr>
      </w:pPr>
    </w:p>
    <w:p w14:paraId="7609618A" w14:textId="77777777" w:rsidR="00C70792" w:rsidRPr="000074BD" w:rsidRDefault="00C70792">
      <w:pPr>
        <w:topLinePunct/>
        <w:rPr>
          <w:rFonts w:ascii="宋体" w:hAnsi="宋体" w:cs="宋体"/>
          <w:b/>
        </w:rPr>
      </w:pPr>
    </w:p>
    <w:p w14:paraId="60EFE5CA" w14:textId="77777777" w:rsidR="00C70792" w:rsidRDefault="00C70792">
      <w:pPr>
        <w:topLinePunct/>
        <w:rPr>
          <w:rFonts w:ascii="宋体" w:hAnsi="宋体" w:cs="宋体"/>
          <w:b/>
        </w:rPr>
      </w:pPr>
    </w:p>
    <w:p w14:paraId="6E4F5D8E" w14:textId="7AE65960" w:rsidR="00C70792" w:rsidRDefault="003477C0">
      <w:pPr>
        <w:topLinePunct/>
        <w:jc w:val="center"/>
        <w:rPr>
          <w:rFonts w:ascii="宋体" w:hAnsi="宋体" w:cs="宋体"/>
          <w:b/>
          <w:sz w:val="32"/>
          <w:szCs w:val="32"/>
        </w:rPr>
      </w:pPr>
      <w:r>
        <w:rPr>
          <w:rFonts w:ascii="宋体" w:hAnsi="宋体" w:cs="宋体" w:hint="eastAsia"/>
          <w:b/>
          <w:sz w:val="32"/>
          <w:szCs w:val="32"/>
        </w:rPr>
        <w:t>二○二三年</w:t>
      </w:r>
      <w:r w:rsidR="000C4B29">
        <w:rPr>
          <w:rFonts w:ascii="宋体" w:hAnsi="宋体" w:cs="宋体" w:hint="eastAsia"/>
          <w:b/>
          <w:sz w:val="32"/>
          <w:szCs w:val="32"/>
        </w:rPr>
        <w:t>八</w:t>
      </w:r>
      <w:r>
        <w:rPr>
          <w:rFonts w:ascii="宋体" w:hAnsi="宋体" w:cs="宋体" w:hint="eastAsia"/>
          <w:b/>
          <w:sz w:val="32"/>
          <w:szCs w:val="32"/>
        </w:rPr>
        <w:t>月</w:t>
      </w:r>
    </w:p>
    <w:p w14:paraId="75C5155B" w14:textId="77777777" w:rsidR="00C70792" w:rsidRDefault="00C70792">
      <w:pPr>
        <w:topLinePunct/>
        <w:snapToGrid w:val="0"/>
        <w:jc w:val="center"/>
        <w:rPr>
          <w:rFonts w:ascii="宋体" w:hAnsi="宋体" w:cs="宋体"/>
          <w:b/>
        </w:rPr>
        <w:sectPr w:rsidR="00C70792">
          <w:headerReference w:type="default" r:id="rId9"/>
          <w:footerReference w:type="even" r:id="rId10"/>
          <w:footerReference w:type="default" r:id="rId11"/>
          <w:headerReference w:type="first" r:id="rId12"/>
          <w:pgSz w:w="11907" w:h="16840"/>
          <w:pgMar w:top="1440" w:right="1406" w:bottom="1440" w:left="1797" w:header="850" w:footer="907" w:gutter="0"/>
          <w:pgNumType w:start="1"/>
          <w:cols w:space="720"/>
          <w:titlePg/>
          <w:docGrid w:type="linesAndChars" w:linePitch="312"/>
        </w:sectPr>
      </w:pPr>
    </w:p>
    <w:p w14:paraId="2FD45BC9" w14:textId="77777777" w:rsidR="00C70792" w:rsidRPr="000074BD" w:rsidRDefault="003477C0">
      <w:pPr>
        <w:jc w:val="center"/>
        <w:rPr>
          <w:rStyle w:val="aff8"/>
          <w:rFonts w:ascii="宋体" w:hAnsi="宋体"/>
          <w:b/>
          <w:sz w:val="48"/>
        </w:rPr>
      </w:pPr>
      <w:r w:rsidRPr="000074BD">
        <w:rPr>
          <w:rStyle w:val="aff8"/>
          <w:rFonts w:ascii="宋体" w:hAnsi="宋体" w:hint="eastAsia"/>
          <w:b/>
          <w:sz w:val="48"/>
        </w:rPr>
        <w:lastRenderedPageBreak/>
        <w:t>目     录</w:t>
      </w:r>
    </w:p>
    <w:p w14:paraId="14171983" w14:textId="77777777" w:rsidR="00C70792" w:rsidRDefault="00C70792" w:rsidP="000074BD">
      <w:pPr>
        <w:jc w:val="center"/>
        <w:rPr>
          <w:rFonts w:ascii="宋体" w:hAnsi="宋体"/>
          <w:bCs/>
          <w:sz w:val="30"/>
        </w:rPr>
      </w:pPr>
    </w:p>
    <w:p w14:paraId="553A6CC3" w14:textId="77777777" w:rsidR="00C70792" w:rsidRPr="000074BD" w:rsidRDefault="003477C0">
      <w:pPr>
        <w:spacing w:line="720" w:lineRule="auto"/>
        <w:ind w:firstLineChars="150" w:firstLine="452"/>
        <w:rPr>
          <w:rFonts w:ascii="宋体" w:hAnsi="宋体"/>
          <w:b/>
          <w:sz w:val="30"/>
          <w:szCs w:val="30"/>
        </w:rPr>
      </w:pPr>
      <w:proofErr w:type="gramStart"/>
      <w:r w:rsidRPr="000074BD">
        <w:rPr>
          <w:rFonts w:ascii="宋体" w:hAnsi="宋体" w:hint="eastAsia"/>
          <w:b/>
          <w:sz w:val="30"/>
          <w:szCs w:val="30"/>
        </w:rPr>
        <w:t>一</w:t>
      </w:r>
      <w:proofErr w:type="gramEnd"/>
      <w:r w:rsidRPr="000074BD">
        <w:rPr>
          <w:rFonts w:ascii="宋体" w:hAnsi="宋体" w:hint="eastAsia"/>
          <w:b/>
          <w:sz w:val="30"/>
          <w:szCs w:val="30"/>
        </w:rPr>
        <w:t>．</w:t>
      </w:r>
      <w:r w:rsidRPr="000074BD">
        <w:rPr>
          <w:rFonts w:ascii="宋体" w:hAnsi="宋体" w:cs="宋体" w:hint="eastAsia"/>
          <w:b/>
          <w:sz w:val="30"/>
          <w:szCs w:val="30"/>
        </w:rPr>
        <w:t>投标邀请函</w:t>
      </w:r>
    </w:p>
    <w:p w14:paraId="3D6B66B2" w14:textId="77777777" w:rsidR="00C70792" w:rsidRPr="000074BD" w:rsidRDefault="003477C0">
      <w:pPr>
        <w:spacing w:line="720" w:lineRule="auto"/>
        <w:ind w:firstLineChars="150" w:firstLine="452"/>
        <w:rPr>
          <w:rFonts w:ascii="宋体" w:hAnsi="宋体"/>
          <w:b/>
          <w:sz w:val="30"/>
          <w:szCs w:val="30"/>
        </w:rPr>
      </w:pPr>
      <w:r w:rsidRPr="000074BD">
        <w:rPr>
          <w:rFonts w:ascii="宋体" w:hAnsi="宋体" w:hint="eastAsia"/>
          <w:b/>
          <w:sz w:val="30"/>
          <w:szCs w:val="30"/>
        </w:rPr>
        <w:t>二．</w:t>
      </w:r>
      <w:r w:rsidRPr="000074BD">
        <w:rPr>
          <w:rFonts w:ascii="宋体" w:hAnsi="宋体" w:cs="宋体" w:hint="eastAsia"/>
          <w:b/>
          <w:sz w:val="30"/>
          <w:szCs w:val="30"/>
        </w:rPr>
        <w:t>供应商须知</w:t>
      </w:r>
    </w:p>
    <w:p w14:paraId="5C4F8165" w14:textId="7BEDE164" w:rsidR="00C70792" w:rsidRPr="000074BD" w:rsidRDefault="003477C0">
      <w:pPr>
        <w:spacing w:line="720" w:lineRule="auto"/>
        <w:ind w:firstLineChars="150" w:firstLine="452"/>
        <w:rPr>
          <w:rFonts w:ascii="宋体" w:hAnsi="宋体"/>
          <w:b/>
          <w:sz w:val="30"/>
          <w:szCs w:val="30"/>
        </w:rPr>
      </w:pPr>
      <w:r w:rsidRPr="000074BD">
        <w:rPr>
          <w:rFonts w:ascii="宋体" w:hAnsi="宋体" w:hint="eastAsia"/>
          <w:b/>
          <w:sz w:val="30"/>
          <w:szCs w:val="30"/>
        </w:rPr>
        <w:t>三．</w:t>
      </w:r>
      <w:r w:rsidR="00ED5146" w:rsidRPr="000074BD">
        <w:rPr>
          <w:rFonts w:ascii="宋体" w:hAnsi="宋体" w:cs="宋体" w:hint="eastAsia"/>
          <w:b/>
          <w:sz w:val="30"/>
          <w:szCs w:val="30"/>
        </w:rPr>
        <w:t>采购需求</w:t>
      </w:r>
    </w:p>
    <w:p w14:paraId="7123EB83" w14:textId="77777777" w:rsidR="00C70792" w:rsidRPr="000074BD" w:rsidRDefault="003477C0">
      <w:pPr>
        <w:pStyle w:val="27"/>
        <w:ind w:leftChars="0" w:left="0" w:firstLineChars="152" w:firstLine="458"/>
        <w:rPr>
          <w:rFonts w:asciiTheme="minorEastAsia" w:eastAsiaTheme="minorEastAsia" w:hAnsiTheme="minorEastAsia"/>
          <w:b/>
          <w:sz w:val="30"/>
          <w:szCs w:val="30"/>
        </w:rPr>
      </w:pPr>
      <w:r w:rsidRPr="000074BD">
        <w:rPr>
          <w:rFonts w:asciiTheme="minorEastAsia" w:eastAsiaTheme="minorEastAsia" w:hAnsiTheme="minorEastAsia" w:hint="eastAsia"/>
          <w:b/>
          <w:sz w:val="30"/>
          <w:szCs w:val="30"/>
        </w:rPr>
        <w:t>四. 合同（格式文本）</w:t>
      </w:r>
    </w:p>
    <w:p w14:paraId="0A0EE90B" w14:textId="77777777" w:rsidR="00C70792" w:rsidRPr="000074BD" w:rsidRDefault="003477C0">
      <w:pPr>
        <w:spacing w:line="720" w:lineRule="auto"/>
        <w:ind w:firstLineChars="150" w:firstLine="452"/>
        <w:rPr>
          <w:rFonts w:ascii="宋体" w:hAnsi="宋体"/>
          <w:b/>
          <w:sz w:val="28"/>
          <w:szCs w:val="28"/>
        </w:rPr>
      </w:pPr>
      <w:r w:rsidRPr="000074BD">
        <w:rPr>
          <w:rFonts w:ascii="宋体" w:hAnsi="宋体" w:hint="eastAsia"/>
          <w:b/>
          <w:sz w:val="30"/>
          <w:szCs w:val="30"/>
        </w:rPr>
        <w:t xml:space="preserve">五. </w:t>
      </w:r>
      <w:r w:rsidRPr="000074BD">
        <w:rPr>
          <w:rFonts w:ascii="宋体" w:hAnsi="宋体" w:cs="宋体" w:hint="eastAsia"/>
          <w:b/>
          <w:sz w:val="30"/>
          <w:szCs w:val="30"/>
        </w:rPr>
        <w:t>投标文件格式</w:t>
      </w:r>
    </w:p>
    <w:p w14:paraId="790F0690" w14:textId="77777777" w:rsidR="00C70792" w:rsidRDefault="00C70792">
      <w:pPr>
        <w:spacing w:line="720" w:lineRule="auto"/>
        <w:rPr>
          <w:rFonts w:ascii="宋体" w:hAnsi="宋体"/>
          <w:bCs/>
          <w:sz w:val="30"/>
        </w:rPr>
      </w:pPr>
    </w:p>
    <w:p w14:paraId="507BABA9" w14:textId="77777777" w:rsidR="00C70792" w:rsidRDefault="00C70792">
      <w:pPr>
        <w:spacing w:line="480" w:lineRule="auto"/>
        <w:rPr>
          <w:rFonts w:ascii="宋体" w:hAnsi="宋体"/>
          <w:bCs/>
          <w:sz w:val="30"/>
        </w:rPr>
      </w:pPr>
    </w:p>
    <w:p w14:paraId="33755B38" w14:textId="77777777" w:rsidR="00C70792" w:rsidRDefault="00C70792">
      <w:pPr>
        <w:rPr>
          <w:rFonts w:ascii="宋体" w:hAnsi="宋体"/>
          <w:bCs/>
          <w:sz w:val="32"/>
        </w:rPr>
      </w:pPr>
    </w:p>
    <w:p w14:paraId="3839519B" w14:textId="77777777" w:rsidR="00C70792" w:rsidRDefault="003477C0">
      <w:pPr>
        <w:rPr>
          <w:rFonts w:ascii="宋体" w:hAnsi="宋体"/>
          <w:bCs/>
          <w:sz w:val="28"/>
          <w:szCs w:val="28"/>
        </w:rPr>
      </w:pPr>
      <w:bookmarkStart w:id="1" w:name="报价方须知前附表"/>
      <w:bookmarkEnd w:id="1"/>
      <w:r>
        <w:rPr>
          <w:rFonts w:ascii="宋体" w:hAnsi="宋体" w:hint="eastAsia"/>
          <w:bCs/>
          <w:sz w:val="28"/>
          <w:szCs w:val="28"/>
        </w:rPr>
        <w:br w:type="page"/>
      </w:r>
    </w:p>
    <w:p w14:paraId="09FC6E1F" w14:textId="77777777" w:rsidR="00C70792" w:rsidRPr="007A75DC" w:rsidRDefault="003477C0" w:rsidP="0094710E">
      <w:pPr>
        <w:widowControl/>
        <w:topLinePunct/>
        <w:spacing w:line="360" w:lineRule="auto"/>
        <w:jc w:val="center"/>
        <w:rPr>
          <w:rFonts w:ascii="宋体" w:hAnsi="宋体"/>
          <w:b/>
          <w:sz w:val="30"/>
          <w:szCs w:val="30"/>
        </w:rPr>
      </w:pPr>
      <w:proofErr w:type="gramStart"/>
      <w:r w:rsidRPr="007A75DC">
        <w:rPr>
          <w:rFonts w:ascii="宋体" w:hAnsi="宋体" w:hint="eastAsia"/>
          <w:b/>
          <w:sz w:val="30"/>
          <w:szCs w:val="30"/>
        </w:rPr>
        <w:lastRenderedPageBreak/>
        <w:t>一</w:t>
      </w:r>
      <w:proofErr w:type="gramEnd"/>
      <w:r w:rsidRPr="007A75DC">
        <w:rPr>
          <w:rFonts w:ascii="宋体" w:hAnsi="宋体" w:hint="eastAsia"/>
          <w:b/>
          <w:sz w:val="30"/>
          <w:szCs w:val="30"/>
        </w:rPr>
        <w:t>．投标邀请函</w:t>
      </w:r>
    </w:p>
    <w:p w14:paraId="34194154" w14:textId="415F9998" w:rsidR="00C70792" w:rsidRPr="0094710E" w:rsidRDefault="0094710E" w:rsidP="007A75DC">
      <w:pPr>
        <w:widowControl/>
        <w:topLinePunct/>
        <w:spacing w:line="470" w:lineRule="exact"/>
        <w:ind w:firstLineChars="200" w:firstLine="480"/>
        <w:jc w:val="left"/>
        <w:rPr>
          <w:rFonts w:ascii="宋体" w:hAnsi="宋体"/>
          <w:bCs/>
          <w:sz w:val="24"/>
          <w:szCs w:val="24"/>
        </w:rPr>
      </w:pPr>
      <w:r w:rsidRPr="0094710E">
        <w:rPr>
          <w:rFonts w:ascii="宋体" w:hAnsi="宋体" w:hint="eastAsia"/>
          <w:bCs/>
          <w:sz w:val="24"/>
          <w:szCs w:val="24"/>
          <w:u w:val="single"/>
        </w:rPr>
        <w:t>无锡太湖明珠建设咨询有限公司</w:t>
      </w:r>
      <w:r w:rsidRPr="0094710E">
        <w:rPr>
          <w:rFonts w:ascii="宋体" w:hAnsi="宋体" w:hint="eastAsia"/>
          <w:bCs/>
          <w:sz w:val="24"/>
          <w:szCs w:val="24"/>
        </w:rPr>
        <w:t>受</w:t>
      </w:r>
      <w:r w:rsidR="00690AC1">
        <w:rPr>
          <w:rFonts w:ascii="宋体" w:hAnsi="宋体" w:hint="eastAsia"/>
          <w:bCs/>
          <w:sz w:val="24"/>
          <w:szCs w:val="24"/>
          <w:u w:val="single"/>
        </w:rPr>
        <w:t>无锡市</w:t>
      </w:r>
      <w:proofErr w:type="gramStart"/>
      <w:r w:rsidR="00690AC1">
        <w:rPr>
          <w:rFonts w:ascii="宋体" w:hAnsi="宋体" w:hint="eastAsia"/>
          <w:bCs/>
          <w:sz w:val="24"/>
          <w:szCs w:val="24"/>
          <w:u w:val="single"/>
        </w:rPr>
        <w:t>滨湖区马圩</w:t>
      </w:r>
      <w:proofErr w:type="gramEnd"/>
      <w:r w:rsidR="00690AC1">
        <w:rPr>
          <w:rFonts w:ascii="宋体" w:hAnsi="宋体" w:hint="eastAsia"/>
          <w:bCs/>
          <w:sz w:val="24"/>
          <w:szCs w:val="24"/>
          <w:u w:val="single"/>
        </w:rPr>
        <w:t>水利农机站</w:t>
      </w:r>
      <w:r w:rsidRPr="0094710E">
        <w:rPr>
          <w:rFonts w:ascii="宋体" w:hAnsi="宋体" w:hint="eastAsia"/>
          <w:bCs/>
          <w:sz w:val="24"/>
          <w:szCs w:val="24"/>
        </w:rPr>
        <w:t>的委托，对</w:t>
      </w:r>
      <w:r w:rsidR="00690AC1">
        <w:rPr>
          <w:rFonts w:ascii="宋体" w:hAnsi="宋体" w:hint="eastAsia"/>
          <w:bCs/>
          <w:sz w:val="24"/>
          <w:szCs w:val="24"/>
          <w:u w:val="single"/>
        </w:rPr>
        <w:t>2023年</w:t>
      </w:r>
      <w:proofErr w:type="gramStart"/>
      <w:r w:rsidR="00690AC1">
        <w:rPr>
          <w:rFonts w:ascii="宋体" w:hAnsi="宋体" w:hint="eastAsia"/>
          <w:bCs/>
          <w:sz w:val="24"/>
          <w:szCs w:val="24"/>
          <w:u w:val="single"/>
        </w:rPr>
        <w:t>滨湖区马圩</w:t>
      </w:r>
      <w:proofErr w:type="gramEnd"/>
      <w:r w:rsidR="00690AC1">
        <w:rPr>
          <w:rFonts w:ascii="宋体" w:hAnsi="宋体" w:hint="eastAsia"/>
          <w:bCs/>
          <w:sz w:val="24"/>
          <w:szCs w:val="24"/>
          <w:u w:val="single"/>
        </w:rPr>
        <w:t>水利农机站污水泵采购项目</w:t>
      </w:r>
      <w:r w:rsidRPr="0094710E">
        <w:rPr>
          <w:rFonts w:ascii="宋体" w:hAnsi="宋体" w:hint="eastAsia"/>
          <w:bCs/>
          <w:sz w:val="24"/>
          <w:szCs w:val="24"/>
        </w:rPr>
        <w:t>进行公开招标，欢迎你单位参加投标并提请注意下列附表中的相关事项：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484"/>
      </w:tblGrid>
      <w:tr w:rsidR="00C70792" w:rsidRPr="0094710E" w14:paraId="139A5900" w14:textId="77777777">
        <w:trPr>
          <w:trHeight w:val="460"/>
        </w:trPr>
        <w:tc>
          <w:tcPr>
            <w:tcW w:w="1101" w:type="dxa"/>
            <w:vAlign w:val="center"/>
          </w:tcPr>
          <w:p w14:paraId="47EBF17B"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序号</w:t>
            </w:r>
          </w:p>
        </w:tc>
        <w:tc>
          <w:tcPr>
            <w:tcW w:w="8484" w:type="dxa"/>
            <w:vAlign w:val="center"/>
          </w:tcPr>
          <w:p w14:paraId="419BDDD7"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内容</w:t>
            </w:r>
          </w:p>
        </w:tc>
      </w:tr>
      <w:tr w:rsidR="00C70792" w:rsidRPr="0094710E" w14:paraId="176905DE" w14:textId="77777777">
        <w:tc>
          <w:tcPr>
            <w:tcW w:w="1101" w:type="dxa"/>
            <w:vAlign w:val="center"/>
          </w:tcPr>
          <w:p w14:paraId="23550AF3"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1</w:t>
            </w:r>
          </w:p>
        </w:tc>
        <w:tc>
          <w:tcPr>
            <w:tcW w:w="8484" w:type="dxa"/>
            <w:vAlign w:val="center"/>
          </w:tcPr>
          <w:p w14:paraId="1091DDBA" w14:textId="3F3DBE41" w:rsidR="00C70792" w:rsidRPr="0094710E" w:rsidRDefault="003477C0" w:rsidP="007A75DC">
            <w:pPr>
              <w:adjustRightInd w:val="0"/>
              <w:snapToGrid w:val="0"/>
              <w:spacing w:line="470" w:lineRule="exact"/>
              <w:rPr>
                <w:rFonts w:ascii="宋体" w:hAnsi="宋体"/>
                <w:bCs/>
                <w:sz w:val="24"/>
                <w:szCs w:val="24"/>
              </w:rPr>
            </w:pPr>
            <w:r w:rsidRPr="0094710E">
              <w:rPr>
                <w:rFonts w:ascii="宋体" w:hAnsi="宋体" w:hint="eastAsia"/>
                <w:bCs/>
                <w:sz w:val="24"/>
                <w:szCs w:val="24"/>
              </w:rPr>
              <w:t>项目名称：</w:t>
            </w:r>
            <w:r w:rsidR="00690AC1">
              <w:rPr>
                <w:rFonts w:ascii="宋体" w:hAnsi="宋体" w:hint="eastAsia"/>
                <w:bCs/>
                <w:sz w:val="24"/>
                <w:szCs w:val="24"/>
              </w:rPr>
              <w:t>2023年</w:t>
            </w:r>
            <w:proofErr w:type="gramStart"/>
            <w:r w:rsidR="00690AC1">
              <w:rPr>
                <w:rFonts w:ascii="宋体" w:hAnsi="宋体" w:hint="eastAsia"/>
                <w:bCs/>
                <w:sz w:val="24"/>
                <w:szCs w:val="24"/>
              </w:rPr>
              <w:t>滨湖区马圩</w:t>
            </w:r>
            <w:proofErr w:type="gramEnd"/>
            <w:r w:rsidR="00690AC1">
              <w:rPr>
                <w:rFonts w:ascii="宋体" w:hAnsi="宋体" w:hint="eastAsia"/>
                <w:bCs/>
                <w:sz w:val="24"/>
                <w:szCs w:val="24"/>
              </w:rPr>
              <w:t>水利农机站污水泵采购项目</w:t>
            </w:r>
          </w:p>
          <w:p w14:paraId="46F3ED0E" w14:textId="4E088D76" w:rsidR="00C70792" w:rsidRPr="0094710E" w:rsidRDefault="003477C0" w:rsidP="007A75DC">
            <w:pPr>
              <w:adjustRightInd w:val="0"/>
              <w:snapToGrid w:val="0"/>
              <w:spacing w:line="470" w:lineRule="exact"/>
              <w:rPr>
                <w:rFonts w:ascii="宋体" w:hAnsi="宋体"/>
                <w:bCs/>
                <w:sz w:val="24"/>
                <w:szCs w:val="24"/>
              </w:rPr>
            </w:pPr>
            <w:r w:rsidRPr="0094710E">
              <w:rPr>
                <w:rFonts w:ascii="宋体" w:hAnsi="宋体" w:hint="eastAsia"/>
                <w:bCs/>
                <w:sz w:val="24"/>
                <w:szCs w:val="24"/>
              </w:rPr>
              <w:t>采购编号：</w:t>
            </w:r>
            <w:r w:rsidR="00747FB7" w:rsidRPr="00712F41">
              <w:rPr>
                <w:rFonts w:ascii="宋体" w:hAnsi="宋体" w:hint="eastAsia"/>
                <w:bCs/>
                <w:sz w:val="24"/>
                <w:szCs w:val="24"/>
              </w:rPr>
              <w:t>BHTHMZGK2023006</w:t>
            </w:r>
          </w:p>
          <w:p w14:paraId="4625137A" w14:textId="77777777"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bCs/>
                <w:sz w:val="24"/>
                <w:szCs w:val="24"/>
              </w:rPr>
              <w:t>采购方式：公开招标</w:t>
            </w:r>
          </w:p>
        </w:tc>
      </w:tr>
      <w:tr w:rsidR="00C70792" w:rsidRPr="0094710E" w14:paraId="6DBF43EF" w14:textId="77777777">
        <w:tc>
          <w:tcPr>
            <w:tcW w:w="1101" w:type="dxa"/>
            <w:vAlign w:val="center"/>
          </w:tcPr>
          <w:p w14:paraId="3312C142"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2</w:t>
            </w:r>
          </w:p>
        </w:tc>
        <w:tc>
          <w:tcPr>
            <w:tcW w:w="8484" w:type="dxa"/>
            <w:vAlign w:val="center"/>
          </w:tcPr>
          <w:p w14:paraId="110999D6" w14:textId="4D838ACC" w:rsidR="009535BF" w:rsidRPr="0094710E" w:rsidRDefault="009535BF" w:rsidP="007A75DC">
            <w:pPr>
              <w:adjustRightInd w:val="0"/>
              <w:snapToGrid w:val="0"/>
              <w:spacing w:line="470" w:lineRule="exact"/>
              <w:rPr>
                <w:rFonts w:ascii="宋体" w:hAnsi="宋体"/>
                <w:bCs/>
                <w:sz w:val="24"/>
                <w:szCs w:val="24"/>
              </w:rPr>
            </w:pPr>
            <w:r w:rsidRPr="0094710E">
              <w:rPr>
                <w:rFonts w:ascii="宋体" w:hAnsi="宋体" w:hint="eastAsia"/>
                <w:bCs/>
                <w:sz w:val="24"/>
                <w:szCs w:val="24"/>
              </w:rPr>
              <w:t>采购人：</w:t>
            </w:r>
            <w:r w:rsidR="00690AC1">
              <w:rPr>
                <w:rFonts w:ascii="宋体" w:hAnsi="宋体" w:hint="eastAsia"/>
                <w:bCs/>
                <w:sz w:val="24"/>
                <w:szCs w:val="24"/>
              </w:rPr>
              <w:t>无锡市</w:t>
            </w:r>
            <w:proofErr w:type="gramStart"/>
            <w:r w:rsidR="00690AC1">
              <w:rPr>
                <w:rFonts w:ascii="宋体" w:hAnsi="宋体" w:hint="eastAsia"/>
                <w:bCs/>
                <w:sz w:val="24"/>
                <w:szCs w:val="24"/>
              </w:rPr>
              <w:t>滨湖区马圩</w:t>
            </w:r>
            <w:proofErr w:type="gramEnd"/>
            <w:r w:rsidR="00690AC1">
              <w:rPr>
                <w:rFonts w:ascii="宋体" w:hAnsi="宋体" w:hint="eastAsia"/>
                <w:bCs/>
                <w:sz w:val="24"/>
                <w:szCs w:val="24"/>
              </w:rPr>
              <w:t>水利农机站</w:t>
            </w:r>
          </w:p>
          <w:p w14:paraId="3EC9D45C" w14:textId="408C7859" w:rsidR="009535BF" w:rsidRDefault="009535BF" w:rsidP="007A75DC">
            <w:pPr>
              <w:adjustRightInd w:val="0"/>
              <w:snapToGrid w:val="0"/>
              <w:spacing w:line="470" w:lineRule="exact"/>
              <w:rPr>
                <w:rFonts w:ascii="宋体" w:hAnsi="宋体"/>
                <w:bCs/>
                <w:sz w:val="24"/>
                <w:szCs w:val="24"/>
              </w:rPr>
            </w:pPr>
            <w:r w:rsidRPr="009535BF">
              <w:rPr>
                <w:rFonts w:ascii="宋体" w:hAnsi="宋体" w:hint="eastAsia"/>
                <w:bCs/>
                <w:sz w:val="24"/>
                <w:szCs w:val="24"/>
              </w:rPr>
              <w:t>采购人地址：</w:t>
            </w:r>
            <w:r w:rsidR="00E57D99">
              <w:rPr>
                <w:rFonts w:ascii="宋体" w:hAnsi="宋体" w:hint="eastAsia"/>
                <w:bCs/>
                <w:sz w:val="24"/>
                <w:szCs w:val="24"/>
              </w:rPr>
              <w:t>无锡市</w:t>
            </w:r>
            <w:proofErr w:type="gramStart"/>
            <w:r w:rsidR="00E57D99">
              <w:rPr>
                <w:rFonts w:ascii="宋体" w:hAnsi="宋体" w:hint="eastAsia"/>
                <w:bCs/>
                <w:sz w:val="24"/>
                <w:szCs w:val="24"/>
              </w:rPr>
              <w:t>马圩湖山路</w:t>
            </w:r>
            <w:proofErr w:type="gramEnd"/>
            <w:r w:rsidR="00E57D99">
              <w:rPr>
                <w:rFonts w:ascii="宋体" w:hAnsi="宋体" w:hint="eastAsia"/>
                <w:bCs/>
                <w:sz w:val="24"/>
                <w:szCs w:val="24"/>
              </w:rPr>
              <w:t>1号</w:t>
            </w:r>
          </w:p>
          <w:p w14:paraId="718CCFE0" w14:textId="385F659C" w:rsidR="00C70792" w:rsidRPr="0094710E" w:rsidRDefault="003477C0" w:rsidP="007A75DC">
            <w:pPr>
              <w:adjustRightInd w:val="0"/>
              <w:snapToGrid w:val="0"/>
              <w:spacing w:line="470" w:lineRule="exact"/>
              <w:rPr>
                <w:rFonts w:ascii="宋体" w:hAnsi="宋体"/>
                <w:bCs/>
                <w:sz w:val="24"/>
                <w:szCs w:val="24"/>
              </w:rPr>
            </w:pPr>
            <w:r w:rsidRPr="0094710E">
              <w:rPr>
                <w:rFonts w:ascii="宋体" w:hAnsi="宋体" w:hint="eastAsia"/>
                <w:bCs/>
                <w:sz w:val="24"/>
                <w:szCs w:val="24"/>
              </w:rPr>
              <w:t>采购代理机构：</w:t>
            </w:r>
            <w:r w:rsidR="009A40FD" w:rsidRPr="0094710E">
              <w:rPr>
                <w:rFonts w:ascii="宋体" w:hAnsi="宋体" w:hint="eastAsia"/>
                <w:bCs/>
                <w:sz w:val="24"/>
                <w:szCs w:val="24"/>
              </w:rPr>
              <w:t>无锡太湖明珠建设咨询有限公司</w:t>
            </w:r>
          </w:p>
          <w:p w14:paraId="420FA87B" w14:textId="5BCD1864"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bCs/>
                <w:sz w:val="24"/>
                <w:szCs w:val="24"/>
              </w:rPr>
              <w:t>地址：</w:t>
            </w:r>
            <w:r w:rsidR="00ED5146" w:rsidRPr="0094710E">
              <w:rPr>
                <w:rFonts w:ascii="宋体" w:hAnsi="宋体" w:hint="eastAsia"/>
                <w:bCs/>
                <w:sz w:val="24"/>
                <w:szCs w:val="24"/>
              </w:rPr>
              <w:t>无锡市</w:t>
            </w:r>
            <w:proofErr w:type="gramStart"/>
            <w:r w:rsidR="00ED5146" w:rsidRPr="0094710E">
              <w:rPr>
                <w:rFonts w:ascii="宋体" w:hAnsi="宋体" w:hint="eastAsia"/>
                <w:bCs/>
                <w:sz w:val="24"/>
                <w:szCs w:val="24"/>
              </w:rPr>
              <w:t>滨湖区</w:t>
            </w:r>
            <w:proofErr w:type="gramEnd"/>
            <w:r w:rsidR="00ED5146" w:rsidRPr="0094710E">
              <w:rPr>
                <w:rFonts w:ascii="宋体" w:hAnsi="宋体" w:hint="eastAsia"/>
                <w:bCs/>
                <w:sz w:val="24"/>
                <w:szCs w:val="24"/>
              </w:rPr>
              <w:t>雪浪</w:t>
            </w:r>
            <w:proofErr w:type="gramStart"/>
            <w:r w:rsidR="00ED5146" w:rsidRPr="0094710E">
              <w:rPr>
                <w:rFonts w:ascii="宋体" w:hAnsi="宋体" w:hint="eastAsia"/>
                <w:bCs/>
                <w:sz w:val="24"/>
                <w:szCs w:val="24"/>
              </w:rPr>
              <w:t>街道绣溪道</w:t>
            </w:r>
            <w:proofErr w:type="gramEnd"/>
            <w:r w:rsidR="00ED5146" w:rsidRPr="0094710E">
              <w:rPr>
                <w:rFonts w:ascii="宋体" w:hAnsi="宋体" w:hint="eastAsia"/>
                <w:bCs/>
                <w:sz w:val="24"/>
                <w:szCs w:val="24"/>
              </w:rPr>
              <w:t>59号交大</w:t>
            </w:r>
            <w:proofErr w:type="gramStart"/>
            <w:r w:rsidR="00ED5146" w:rsidRPr="0094710E">
              <w:rPr>
                <w:rFonts w:ascii="宋体" w:hAnsi="宋体" w:hint="eastAsia"/>
                <w:bCs/>
                <w:sz w:val="24"/>
                <w:szCs w:val="24"/>
              </w:rPr>
              <w:t>创意园</w:t>
            </w:r>
            <w:proofErr w:type="gramEnd"/>
            <w:r w:rsidR="00ED5146" w:rsidRPr="0094710E">
              <w:rPr>
                <w:rFonts w:ascii="宋体" w:hAnsi="宋体" w:hint="eastAsia"/>
                <w:bCs/>
                <w:sz w:val="24"/>
                <w:szCs w:val="24"/>
              </w:rPr>
              <w:t>16号门</w:t>
            </w:r>
          </w:p>
        </w:tc>
      </w:tr>
      <w:tr w:rsidR="00C70792" w:rsidRPr="0094710E" w14:paraId="4B4E54F5" w14:textId="77777777">
        <w:trPr>
          <w:trHeight w:val="983"/>
        </w:trPr>
        <w:tc>
          <w:tcPr>
            <w:tcW w:w="1101" w:type="dxa"/>
            <w:vAlign w:val="center"/>
          </w:tcPr>
          <w:p w14:paraId="5D9E0C14"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3</w:t>
            </w:r>
          </w:p>
        </w:tc>
        <w:tc>
          <w:tcPr>
            <w:tcW w:w="8484" w:type="dxa"/>
            <w:vAlign w:val="center"/>
          </w:tcPr>
          <w:p w14:paraId="34417D2C" w14:textId="77777777" w:rsidR="00345B39" w:rsidRDefault="003477C0" w:rsidP="007A75DC">
            <w:pPr>
              <w:spacing w:line="470" w:lineRule="exact"/>
              <w:rPr>
                <w:rFonts w:ascii="宋体" w:hAnsi="宋体"/>
                <w:bCs/>
                <w:sz w:val="24"/>
                <w:szCs w:val="24"/>
              </w:rPr>
            </w:pPr>
            <w:r w:rsidRPr="0094710E">
              <w:rPr>
                <w:rFonts w:ascii="宋体" w:hAnsi="宋体" w:hint="eastAsia"/>
                <w:bCs/>
                <w:sz w:val="24"/>
                <w:szCs w:val="24"/>
              </w:rPr>
              <w:t>采购项目概况、要求：</w:t>
            </w:r>
          </w:p>
          <w:p w14:paraId="528DAEF0" w14:textId="48809F37" w:rsidR="00345B39" w:rsidRDefault="00345B39" w:rsidP="007A75DC">
            <w:pPr>
              <w:spacing w:line="470" w:lineRule="exact"/>
              <w:rPr>
                <w:rFonts w:ascii="宋体" w:hAnsi="宋体"/>
                <w:bCs/>
                <w:sz w:val="24"/>
                <w:szCs w:val="24"/>
              </w:rPr>
            </w:pPr>
            <w:r>
              <w:rPr>
                <w:rFonts w:ascii="宋体" w:hAnsi="宋体"/>
                <w:bCs/>
                <w:sz w:val="24"/>
                <w:szCs w:val="24"/>
              </w:rPr>
              <w:t>1</w:t>
            </w:r>
            <w:r>
              <w:rPr>
                <w:rFonts w:ascii="宋体" w:hAnsi="宋体" w:hint="eastAsia"/>
                <w:bCs/>
                <w:sz w:val="24"/>
                <w:szCs w:val="24"/>
              </w:rPr>
              <w:t>、</w:t>
            </w:r>
            <w:r w:rsidRPr="00345B39">
              <w:rPr>
                <w:rFonts w:ascii="宋体" w:hAnsi="宋体" w:hint="eastAsia"/>
                <w:bCs/>
                <w:sz w:val="24"/>
                <w:szCs w:val="24"/>
              </w:rPr>
              <w:t>采购范围：</w:t>
            </w:r>
            <w:r w:rsidR="00690AC1">
              <w:rPr>
                <w:rFonts w:ascii="宋体" w:hAnsi="宋体" w:hint="eastAsia"/>
                <w:bCs/>
                <w:sz w:val="24"/>
                <w:szCs w:val="24"/>
              </w:rPr>
              <w:t>2023年</w:t>
            </w:r>
            <w:proofErr w:type="gramStart"/>
            <w:r w:rsidR="00690AC1">
              <w:rPr>
                <w:rFonts w:ascii="宋体" w:hAnsi="宋体" w:hint="eastAsia"/>
                <w:bCs/>
                <w:sz w:val="24"/>
                <w:szCs w:val="24"/>
              </w:rPr>
              <w:t>滨湖区马圩</w:t>
            </w:r>
            <w:proofErr w:type="gramEnd"/>
            <w:r w:rsidR="00690AC1">
              <w:rPr>
                <w:rFonts w:ascii="宋体" w:hAnsi="宋体" w:hint="eastAsia"/>
                <w:bCs/>
                <w:sz w:val="24"/>
                <w:szCs w:val="24"/>
              </w:rPr>
              <w:t>水利农机站污水泵采购项目</w:t>
            </w:r>
            <w:r w:rsidR="00ED5146" w:rsidRPr="0094710E">
              <w:rPr>
                <w:rFonts w:ascii="宋体" w:hAnsi="宋体" w:hint="eastAsia"/>
                <w:bCs/>
                <w:sz w:val="24"/>
                <w:szCs w:val="24"/>
              </w:rPr>
              <w:t>（具体详见采购需求）</w:t>
            </w:r>
            <w:r w:rsidRPr="0094710E">
              <w:rPr>
                <w:rFonts w:ascii="宋体" w:hAnsi="宋体" w:hint="eastAsia"/>
                <w:bCs/>
                <w:sz w:val="24"/>
                <w:szCs w:val="24"/>
              </w:rPr>
              <w:t>；</w:t>
            </w:r>
          </w:p>
          <w:p w14:paraId="1342369B" w14:textId="3853F4BD" w:rsidR="00C70792" w:rsidRPr="0094710E" w:rsidRDefault="00345B39" w:rsidP="007A75DC">
            <w:pPr>
              <w:spacing w:line="470" w:lineRule="exact"/>
              <w:rPr>
                <w:rFonts w:ascii="宋体" w:hAnsi="宋体"/>
                <w:bCs/>
                <w:sz w:val="24"/>
                <w:szCs w:val="24"/>
              </w:rPr>
            </w:pPr>
            <w:r>
              <w:rPr>
                <w:rFonts w:ascii="宋体" w:hAnsi="宋体" w:hint="eastAsia"/>
                <w:bCs/>
                <w:sz w:val="24"/>
                <w:szCs w:val="24"/>
              </w:rPr>
              <w:t>2、交货期</w:t>
            </w:r>
            <w:r w:rsidRPr="0094710E">
              <w:rPr>
                <w:rFonts w:ascii="宋体" w:hAnsi="宋体" w:hint="eastAsia"/>
                <w:bCs/>
                <w:sz w:val="24"/>
                <w:szCs w:val="24"/>
              </w:rPr>
              <w:t>：</w:t>
            </w:r>
            <w:r w:rsidR="00A31F3B" w:rsidRPr="00A31F3B">
              <w:rPr>
                <w:rFonts w:ascii="宋体" w:hAnsi="宋体" w:hint="eastAsia"/>
                <w:bCs/>
                <w:sz w:val="24"/>
                <w:szCs w:val="24"/>
              </w:rPr>
              <w:t>合同签订后60天内交货</w:t>
            </w:r>
            <w:r w:rsidRPr="005C3F5F">
              <w:rPr>
                <w:rFonts w:ascii="宋体" w:hAnsi="宋体" w:hint="eastAsia"/>
                <w:bCs/>
                <w:sz w:val="24"/>
                <w:szCs w:val="24"/>
              </w:rPr>
              <w:t>（包括安装、调试及验收）</w:t>
            </w:r>
            <w:r w:rsidRPr="0094710E">
              <w:rPr>
                <w:rFonts w:ascii="宋体" w:hAnsi="宋体" w:hint="eastAsia"/>
                <w:bCs/>
                <w:sz w:val="24"/>
                <w:szCs w:val="24"/>
              </w:rPr>
              <w:t>；</w:t>
            </w:r>
          </w:p>
          <w:p w14:paraId="494FC20B" w14:textId="77777777" w:rsidR="00345B39" w:rsidRDefault="00345B39" w:rsidP="007A75DC">
            <w:pPr>
              <w:spacing w:line="470" w:lineRule="exact"/>
              <w:rPr>
                <w:rFonts w:ascii="宋体" w:hAnsi="宋体"/>
                <w:bCs/>
                <w:sz w:val="24"/>
                <w:szCs w:val="24"/>
              </w:rPr>
            </w:pPr>
            <w:r w:rsidRPr="00345B39">
              <w:rPr>
                <w:rFonts w:ascii="宋体" w:hAnsi="宋体" w:hint="eastAsia"/>
                <w:bCs/>
                <w:sz w:val="24"/>
                <w:szCs w:val="24"/>
              </w:rPr>
              <w:t>3、误期违约金：2000元/天；</w:t>
            </w:r>
          </w:p>
          <w:p w14:paraId="3A3339FE" w14:textId="0CA3CBB7" w:rsidR="00C70792" w:rsidRPr="0094710E" w:rsidRDefault="00345B39" w:rsidP="007A75DC">
            <w:pPr>
              <w:pStyle w:val="af4"/>
              <w:spacing w:line="470" w:lineRule="exact"/>
              <w:ind w:left="0" w:right="0"/>
              <w:rPr>
                <w:rFonts w:ascii="宋体" w:hAnsi="宋体"/>
                <w:szCs w:val="24"/>
              </w:rPr>
            </w:pPr>
            <w:r>
              <w:rPr>
                <w:rFonts w:ascii="宋体" w:hAnsi="宋体" w:hint="eastAsia"/>
                <w:szCs w:val="24"/>
              </w:rPr>
              <w:t>4、交货地点</w:t>
            </w:r>
            <w:r w:rsidRPr="0094710E">
              <w:rPr>
                <w:rFonts w:ascii="宋体" w:hAnsi="宋体" w:hint="eastAsia"/>
                <w:szCs w:val="24"/>
              </w:rPr>
              <w:t>：</w:t>
            </w:r>
            <w:r>
              <w:rPr>
                <w:rFonts w:ascii="宋体" w:hAnsi="宋体" w:hint="eastAsia"/>
                <w:szCs w:val="24"/>
              </w:rPr>
              <w:t>采购人指定地点</w:t>
            </w:r>
            <w:r w:rsidRPr="0094710E">
              <w:rPr>
                <w:rFonts w:ascii="宋体" w:hAnsi="宋体" w:hint="eastAsia"/>
                <w:szCs w:val="24"/>
              </w:rPr>
              <w:t>；</w:t>
            </w:r>
          </w:p>
          <w:p w14:paraId="429164CF" w14:textId="2F6D697B" w:rsidR="00EE15AC" w:rsidRDefault="00345B39" w:rsidP="007A75DC">
            <w:pPr>
              <w:spacing w:line="470" w:lineRule="exact"/>
              <w:rPr>
                <w:rFonts w:ascii="宋体" w:hAnsi="宋体"/>
                <w:bCs/>
                <w:sz w:val="24"/>
                <w:szCs w:val="24"/>
              </w:rPr>
            </w:pPr>
            <w:r>
              <w:rPr>
                <w:rFonts w:ascii="宋体" w:hAnsi="宋体"/>
                <w:bCs/>
                <w:sz w:val="24"/>
                <w:szCs w:val="24"/>
              </w:rPr>
              <w:t>5</w:t>
            </w:r>
            <w:r>
              <w:rPr>
                <w:rFonts w:ascii="宋体" w:hAnsi="宋体" w:hint="eastAsia"/>
                <w:bCs/>
                <w:sz w:val="24"/>
                <w:szCs w:val="24"/>
              </w:rPr>
              <w:t>、</w:t>
            </w:r>
            <w:r w:rsidR="00AF00E2">
              <w:rPr>
                <w:rFonts w:ascii="宋体" w:hAnsi="宋体" w:hint="eastAsia"/>
                <w:bCs/>
                <w:sz w:val="24"/>
                <w:szCs w:val="24"/>
              </w:rPr>
              <w:t>质量标准</w:t>
            </w:r>
            <w:r w:rsidRPr="0094710E">
              <w:rPr>
                <w:rFonts w:ascii="宋体" w:hAnsi="宋体" w:hint="eastAsia"/>
                <w:bCs/>
                <w:sz w:val="24"/>
                <w:szCs w:val="24"/>
              </w:rPr>
              <w:t>：</w:t>
            </w:r>
            <w:r>
              <w:rPr>
                <w:rFonts w:ascii="宋体" w:hAnsi="宋体" w:hint="eastAsia"/>
                <w:bCs/>
                <w:sz w:val="24"/>
                <w:szCs w:val="24"/>
              </w:rPr>
              <w:t>达到国家及行业合格标准，且必须满足本次采购的要求</w:t>
            </w:r>
            <w:r w:rsidRPr="0094710E">
              <w:rPr>
                <w:rFonts w:ascii="宋体" w:hAnsi="宋体" w:hint="eastAsia"/>
                <w:bCs/>
                <w:sz w:val="24"/>
                <w:szCs w:val="24"/>
              </w:rPr>
              <w:t>；</w:t>
            </w:r>
          </w:p>
          <w:p w14:paraId="004B6C16" w14:textId="751505EE" w:rsidR="00345B39" w:rsidRPr="00EE15AC" w:rsidRDefault="00345B39" w:rsidP="007A75DC">
            <w:pPr>
              <w:spacing w:line="470" w:lineRule="exact"/>
              <w:rPr>
                <w:rFonts w:ascii="宋体" w:hAnsi="宋体"/>
                <w:bCs/>
                <w:sz w:val="24"/>
                <w:szCs w:val="24"/>
              </w:rPr>
            </w:pPr>
            <w:r>
              <w:rPr>
                <w:rFonts w:hint="eastAsia"/>
              </w:rPr>
              <w:t>6</w:t>
            </w:r>
            <w:r>
              <w:rPr>
                <w:rFonts w:hint="eastAsia"/>
              </w:rPr>
              <w:t>、</w:t>
            </w:r>
            <w:r>
              <w:rPr>
                <w:rFonts w:ascii="宋体" w:hAnsi="宋体" w:cs="宋体" w:hint="eastAsia"/>
                <w:color w:val="000000"/>
                <w:kern w:val="0"/>
                <w:sz w:val="24"/>
              </w:rPr>
              <w:t>质量违约金：合同价款的5%；</w:t>
            </w:r>
          </w:p>
          <w:p w14:paraId="4010476F" w14:textId="500DD12C" w:rsidR="00EE15AC" w:rsidRDefault="00345B39" w:rsidP="007A75DC">
            <w:pPr>
              <w:spacing w:line="470" w:lineRule="exact"/>
              <w:rPr>
                <w:rFonts w:ascii="宋体" w:hAnsi="宋体"/>
                <w:bCs/>
                <w:sz w:val="24"/>
                <w:szCs w:val="24"/>
              </w:rPr>
            </w:pPr>
            <w:r>
              <w:rPr>
                <w:rFonts w:ascii="宋体" w:hAnsi="宋体" w:hint="eastAsia"/>
                <w:bCs/>
                <w:sz w:val="24"/>
                <w:szCs w:val="24"/>
              </w:rPr>
              <w:t>7、</w:t>
            </w:r>
            <w:r w:rsidR="00572AB3" w:rsidRPr="00572AB3">
              <w:rPr>
                <w:rFonts w:ascii="宋体" w:hAnsi="宋体" w:hint="eastAsia"/>
                <w:bCs/>
                <w:sz w:val="24"/>
                <w:szCs w:val="24"/>
              </w:rPr>
              <w:t>整体质保期</w:t>
            </w:r>
            <w:r w:rsidRPr="0094710E">
              <w:rPr>
                <w:rFonts w:ascii="宋体" w:hAnsi="宋体" w:hint="eastAsia"/>
                <w:bCs/>
                <w:sz w:val="24"/>
                <w:szCs w:val="24"/>
              </w:rPr>
              <w:t>：</w:t>
            </w:r>
            <w:r w:rsidR="005C3F5F">
              <w:rPr>
                <w:rFonts w:ascii="宋体" w:hAnsi="宋体" w:hint="eastAsia"/>
                <w:bCs/>
                <w:sz w:val="24"/>
                <w:szCs w:val="24"/>
              </w:rPr>
              <w:t>整体质保1年</w:t>
            </w:r>
            <w:r w:rsidRPr="00345B39">
              <w:rPr>
                <w:rFonts w:ascii="宋体" w:hAnsi="宋体" w:hint="eastAsia"/>
                <w:bCs/>
                <w:sz w:val="24"/>
                <w:szCs w:val="24"/>
              </w:rPr>
              <w:t>（</w:t>
            </w:r>
            <w:bookmarkStart w:id="2" w:name="_Hlk135903078"/>
            <w:proofErr w:type="gramStart"/>
            <w:r w:rsidRPr="00345B39">
              <w:rPr>
                <w:rFonts w:ascii="宋体" w:hAnsi="宋体" w:hint="eastAsia"/>
                <w:bCs/>
                <w:sz w:val="24"/>
                <w:szCs w:val="24"/>
              </w:rPr>
              <w:t>自设备</w:t>
            </w:r>
            <w:proofErr w:type="gramEnd"/>
            <w:r w:rsidRPr="00345B39">
              <w:rPr>
                <w:rFonts w:ascii="宋体" w:hAnsi="宋体" w:hint="eastAsia"/>
                <w:bCs/>
                <w:sz w:val="24"/>
                <w:szCs w:val="24"/>
              </w:rPr>
              <w:t>安装完毕，双方签署本次采购的验收报告</w:t>
            </w:r>
            <w:bookmarkEnd w:id="2"/>
            <w:r w:rsidRPr="00345B39">
              <w:rPr>
                <w:rFonts w:ascii="宋体" w:hAnsi="宋体" w:hint="eastAsia"/>
                <w:bCs/>
                <w:sz w:val="24"/>
                <w:szCs w:val="24"/>
              </w:rPr>
              <w:t>后开始计算）</w:t>
            </w:r>
            <w:r w:rsidRPr="0094710E">
              <w:rPr>
                <w:rFonts w:ascii="宋体" w:hAnsi="宋体" w:hint="eastAsia"/>
                <w:bCs/>
                <w:sz w:val="24"/>
                <w:szCs w:val="24"/>
              </w:rPr>
              <w:t>；</w:t>
            </w:r>
          </w:p>
          <w:p w14:paraId="14627B2D" w14:textId="4B380B24" w:rsidR="00C70792" w:rsidRPr="0094710E" w:rsidRDefault="00EE15AC" w:rsidP="007A75DC">
            <w:pPr>
              <w:spacing w:line="470" w:lineRule="exact"/>
              <w:rPr>
                <w:rFonts w:ascii="宋体" w:hAnsi="宋体"/>
                <w:bCs/>
                <w:sz w:val="24"/>
                <w:szCs w:val="24"/>
              </w:rPr>
            </w:pPr>
            <w:r w:rsidRPr="00EE15AC">
              <w:rPr>
                <w:rFonts w:ascii="宋体" w:hAnsi="宋体" w:hint="eastAsia"/>
                <w:bCs/>
                <w:sz w:val="24"/>
                <w:szCs w:val="24"/>
              </w:rPr>
              <w:t>8、维修响应时间：接到故障报告后2小时内响应服务需求，24小时内解决问题；</w:t>
            </w:r>
          </w:p>
          <w:p w14:paraId="02A75E2D" w14:textId="3261ED59" w:rsidR="00EE15AC" w:rsidRDefault="00EE15AC" w:rsidP="007A75DC">
            <w:pPr>
              <w:spacing w:line="470" w:lineRule="exact"/>
              <w:rPr>
                <w:rFonts w:ascii="宋体" w:hAnsi="宋体"/>
                <w:bCs/>
                <w:sz w:val="24"/>
                <w:szCs w:val="24"/>
              </w:rPr>
            </w:pPr>
            <w:r w:rsidRPr="00EE15AC">
              <w:rPr>
                <w:rFonts w:ascii="宋体" w:hAnsi="宋体" w:hint="eastAsia"/>
                <w:bCs/>
                <w:sz w:val="24"/>
                <w:szCs w:val="24"/>
              </w:rPr>
              <w:t>9、本项目采购</w:t>
            </w:r>
            <w:r w:rsidR="00874528">
              <w:rPr>
                <w:rFonts w:ascii="宋体" w:hAnsi="宋体" w:hint="eastAsia"/>
                <w:bCs/>
                <w:sz w:val="24"/>
                <w:szCs w:val="24"/>
              </w:rPr>
              <w:t>最高限价</w:t>
            </w:r>
            <w:r w:rsidRPr="00EE15AC">
              <w:rPr>
                <w:rFonts w:ascii="宋体" w:hAnsi="宋体" w:hint="eastAsia"/>
                <w:bCs/>
                <w:sz w:val="24"/>
                <w:szCs w:val="24"/>
              </w:rPr>
              <w:t>：</w:t>
            </w:r>
            <w:r w:rsidR="007622D7">
              <w:rPr>
                <w:rFonts w:ascii="宋体" w:hAnsi="宋体" w:hint="eastAsia"/>
                <w:bCs/>
                <w:sz w:val="24"/>
                <w:szCs w:val="24"/>
              </w:rPr>
              <w:t>615000元</w:t>
            </w:r>
            <w:r w:rsidRPr="00EE15AC">
              <w:rPr>
                <w:rFonts w:ascii="宋体" w:hAnsi="宋体" w:hint="eastAsia"/>
                <w:bCs/>
                <w:sz w:val="24"/>
                <w:szCs w:val="24"/>
              </w:rPr>
              <w:t>；</w:t>
            </w:r>
          </w:p>
          <w:p w14:paraId="211C3774" w14:textId="053A3F95" w:rsidR="00C70792" w:rsidRPr="0094710E" w:rsidRDefault="00F12ABD" w:rsidP="007A75DC">
            <w:pPr>
              <w:spacing w:line="470" w:lineRule="exact"/>
              <w:rPr>
                <w:rFonts w:ascii="宋体" w:hAnsi="宋体"/>
                <w:bCs/>
                <w:sz w:val="24"/>
                <w:szCs w:val="24"/>
              </w:rPr>
            </w:pPr>
            <w:r>
              <w:rPr>
                <w:rFonts w:ascii="宋体" w:hAnsi="宋体"/>
                <w:bCs/>
                <w:sz w:val="24"/>
                <w:szCs w:val="24"/>
              </w:rPr>
              <w:t>10</w:t>
            </w:r>
            <w:r>
              <w:rPr>
                <w:rFonts w:ascii="宋体" w:hAnsi="宋体" w:hint="eastAsia"/>
                <w:bCs/>
                <w:sz w:val="24"/>
                <w:szCs w:val="24"/>
              </w:rPr>
              <w:t>、</w:t>
            </w:r>
            <w:r w:rsidRPr="0094710E">
              <w:rPr>
                <w:rFonts w:ascii="宋体" w:hAnsi="宋体" w:hint="eastAsia"/>
                <w:bCs/>
                <w:sz w:val="24"/>
                <w:szCs w:val="24"/>
              </w:rPr>
              <w:t>本项目是否专门面向</w:t>
            </w:r>
            <w:r w:rsidR="00AD4816">
              <w:rPr>
                <w:rFonts w:ascii="宋体" w:hAnsi="宋体" w:hint="eastAsia"/>
                <w:bCs/>
                <w:sz w:val="24"/>
                <w:szCs w:val="24"/>
              </w:rPr>
              <w:t>中小</w:t>
            </w:r>
            <w:r w:rsidRPr="0094710E">
              <w:rPr>
                <w:rFonts w:ascii="宋体" w:hAnsi="宋体" w:hint="eastAsia"/>
                <w:bCs/>
                <w:sz w:val="24"/>
                <w:szCs w:val="24"/>
              </w:rPr>
              <w:t>企业：是（或监狱企业、残疾人福利性单位）；</w:t>
            </w:r>
          </w:p>
          <w:p w14:paraId="4CA40486" w14:textId="74BD3AD3" w:rsidR="00C70792" w:rsidRPr="00B32CC9" w:rsidRDefault="00F12ABD" w:rsidP="00B32CC9">
            <w:pPr>
              <w:spacing w:line="470" w:lineRule="exact"/>
              <w:rPr>
                <w:rFonts w:ascii="宋体" w:hAnsi="宋体"/>
                <w:bCs/>
                <w:sz w:val="24"/>
                <w:szCs w:val="24"/>
              </w:rPr>
            </w:pPr>
            <w:r>
              <w:rPr>
                <w:rFonts w:ascii="宋体" w:hAnsi="宋体" w:hint="eastAsia"/>
                <w:bCs/>
                <w:sz w:val="24"/>
                <w:szCs w:val="24"/>
              </w:rPr>
              <w:t>1</w:t>
            </w:r>
            <w:r>
              <w:rPr>
                <w:rFonts w:ascii="宋体" w:hAnsi="宋体"/>
                <w:bCs/>
                <w:sz w:val="24"/>
                <w:szCs w:val="24"/>
              </w:rPr>
              <w:t>1</w:t>
            </w:r>
            <w:r>
              <w:rPr>
                <w:rFonts w:ascii="宋体" w:hAnsi="宋体" w:hint="eastAsia"/>
                <w:bCs/>
                <w:sz w:val="24"/>
                <w:szCs w:val="24"/>
              </w:rPr>
              <w:t>、</w:t>
            </w:r>
            <w:r w:rsidRPr="0094710E">
              <w:rPr>
                <w:rFonts w:ascii="宋体" w:hAnsi="宋体" w:hint="eastAsia"/>
                <w:bCs/>
                <w:sz w:val="24"/>
                <w:szCs w:val="24"/>
              </w:rPr>
              <w:t>本项目标的所属行业：工业。</w:t>
            </w:r>
          </w:p>
        </w:tc>
      </w:tr>
      <w:tr w:rsidR="00AA16CC" w:rsidRPr="0094710E" w14:paraId="17CE3734" w14:textId="77777777">
        <w:tc>
          <w:tcPr>
            <w:tcW w:w="1101" w:type="dxa"/>
            <w:vAlign w:val="center"/>
          </w:tcPr>
          <w:p w14:paraId="171E1166" w14:textId="77777777" w:rsidR="00AA16CC" w:rsidRPr="0094710E" w:rsidRDefault="00AA16CC" w:rsidP="00AA16CC">
            <w:pPr>
              <w:pStyle w:val="aff0"/>
              <w:tabs>
                <w:tab w:val="left" w:pos="0"/>
              </w:tabs>
              <w:spacing w:before="0" w:beforeAutospacing="0" w:after="0" w:afterAutospacing="0" w:line="470" w:lineRule="exact"/>
              <w:jc w:val="center"/>
              <w:rPr>
                <w:rFonts w:ascii="宋体" w:hAnsi="宋体"/>
                <w:szCs w:val="24"/>
              </w:rPr>
            </w:pPr>
            <w:r w:rsidRPr="0094710E">
              <w:rPr>
                <w:rFonts w:ascii="宋体" w:hAnsi="宋体" w:hint="eastAsia"/>
                <w:szCs w:val="24"/>
              </w:rPr>
              <w:t>4</w:t>
            </w:r>
          </w:p>
        </w:tc>
        <w:tc>
          <w:tcPr>
            <w:tcW w:w="8484" w:type="dxa"/>
            <w:vAlign w:val="center"/>
          </w:tcPr>
          <w:p w14:paraId="49BF550D" w14:textId="77777777" w:rsidR="00AA16CC" w:rsidRPr="000A7FFA" w:rsidRDefault="00AA16CC" w:rsidP="00AA16CC">
            <w:pPr>
              <w:tabs>
                <w:tab w:val="left" w:pos="540"/>
              </w:tabs>
              <w:spacing w:line="440" w:lineRule="exact"/>
              <w:rPr>
                <w:rFonts w:ascii="宋体" w:hAnsi="宋体" w:cs="宋体"/>
                <w:sz w:val="24"/>
                <w:szCs w:val="24"/>
              </w:rPr>
            </w:pPr>
            <w:r w:rsidRPr="000A7FFA">
              <w:rPr>
                <w:rFonts w:ascii="宋体" w:hAnsi="宋体" w:cs="宋体" w:hint="eastAsia"/>
                <w:sz w:val="24"/>
                <w:szCs w:val="24"/>
              </w:rPr>
              <w:t>（一）供应商的资格要求：</w:t>
            </w:r>
          </w:p>
          <w:p w14:paraId="4C2EAE03" w14:textId="77777777" w:rsidR="00AA16CC" w:rsidRPr="000A7FFA" w:rsidRDefault="00AA16CC" w:rsidP="00AA16CC">
            <w:pPr>
              <w:widowControl/>
              <w:shd w:val="clear" w:color="auto" w:fill="FFFFFF"/>
              <w:adjustRightInd w:val="0"/>
              <w:snapToGrid w:val="0"/>
              <w:spacing w:line="440" w:lineRule="exact"/>
              <w:rPr>
                <w:rFonts w:ascii="宋体" w:hAnsi="宋体" w:cs="宋体"/>
                <w:sz w:val="24"/>
                <w:szCs w:val="24"/>
              </w:rPr>
            </w:pPr>
            <w:r w:rsidRPr="000A7FFA">
              <w:rPr>
                <w:rFonts w:ascii="宋体" w:hAnsi="宋体" w:cs="宋体"/>
                <w:sz w:val="24"/>
                <w:szCs w:val="24"/>
              </w:rPr>
              <w:t>1</w:t>
            </w:r>
            <w:r w:rsidRPr="000A7FFA">
              <w:rPr>
                <w:rFonts w:ascii="宋体" w:hAnsi="宋体" w:cs="宋体" w:hint="eastAsia"/>
                <w:sz w:val="24"/>
                <w:szCs w:val="24"/>
              </w:rPr>
              <w:t>、满足《中华人民共和国政府采购法》第二十二条规定；</w:t>
            </w:r>
          </w:p>
          <w:p w14:paraId="35D67E36" w14:textId="72645412" w:rsidR="00AA16CC" w:rsidRPr="000A7FFA" w:rsidRDefault="00AA16CC" w:rsidP="00AA16CC">
            <w:pPr>
              <w:widowControl/>
              <w:shd w:val="clear" w:color="auto" w:fill="FFFFFF"/>
              <w:adjustRightInd w:val="0"/>
              <w:snapToGrid w:val="0"/>
              <w:spacing w:line="440" w:lineRule="exact"/>
              <w:rPr>
                <w:rFonts w:ascii="宋体" w:hAnsi="宋体" w:cs="宋体"/>
                <w:sz w:val="24"/>
                <w:szCs w:val="24"/>
              </w:rPr>
            </w:pPr>
            <w:r w:rsidRPr="000A7FFA">
              <w:rPr>
                <w:rFonts w:ascii="宋体" w:hAnsi="宋体" w:cs="宋体"/>
                <w:sz w:val="24"/>
                <w:szCs w:val="24"/>
              </w:rPr>
              <w:t>2</w:t>
            </w:r>
            <w:r w:rsidRPr="000A7FFA">
              <w:rPr>
                <w:rFonts w:ascii="宋体" w:hAnsi="宋体" w:cs="宋体" w:hint="eastAsia"/>
                <w:sz w:val="24"/>
                <w:szCs w:val="24"/>
              </w:rPr>
              <w:t>、落实政府采购政策需满足的资格要求：本项目专门面向</w:t>
            </w:r>
            <w:r w:rsidR="00AD4816" w:rsidRPr="00AD4816">
              <w:rPr>
                <w:rFonts w:ascii="宋体" w:hAnsi="宋体" w:cs="宋体" w:hint="eastAsia"/>
                <w:sz w:val="24"/>
                <w:szCs w:val="24"/>
              </w:rPr>
              <w:t>中小</w:t>
            </w:r>
            <w:r w:rsidRPr="000A7FFA">
              <w:rPr>
                <w:rFonts w:ascii="宋体" w:hAnsi="宋体" w:cs="宋体" w:hint="eastAsia"/>
                <w:sz w:val="24"/>
                <w:szCs w:val="24"/>
              </w:rPr>
              <w:t>企业，资格证明文件中必须提交《中小企业声明函》或《监狱企业证明文件》或《残疾人福利性单位声明函》；</w:t>
            </w:r>
          </w:p>
          <w:p w14:paraId="00B49E49" w14:textId="77777777" w:rsidR="00AA16CC" w:rsidRPr="000A7FFA" w:rsidRDefault="00AA16CC" w:rsidP="00AA16CC">
            <w:pPr>
              <w:widowControl/>
              <w:spacing w:line="440" w:lineRule="exact"/>
              <w:jc w:val="left"/>
              <w:rPr>
                <w:rFonts w:ascii="宋体" w:hAnsi="宋体" w:cs="宋体"/>
                <w:bCs/>
                <w:kern w:val="0"/>
                <w:sz w:val="24"/>
                <w:szCs w:val="24"/>
              </w:rPr>
            </w:pPr>
            <w:r w:rsidRPr="000A7FFA">
              <w:rPr>
                <w:rFonts w:ascii="宋体" w:hAnsi="宋体"/>
                <w:bCs/>
                <w:sz w:val="24"/>
                <w:szCs w:val="24"/>
              </w:rPr>
              <w:lastRenderedPageBreak/>
              <w:t>3</w:t>
            </w:r>
            <w:r w:rsidRPr="000A7FFA">
              <w:rPr>
                <w:rFonts w:ascii="宋体" w:hAnsi="宋体" w:hint="eastAsia"/>
                <w:bCs/>
                <w:sz w:val="24"/>
                <w:szCs w:val="24"/>
              </w:rPr>
              <w:t>、</w:t>
            </w:r>
            <w:r w:rsidRPr="000A7FFA">
              <w:rPr>
                <w:rFonts w:ascii="宋体" w:hAnsi="宋体" w:cs="宋体" w:hint="eastAsia"/>
                <w:bCs/>
                <w:kern w:val="0"/>
                <w:sz w:val="24"/>
                <w:szCs w:val="24"/>
              </w:rPr>
              <w:t>本项目的特定资格要求：</w:t>
            </w:r>
          </w:p>
          <w:p w14:paraId="2C2900A1" w14:textId="77777777" w:rsidR="00AA16CC" w:rsidRPr="000A7FFA" w:rsidRDefault="00AA16CC" w:rsidP="00AA16CC">
            <w:pPr>
              <w:widowControl/>
              <w:shd w:val="clear" w:color="auto" w:fill="FFFFFF"/>
              <w:adjustRightInd w:val="0"/>
              <w:snapToGrid w:val="0"/>
              <w:spacing w:line="440" w:lineRule="exact"/>
              <w:rPr>
                <w:rFonts w:ascii="宋体" w:hAnsi="宋体"/>
                <w:bCs/>
                <w:sz w:val="24"/>
                <w:szCs w:val="24"/>
              </w:rPr>
            </w:pPr>
            <w:r w:rsidRPr="000A7FFA">
              <w:rPr>
                <w:rFonts w:ascii="宋体" w:hAnsi="宋体" w:hint="eastAsia"/>
                <w:bCs/>
                <w:sz w:val="24"/>
                <w:szCs w:val="24"/>
              </w:rPr>
              <w:t>①投标供应商应在中华人民共和国境内合法注册，具有独立法人资格，具备所投产品销售和安装能力的制造商或销售商；</w:t>
            </w:r>
          </w:p>
          <w:p w14:paraId="3C09FD7A" w14:textId="77777777" w:rsidR="00AA16CC" w:rsidRPr="000A7FFA" w:rsidRDefault="00AA16CC" w:rsidP="00AA16CC">
            <w:pPr>
              <w:pStyle w:val="1c"/>
              <w:spacing w:line="440" w:lineRule="exact"/>
              <w:ind w:firstLineChars="0" w:firstLine="0"/>
              <w:rPr>
                <w:rFonts w:ascii="宋体" w:hAnsi="宋体"/>
                <w:bCs/>
                <w:sz w:val="24"/>
                <w:szCs w:val="24"/>
              </w:rPr>
            </w:pPr>
            <w:r w:rsidRPr="000A7FFA">
              <w:rPr>
                <w:rFonts w:ascii="宋体" w:hAnsi="宋体" w:hint="eastAsia"/>
                <w:bCs/>
                <w:sz w:val="24"/>
                <w:szCs w:val="24"/>
              </w:rPr>
              <w:t>②投标供应商具有独立完成设备供货、安装、调试及维护其正常运行的能力，中标后不允许分包、转包；</w:t>
            </w:r>
          </w:p>
          <w:p w14:paraId="664E0041" w14:textId="77777777" w:rsidR="00AA16CC" w:rsidRPr="000A7FFA" w:rsidRDefault="00AA16CC" w:rsidP="00AA16CC">
            <w:pPr>
              <w:pStyle w:val="1c"/>
              <w:spacing w:line="440" w:lineRule="exact"/>
              <w:ind w:firstLineChars="0" w:firstLine="0"/>
              <w:rPr>
                <w:rFonts w:ascii="宋体" w:hAnsi="宋体" w:cs="宋体"/>
                <w:sz w:val="24"/>
                <w:szCs w:val="24"/>
              </w:rPr>
            </w:pPr>
            <w:r w:rsidRPr="000A7FFA">
              <w:rPr>
                <w:rFonts w:ascii="宋体" w:hAnsi="宋体" w:hint="eastAsia"/>
                <w:bCs/>
                <w:sz w:val="24"/>
                <w:szCs w:val="24"/>
              </w:rPr>
              <w:t>③</w:t>
            </w:r>
            <w:r w:rsidRPr="000A7FFA">
              <w:rPr>
                <w:rFonts w:ascii="宋体" w:hAnsi="宋体" w:cs="宋体" w:hint="eastAsia"/>
                <w:bCs/>
                <w:sz w:val="24"/>
                <w:szCs w:val="24"/>
              </w:rPr>
              <w:t>未被“信用中国”网站（www.creditchina.gov.cn）列入失信被执行人、重大税收违法案件主体、政府采购严重失信行为记录名单</w:t>
            </w:r>
            <w:r>
              <w:rPr>
                <w:rFonts w:ascii="宋体" w:hAnsi="宋体" w:cs="宋体" w:hint="eastAsia"/>
                <w:bCs/>
                <w:sz w:val="24"/>
                <w:szCs w:val="24"/>
              </w:rPr>
              <w:t>。</w:t>
            </w:r>
          </w:p>
          <w:p w14:paraId="596CB858" w14:textId="77777777" w:rsidR="00AA16CC" w:rsidRPr="000A7FFA" w:rsidRDefault="00AA16CC" w:rsidP="00AA16CC">
            <w:pPr>
              <w:pStyle w:val="aff0"/>
              <w:tabs>
                <w:tab w:val="left" w:pos="360"/>
                <w:tab w:val="left" w:pos="960"/>
              </w:tabs>
              <w:spacing w:before="0" w:beforeAutospacing="0" w:after="0" w:afterAutospacing="0" w:line="440" w:lineRule="exact"/>
              <w:rPr>
                <w:rFonts w:ascii="宋体" w:hAnsi="宋体" w:cs="宋体"/>
                <w:szCs w:val="24"/>
              </w:rPr>
            </w:pPr>
            <w:r w:rsidRPr="000A7FFA">
              <w:rPr>
                <w:rFonts w:ascii="宋体" w:hAnsi="宋体" w:cs="宋体" w:hint="eastAsia"/>
                <w:szCs w:val="24"/>
              </w:rPr>
              <w:t>（二）</w:t>
            </w:r>
            <w:r w:rsidRPr="000A7FFA">
              <w:rPr>
                <w:rFonts w:ascii="宋体" w:hAnsi="宋体" w:cs="宋体" w:hint="eastAsia"/>
                <w:color w:val="000000"/>
                <w:szCs w:val="24"/>
              </w:rPr>
              <w:t>本项目</w:t>
            </w:r>
            <w:r w:rsidRPr="000A7FFA">
              <w:rPr>
                <w:rFonts w:ascii="宋体" w:hAnsi="宋体" w:cs="宋体" w:hint="eastAsia"/>
                <w:szCs w:val="24"/>
              </w:rPr>
              <w:t>不接受联合体投标。</w:t>
            </w:r>
          </w:p>
          <w:p w14:paraId="387C68D3" w14:textId="3AE8F60A" w:rsidR="00AA16CC" w:rsidRPr="0094710E" w:rsidRDefault="00AA16CC" w:rsidP="00AA16CC">
            <w:pPr>
              <w:pStyle w:val="aff0"/>
              <w:tabs>
                <w:tab w:val="left" w:pos="360"/>
                <w:tab w:val="left" w:pos="960"/>
              </w:tabs>
              <w:spacing w:before="0" w:beforeAutospacing="0" w:after="0" w:afterAutospacing="0" w:line="470" w:lineRule="exact"/>
              <w:rPr>
                <w:rFonts w:ascii="宋体" w:hAnsi="宋体" w:cs="宋体"/>
                <w:szCs w:val="24"/>
              </w:rPr>
            </w:pPr>
            <w:r w:rsidRPr="000A7FFA">
              <w:rPr>
                <w:rFonts w:ascii="宋体" w:hAnsi="宋体" w:cs="宋体" w:hint="eastAsia"/>
                <w:szCs w:val="24"/>
              </w:rPr>
              <w:t>注：采购人有权对以上资格条件进行核查，如供应商有弄虚作假行为或不具备以上条件的将取消其投标资格。</w:t>
            </w:r>
          </w:p>
        </w:tc>
      </w:tr>
      <w:tr w:rsidR="00C70792" w:rsidRPr="0094710E" w14:paraId="20C5C942" w14:textId="77777777">
        <w:tc>
          <w:tcPr>
            <w:tcW w:w="1101" w:type="dxa"/>
            <w:vAlign w:val="center"/>
          </w:tcPr>
          <w:p w14:paraId="5D28837B"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lastRenderedPageBreak/>
              <w:t>5</w:t>
            </w:r>
          </w:p>
        </w:tc>
        <w:tc>
          <w:tcPr>
            <w:tcW w:w="8484" w:type="dxa"/>
            <w:vAlign w:val="center"/>
          </w:tcPr>
          <w:p w14:paraId="7648EB5C" w14:textId="74DCDB29" w:rsidR="00C70792" w:rsidRPr="0094710E" w:rsidRDefault="003477C0" w:rsidP="007A75DC">
            <w:pPr>
              <w:widowControl/>
              <w:topLinePunct/>
              <w:spacing w:line="470" w:lineRule="exact"/>
              <w:jc w:val="left"/>
              <w:rPr>
                <w:rFonts w:ascii="宋体" w:hAnsi="宋体" w:cs="宋体"/>
                <w:sz w:val="24"/>
                <w:szCs w:val="24"/>
                <w:lang w:val="zh-CN"/>
              </w:rPr>
            </w:pPr>
            <w:r w:rsidRPr="0094710E">
              <w:rPr>
                <w:rFonts w:ascii="宋体" w:hAnsi="宋体" w:cs="宋体" w:hint="eastAsia"/>
                <w:sz w:val="24"/>
                <w:szCs w:val="24"/>
                <w:lang w:val="zh-CN"/>
              </w:rPr>
              <w:t>获取招标文件时间：</w:t>
            </w:r>
            <w:r w:rsidRPr="0094710E">
              <w:rPr>
                <w:rFonts w:ascii="宋体" w:hAnsi="宋体" w:cs="宋体" w:hint="eastAsia"/>
                <w:kern w:val="0"/>
                <w:sz w:val="24"/>
                <w:szCs w:val="24"/>
              </w:rPr>
              <w:t>本项目招标公告发布之日起五个工作日内(法定节假日休息)</w:t>
            </w:r>
            <w:r w:rsidR="00B2094C" w:rsidRPr="0094710E">
              <w:rPr>
                <w:rFonts w:ascii="宋体" w:hAnsi="宋体" w:hint="eastAsia"/>
                <w:sz w:val="24"/>
                <w:szCs w:val="24"/>
              </w:rPr>
              <w:t xml:space="preserve"> </w:t>
            </w:r>
            <w:r w:rsidR="00B2094C" w:rsidRPr="0094710E">
              <w:rPr>
                <w:rFonts w:ascii="宋体" w:hAnsi="宋体" w:cs="宋体" w:hint="eastAsia"/>
                <w:kern w:val="0"/>
                <w:sz w:val="24"/>
                <w:szCs w:val="24"/>
              </w:rPr>
              <w:t>，每天00:00-12:00，12:00-23:59 时</w:t>
            </w:r>
            <w:r w:rsidRPr="0094710E">
              <w:rPr>
                <w:rFonts w:ascii="宋体" w:hAnsi="宋体" w:cs="宋体" w:hint="eastAsia"/>
                <w:sz w:val="24"/>
                <w:szCs w:val="24"/>
                <w:lang w:val="zh-CN"/>
              </w:rPr>
              <w:t>。</w:t>
            </w:r>
          </w:p>
          <w:p w14:paraId="748155CF" w14:textId="77777777" w:rsidR="00C70792" w:rsidRPr="0094710E" w:rsidRDefault="003477C0" w:rsidP="007A75DC">
            <w:pPr>
              <w:widowControl/>
              <w:topLinePunct/>
              <w:spacing w:line="470" w:lineRule="exact"/>
              <w:jc w:val="left"/>
              <w:rPr>
                <w:rFonts w:ascii="宋体" w:hAnsi="宋体"/>
                <w:sz w:val="24"/>
                <w:szCs w:val="24"/>
              </w:rPr>
            </w:pPr>
            <w:r w:rsidRPr="0094710E">
              <w:rPr>
                <w:rFonts w:ascii="宋体" w:hAnsi="宋体" w:cs="宋体" w:hint="eastAsia"/>
                <w:sz w:val="24"/>
                <w:szCs w:val="24"/>
                <w:lang w:val="zh-CN"/>
              </w:rPr>
              <w:t>招标文件获取地点方式：网上获取，</w:t>
            </w:r>
            <w:r w:rsidRPr="0094710E">
              <w:rPr>
                <w:rFonts w:ascii="宋体" w:hAnsi="宋体" w:cs="宋体"/>
                <w:sz w:val="24"/>
                <w:szCs w:val="24"/>
                <w:lang w:val="zh-CN"/>
              </w:rPr>
              <w:t>供应商登录政</w:t>
            </w:r>
            <w:proofErr w:type="gramStart"/>
            <w:r w:rsidRPr="0094710E">
              <w:rPr>
                <w:rFonts w:ascii="宋体" w:hAnsi="宋体" w:cs="宋体"/>
                <w:sz w:val="24"/>
                <w:szCs w:val="24"/>
                <w:lang w:val="zh-CN"/>
              </w:rPr>
              <w:t>采云</w:t>
            </w:r>
            <w:proofErr w:type="gramEnd"/>
            <w:r w:rsidRPr="0094710E">
              <w:rPr>
                <w:rFonts w:ascii="宋体" w:hAnsi="宋体" w:cs="宋体"/>
                <w:sz w:val="24"/>
                <w:szCs w:val="24"/>
                <w:lang w:val="zh-CN"/>
              </w:rPr>
              <w:t>平台https://www.wuxi.zcygov.cn/在线申请获取</w:t>
            </w:r>
            <w:r w:rsidRPr="0094710E">
              <w:rPr>
                <w:rFonts w:ascii="宋体" w:hAnsi="宋体" w:cs="宋体" w:hint="eastAsia"/>
                <w:sz w:val="24"/>
                <w:szCs w:val="24"/>
                <w:lang w:val="zh-CN"/>
              </w:rPr>
              <w:t>招标文件</w:t>
            </w:r>
            <w:r w:rsidRPr="0094710E">
              <w:rPr>
                <w:rFonts w:ascii="宋体" w:hAnsi="宋体" w:cs="宋体"/>
                <w:sz w:val="24"/>
                <w:szCs w:val="24"/>
                <w:lang w:val="zh-CN"/>
              </w:rPr>
              <w:t>（进入“项目采购”应用，在获取</w:t>
            </w:r>
            <w:r w:rsidRPr="0094710E">
              <w:rPr>
                <w:rFonts w:ascii="宋体" w:hAnsi="宋体" w:cs="宋体" w:hint="eastAsia"/>
                <w:sz w:val="24"/>
                <w:szCs w:val="24"/>
                <w:lang w:val="zh-CN"/>
              </w:rPr>
              <w:t>招标文件</w:t>
            </w:r>
            <w:r w:rsidRPr="0094710E">
              <w:rPr>
                <w:rFonts w:ascii="宋体" w:hAnsi="宋体" w:cs="宋体"/>
                <w:sz w:val="24"/>
                <w:szCs w:val="24"/>
                <w:lang w:val="zh-CN"/>
              </w:rPr>
              <w:t>菜单中选择项目，申请获取</w:t>
            </w:r>
            <w:r w:rsidRPr="0094710E">
              <w:rPr>
                <w:rFonts w:ascii="宋体" w:hAnsi="宋体" w:cs="宋体" w:hint="eastAsia"/>
                <w:sz w:val="24"/>
                <w:szCs w:val="24"/>
                <w:lang w:val="zh-CN"/>
              </w:rPr>
              <w:t>招标文件</w:t>
            </w:r>
            <w:r w:rsidRPr="0094710E">
              <w:rPr>
                <w:rFonts w:ascii="宋体" w:hAnsi="宋体" w:cs="宋体"/>
                <w:sz w:val="24"/>
                <w:szCs w:val="24"/>
                <w:lang w:val="zh-CN"/>
              </w:rPr>
              <w:t>），完成项目报名，方可按要求制作、上传投标文件，对</w:t>
            </w:r>
            <w:r w:rsidRPr="0094710E">
              <w:rPr>
                <w:rFonts w:ascii="宋体" w:hAnsi="宋体" w:cs="宋体" w:hint="eastAsia"/>
                <w:sz w:val="24"/>
                <w:szCs w:val="24"/>
                <w:lang w:val="zh-CN"/>
              </w:rPr>
              <w:t>招标文件</w:t>
            </w:r>
            <w:r w:rsidRPr="0094710E">
              <w:rPr>
                <w:rFonts w:ascii="宋体" w:hAnsi="宋体" w:cs="宋体"/>
                <w:sz w:val="24"/>
                <w:szCs w:val="24"/>
                <w:lang w:val="zh-CN"/>
              </w:rPr>
              <w:t>各项内容做出实质性响应，否则其投标文件无效。供应商应承担其编制投标文件以及递交投标文件所涉及的一切费用。无论投标结果如何，采购人对上述费用不负任何责任。技术服务电话：4008817190（服务时间：工作日8:00-20:00）</w:t>
            </w:r>
          </w:p>
        </w:tc>
      </w:tr>
      <w:tr w:rsidR="00C70792" w:rsidRPr="0094710E" w14:paraId="1E2A37A8" w14:textId="77777777">
        <w:tc>
          <w:tcPr>
            <w:tcW w:w="1101" w:type="dxa"/>
            <w:vAlign w:val="center"/>
          </w:tcPr>
          <w:p w14:paraId="5EC6A18C"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6</w:t>
            </w:r>
          </w:p>
        </w:tc>
        <w:tc>
          <w:tcPr>
            <w:tcW w:w="8484" w:type="dxa"/>
            <w:vAlign w:val="center"/>
          </w:tcPr>
          <w:p w14:paraId="05305706" w14:textId="4DFD6116" w:rsidR="00C70792" w:rsidRPr="0094710E" w:rsidRDefault="007D0483" w:rsidP="007A75DC">
            <w:pPr>
              <w:widowControl/>
              <w:topLinePunct/>
              <w:spacing w:line="470" w:lineRule="exact"/>
              <w:rPr>
                <w:rFonts w:ascii="宋体" w:hAnsi="宋体"/>
                <w:sz w:val="24"/>
                <w:szCs w:val="24"/>
              </w:rPr>
            </w:pPr>
            <w:r w:rsidRPr="007D0483">
              <w:rPr>
                <w:rFonts w:ascii="宋体" w:hAnsi="宋体" w:hint="eastAsia"/>
                <w:sz w:val="24"/>
                <w:szCs w:val="24"/>
              </w:rPr>
              <w:t>投标供应商要求澄清招标文件的截止时间</w:t>
            </w:r>
            <w:r w:rsidRPr="0094710E">
              <w:rPr>
                <w:rFonts w:ascii="宋体" w:hAnsi="宋体" w:hint="eastAsia"/>
                <w:sz w:val="24"/>
                <w:szCs w:val="24"/>
              </w:rPr>
              <w:t>：</w:t>
            </w:r>
            <w:r w:rsidR="009265A1">
              <w:rPr>
                <w:rFonts w:ascii="宋体" w:hAnsi="宋体" w:hint="eastAsia"/>
                <w:sz w:val="24"/>
                <w:szCs w:val="24"/>
              </w:rPr>
              <w:t>2023年8月11日</w:t>
            </w:r>
            <w:r w:rsidRPr="0094710E">
              <w:rPr>
                <w:rFonts w:ascii="宋体" w:hAnsi="宋体" w:hint="eastAsia"/>
                <w:sz w:val="24"/>
                <w:szCs w:val="24"/>
              </w:rPr>
              <w:t>10:00时前，以</w:t>
            </w:r>
            <w:r w:rsidR="007007F2" w:rsidRPr="0094710E">
              <w:rPr>
                <w:rFonts w:ascii="宋体" w:hAnsi="宋体" w:hint="eastAsia"/>
                <w:sz w:val="24"/>
                <w:szCs w:val="24"/>
              </w:rPr>
              <w:t>书面形式</w:t>
            </w:r>
            <w:r w:rsidR="007007F2">
              <w:rPr>
                <w:rFonts w:ascii="宋体" w:hAnsi="宋体" w:hint="eastAsia"/>
                <w:sz w:val="24"/>
                <w:szCs w:val="24"/>
              </w:rPr>
              <w:t>和</w:t>
            </w:r>
            <w:r w:rsidRPr="0094710E">
              <w:rPr>
                <w:rFonts w:ascii="宋体" w:hAnsi="宋体" w:hint="eastAsia"/>
                <w:sz w:val="24"/>
                <w:szCs w:val="24"/>
              </w:rPr>
              <w:t>电子邮件形式发送给采购代理机构。</w:t>
            </w:r>
          </w:p>
          <w:p w14:paraId="2A872885" w14:textId="22A77550" w:rsidR="00C70792" w:rsidRPr="0094710E" w:rsidRDefault="007D0483" w:rsidP="007A75DC">
            <w:pPr>
              <w:widowControl/>
              <w:topLinePunct/>
              <w:spacing w:line="470" w:lineRule="exact"/>
              <w:rPr>
                <w:rFonts w:ascii="宋体" w:hAnsi="宋体"/>
                <w:sz w:val="24"/>
                <w:szCs w:val="24"/>
              </w:rPr>
            </w:pPr>
            <w:r w:rsidRPr="007D0483">
              <w:rPr>
                <w:rFonts w:ascii="宋体" w:hAnsi="宋体" w:hint="eastAsia"/>
                <w:sz w:val="24"/>
                <w:szCs w:val="24"/>
              </w:rPr>
              <w:t>采购人对招标文件澄清、修改的时间</w:t>
            </w:r>
            <w:r w:rsidRPr="0094710E">
              <w:rPr>
                <w:rFonts w:ascii="宋体" w:hAnsi="宋体" w:hint="eastAsia"/>
                <w:sz w:val="24"/>
                <w:szCs w:val="24"/>
              </w:rPr>
              <w:t>：</w:t>
            </w:r>
            <w:r w:rsidR="00B2094C" w:rsidRPr="0094710E">
              <w:rPr>
                <w:rFonts w:ascii="宋体" w:hAnsi="宋体" w:hint="eastAsia"/>
                <w:sz w:val="24"/>
                <w:szCs w:val="24"/>
              </w:rPr>
              <w:t>提交投标文件截止时间前15天</w:t>
            </w:r>
            <w:r w:rsidRPr="0094710E">
              <w:rPr>
                <w:rFonts w:ascii="宋体" w:hAnsi="宋体" w:hint="eastAsia"/>
                <w:sz w:val="24"/>
                <w:szCs w:val="24"/>
              </w:rPr>
              <w:t>，采购代理机构以</w:t>
            </w:r>
            <w:r w:rsidR="00B0511F" w:rsidRPr="00B0511F">
              <w:rPr>
                <w:rFonts w:ascii="宋体" w:hAnsi="宋体" w:hint="eastAsia"/>
                <w:sz w:val="24"/>
                <w:szCs w:val="24"/>
              </w:rPr>
              <w:t>书面形式</w:t>
            </w:r>
            <w:r w:rsidRPr="0094710E">
              <w:rPr>
                <w:rFonts w:ascii="宋体" w:hAnsi="宋体" w:hint="eastAsia"/>
                <w:sz w:val="24"/>
                <w:szCs w:val="24"/>
              </w:rPr>
              <w:t>告知各投标单位。</w:t>
            </w:r>
          </w:p>
        </w:tc>
      </w:tr>
      <w:tr w:rsidR="00C70792" w:rsidRPr="0094710E" w14:paraId="361D9A14" w14:textId="77777777">
        <w:trPr>
          <w:trHeight w:val="621"/>
        </w:trPr>
        <w:tc>
          <w:tcPr>
            <w:tcW w:w="1101" w:type="dxa"/>
            <w:vAlign w:val="center"/>
          </w:tcPr>
          <w:p w14:paraId="54A5EA7E"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7</w:t>
            </w:r>
          </w:p>
        </w:tc>
        <w:tc>
          <w:tcPr>
            <w:tcW w:w="8484" w:type="dxa"/>
            <w:vAlign w:val="center"/>
          </w:tcPr>
          <w:p w14:paraId="7C21C208" w14:textId="77777777" w:rsidR="00C70792" w:rsidRPr="0094710E" w:rsidRDefault="003477C0" w:rsidP="007A75DC">
            <w:pPr>
              <w:spacing w:line="470" w:lineRule="exact"/>
              <w:rPr>
                <w:rFonts w:ascii="宋体" w:hAnsi="宋体"/>
                <w:sz w:val="24"/>
                <w:szCs w:val="24"/>
              </w:rPr>
            </w:pPr>
            <w:r w:rsidRPr="0094710E">
              <w:rPr>
                <w:rFonts w:ascii="宋体" w:hAnsi="宋体" w:cs="宋体" w:hint="eastAsia"/>
                <w:bCs/>
                <w:sz w:val="24"/>
                <w:szCs w:val="24"/>
              </w:rPr>
              <w:t>投标有效期：投标截止之日起90天</w:t>
            </w:r>
          </w:p>
        </w:tc>
      </w:tr>
      <w:tr w:rsidR="00C70792" w:rsidRPr="0094710E" w14:paraId="7ABB4BA7" w14:textId="77777777">
        <w:tc>
          <w:tcPr>
            <w:tcW w:w="1101" w:type="dxa"/>
            <w:vAlign w:val="center"/>
          </w:tcPr>
          <w:p w14:paraId="28ACBDC5"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8</w:t>
            </w:r>
          </w:p>
        </w:tc>
        <w:tc>
          <w:tcPr>
            <w:tcW w:w="8484" w:type="dxa"/>
            <w:vAlign w:val="center"/>
          </w:tcPr>
          <w:p w14:paraId="05F8F381" w14:textId="22EADF3A" w:rsidR="00C70792" w:rsidRPr="0019228C" w:rsidRDefault="003477C0" w:rsidP="007A75DC">
            <w:pPr>
              <w:tabs>
                <w:tab w:val="left" w:pos="360"/>
              </w:tabs>
              <w:autoSpaceDE w:val="0"/>
              <w:autoSpaceDN w:val="0"/>
              <w:adjustRightInd w:val="0"/>
              <w:spacing w:line="470" w:lineRule="exact"/>
              <w:rPr>
                <w:rStyle w:val="NormalCharacter"/>
                <w:rFonts w:ascii="宋体" w:hAnsi="宋体" w:cs="宋体"/>
                <w:sz w:val="24"/>
                <w:szCs w:val="24"/>
              </w:rPr>
            </w:pPr>
            <w:r w:rsidRPr="0019228C">
              <w:rPr>
                <w:rStyle w:val="NormalCharacter"/>
                <w:rFonts w:ascii="宋体" w:hAnsi="宋体" w:cs="宋体" w:hint="eastAsia"/>
                <w:sz w:val="24"/>
                <w:szCs w:val="24"/>
              </w:rPr>
              <w:t>投标文件递交截止时间：</w:t>
            </w:r>
            <w:r w:rsidR="009265A1" w:rsidRPr="0019228C">
              <w:rPr>
                <w:rFonts w:ascii="宋体" w:hAnsi="宋体" w:hint="eastAsia"/>
                <w:sz w:val="24"/>
                <w:szCs w:val="24"/>
              </w:rPr>
              <w:t>2023年8月28日</w:t>
            </w:r>
            <w:r w:rsidR="00B2094C" w:rsidRPr="0019228C">
              <w:rPr>
                <w:rStyle w:val="NormalCharacter"/>
                <w:rFonts w:ascii="宋体" w:hAnsi="宋体" w:cs="宋体" w:hint="eastAsia"/>
                <w:sz w:val="24"/>
                <w:szCs w:val="24"/>
              </w:rPr>
              <w:t>9:30</w:t>
            </w:r>
            <w:r w:rsidRPr="0019228C">
              <w:rPr>
                <w:rStyle w:val="NormalCharacter"/>
                <w:rFonts w:ascii="宋体" w:hAnsi="宋体" w:cs="宋体" w:hint="eastAsia"/>
                <w:sz w:val="24"/>
                <w:szCs w:val="24"/>
              </w:rPr>
              <w:t>（投标截止时间后的投标文件恕不接受）</w:t>
            </w:r>
          </w:p>
          <w:p w14:paraId="3AA25389" w14:textId="77777777" w:rsidR="00C70792" w:rsidRPr="0019228C" w:rsidRDefault="003477C0" w:rsidP="007A75DC">
            <w:pPr>
              <w:tabs>
                <w:tab w:val="left" w:pos="360"/>
              </w:tabs>
              <w:autoSpaceDE w:val="0"/>
              <w:autoSpaceDN w:val="0"/>
              <w:adjustRightInd w:val="0"/>
              <w:spacing w:line="470" w:lineRule="exact"/>
              <w:rPr>
                <w:rStyle w:val="NormalCharacter"/>
                <w:rFonts w:ascii="宋体" w:hAnsi="宋体" w:cs="宋体"/>
                <w:sz w:val="24"/>
                <w:szCs w:val="24"/>
              </w:rPr>
            </w:pPr>
            <w:r w:rsidRPr="0019228C">
              <w:rPr>
                <w:rStyle w:val="NormalCharacter"/>
                <w:rFonts w:ascii="宋体" w:hAnsi="宋体" w:cs="宋体" w:hint="eastAsia"/>
                <w:sz w:val="24"/>
                <w:szCs w:val="24"/>
              </w:rPr>
              <w:t>投标文件递交地点：政</w:t>
            </w:r>
            <w:proofErr w:type="gramStart"/>
            <w:r w:rsidRPr="0019228C">
              <w:rPr>
                <w:rStyle w:val="NormalCharacter"/>
                <w:rFonts w:ascii="宋体" w:hAnsi="宋体" w:cs="宋体" w:hint="eastAsia"/>
                <w:sz w:val="24"/>
                <w:szCs w:val="24"/>
              </w:rPr>
              <w:t>采云</w:t>
            </w:r>
            <w:proofErr w:type="gramEnd"/>
            <w:r w:rsidRPr="0019228C">
              <w:rPr>
                <w:rStyle w:val="NormalCharacter"/>
                <w:rFonts w:ascii="宋体" w:hAnsi="宋体" w:cs="宋体" w:hint="eastAsia"/>
                <w:sz w:val="24"/>
                <w:szCs w:val="24"/>
              </w:rPr>
              <w:t>投标客户端上传投标文件，本项目为不见面开标，投标人无需到达开标现场。</w:t>
            </w:r>
          </w:p>
          <w:p w14:paraId="006B870A" w14:textId="550406E7" w:rsidR="00C70792" w:rsidRPr="0019228C" w:rsidRDefault="003477C0" w:rsidP="007A75DC">
            <w:pPr>
              <w:tabs>
                <w:tab w:val="left" w:pos="360"/>
              </w:tabs>
              <w:autoSpaceDE w:val="0"/>
              <w:autoSpaceDN w:val="0"/>
              <w:adjustRightInd w:val="0"/>
              <w:spacing w:line="470" w:lineRule="exact"/>
              <w:rPr>
                <w:rFonts w:ascii="宋体" w:hAnsi="宋体"/>
                <w:sz w:val="24"/>
                <w:szCs w:val="24"/>
              </w:rPr>
            </w:pPr>
            <w:r w:rsidRPr="0019228C">
              <w:rPr>
                <w:rStyle w:val="NormalCharacter"/>
                <w:rFonts w:ascii="宋体" w:hAnsi="宋体" w:cs="宋体" w:hint="eastAsia"/>
                <w:sz w:val="24"/>
                <w:szCs w:val="24"/>
              </w:rPr>
              <w:t>网上投标解密时间：</w:t>
            </w:r>
            <w:r w:rsidR="009265A1" w:rsidRPr="0019228C">
              <w:rPr>
                <w:rFonts w:ascii="宋体" w:hAnsi="宋体" w:hint="eastAsia"/>
                <w:sz w:val="24"/>
                <w:szCs w:val="24"/>
              </w:rPr>
              <w:t>2023年8月28日</w:t>
            </w:r>
            <w:r w:rsidR="00B2094C" w:rsidRPr="0019228C">
              <w:rPr>
                <w:rStyle w:val="NormalCharacter"/>
                <w:rFonts w:ascii="宋体" w:hAnsi="宋体" w:cs="宋体" w:hint="eastAsia"/>
                <w:sz w:val="24"/>
                <w:szCs w:val="24"/>
              </w:rPr>
              <w:t>9:30</w:t>
            </w:r>
            <w:r w:rsidRPr="0019228C">
              <w:rPr>
                <w:rStyle w:val="NormalCharacter"/>
                <w:rFonts w:ascii="宋体" w:hAnsi="宋体" w:cs="宋体" w:hint="eastAsia"/>
                <w:sz w:val="24"/>
                <w:szCs w:val="24"/>
              </w:rPr>
              <w:t>后；</w:t>
            </w:r>
          </w:p>
          <w:p w14:paraId="38283D0F" w14:textId="77777777" w:rsidR="00C70792" w:rsidRPr="0019228C" w:rsidRDefault="003477C0" w:rsidP="007A75DC">
            <w:pPr>
              <w:tabs>
                <w:tab w:val="left" w:pos="360"/>
              </w:tabs>
              <w:autoSpaceDE w:val="0"/>
              <w:autoSpaceDN w:val="0"/>
              <w:adjustRightInd w:val="0"/>
              <w:spacing w:line="470" w:lineRule="exact"/>
              <w:rPr>
                <w:rFonts w:ascii="宋体" w:hAnsi="宋体"/>
                <w:sz w:val="24"/>
                <w:szCs w:val="24"/>
              </w:rPr>
            </w:pPr>
            <w:r w:rsidRPr="0019228C">
              <w:rPr>
                <w:rStyle w:val="NormalCharacter"/>
                <w:rFonts w:ascii="宋体" w:hAnsi="宋体" w:cs="宋体" w:hint="eastAsia"/>
                <w:sz w:val="24"/>
                <w:szCs w:val="24"/>
              </w:rPr>
              <w:t>解密时间：30分钟。</w:t>
            </w:r>
          </w:p>
        </w:tc>
      </w:tr>
      <w:tr w:rsidR="00C70792" w:rsidRPr="0094710E" w14:paraId="3E492B21" w14:textId="77777777">
        <w:tc>
          <w:tcPr>
            <w:tcW w:w="1101" w:type="dxa"/>
            <w:vAlign w:val="center"/>
          </w:tcPr>
          <w:p w14:paraId="7E523DD9"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9</w:t>
            </w:r>
          </w:p>
        </w:tc>
        <w:tc>
          <w:tcPr>
            <w:tcW w:w="8484" w:type="dxa"/>
            <w:vAlign w:val="center"/>
          </w:tcPr>
          <w:p w14:paraId="341BBB86" w14:textId="3D186D93" w:rsidR="00C70792" w:rsidRPr="0019228C" w:rsidRDefault="003477C0" w:rsidP="007A75DC">
            <w:pPr>
              <w:tabs>
                <w:tab w:val="left" w:pos="360"/>
              </w:tabs>
              <w:autoSpaceDE w:val="0"/>
              <w:autoSpaceDN w:val="0"/>
              <w:adjustRightInd w:val="0"/>
              <w:spacing w:line="470" w:lineRule="exact"/>
              <w:jc w:val="left"/>
              <w:rPr>
                <w:rFonts w:ascii="宋体" w:hAnsi="宋体"/>
                <w:sz w:val="24"/>
                <w:szCs w:val="24"/>
              </w:rPr>
            </w:pPr>
            <w:r w:rsidRPr="0019228C">
              <w:rPr>
                <w:rFonts w:ascii="宋体" w:hAnsi="宋体" w:hint="eastAsia"/>
                <w:sz w:val="24"/>
                <w:szCs w:val="24"/>
              </w:rPr>
              <w:t>开标时间：</w:t>
            </w:r>
            <w:r w:rsidR="009265A1" w:rsidRPr="0019228C">
              <w:rPr>
                <w:rFonts w:ascii="宋体" w:hAnsi="宋体" w:hint="eastAsia"/>
                <w:sz w:val="24"/>
                <w:szCs w:val="24"/>
              </w:rPr>
              <w:t>2023年8月28日</w:t>
            </w:r>
            <w:r w:rsidR="00B2094C" w:rsidRPr="0019228C">
              <w:rPr>
                <w:rFonts w:ascii="宋体" w:hAnsi="宋体" w:hint="eastAsia"/>
                <w:sz w:val="24"/>
                <w:szCs w:val="24"/>
              </w:rPr>
              <w:t>9:30</w:t>
            </w:r>
          </w:p>
          <w:p w14:paraId="26F5C9BD" w14:textId="645E851B" w:rsidR="00C70792" w:rsidRPr="0019228C" w:rsidRDefault="003477C0" w:rsidP="007A75DC">
            <w:pPr>
              <w:tabs>
                <w:tab w:val="left" w:pos="360"/>
              </w:tabs>
              <w:autoSpaceDE w:val="0"/>
              <w:autoSpaceDN w:val="0"/>
              <w:adjustRightInd w:val="0"/>
              <w:spacing w:line="470" w:lineRule="exact"/>
              <w:jc w:val="left"/>
              <w:rPr>
                <w:rFonts w:ascii="宋体" w:hAnsi="宋体"/>
                <w:sz w:val="24"/>
                <w:szCs w:val="24"/>
              </w:rPr>
            </w:pPr>
            <w:r w:rsidRPr="0019228C">
              <w:rPr>
                <w:rFonts w:ascii="宋体" w:hAnsi="宋体" w:hint="eastAsia"/>
                <w:sz w:val="24"/>
                <w:szCs w:val="24"/>
              </w:rPr>
              <w:lastRenderedPageBreak/>
              <w:t>开标地点：</w:t>
            </w:r>
            <w:r w:rsidR="00B2094C" w:rsidRPr="0019228C">
              <w:rPr>
                <w:rFonts w:ascii="宋体" w:hAnsi="宋体" w:cs="宋体" w:hint="eastAsia"/>
                <w:sz w:val="24"/>
                <w:szCs w:val="24"/>
              </w:rPr>
              <w:t>网上不见面开标；http://login.wuxi.zcygov.cn/user-login/#/login</w:t>
            </w:r>
          </w:p>
        </w:tc>
      </w:tr>
      <w:tr w:rsidR="00C70792" w:rsidRPr="0094710E" w14:paraId="2998B5D6" w14:textId="77777777">
        <w:tc>
          <w:tcPr>
            <w:tcW w:w="1101" w:type="dxa"/>
            <w:vAlign w:val="center"/>
          </w:tcPr>
          <w:p w14:paraId="1808782B"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lastRenderedPageBreak/>
              <w:t>10</w:t>
            </w:r>
          </w:p>
        </w:tc>
        <w:tc>
          <w:tcPr>
            <w:tcW w:w="8484" w:type="dxa"/>
            <w:vAlign w:val="center"/>
          </w:tcPr>
          <w:p w14:paraId="17F6C1AC" w14:textId="787AE66F" w:rsidR="00C70792" w:rsidRPr="0019228C" w:rsidRDefault="00C1096D" w:rsidP="007A75DC">
            <w:pPr>
              <w:widowControl/>
              <w:topLinePunct/>
              <w:spacing w:line="470" w:lineRule="exact"/>
              <w:rPr>
                <w:rFonts w:ascii="宋体" w:hAnsi="宋体"/>
                <w:sz w:val="24"/>
                <w:szCs w:val="24"/>
              </w:rPr>
            </w:pPr>
            <w:r w:rsidRPr="0019228C">
              <w:rPr>
                <w:rFonts w:ascii="宋体" w:hAnsi="宋体" w:hint="eastAsia"/>
                <w:sz w:val="24"/>
                <w:szCs w:val="24"/>
              </w:rPr>
              <w:t>确定中标单位时间:</w:t>
            </w:r>
            <w:r w:rsidR="009265A1" w:rsidRPr="0019228C">
              <w:rPr>
                <w:rFonts w:ascii="宋体" w:hAnsi="宋体" w:hint="eastAsia"/>
                <w:sz w:val="24"/>
                <w:szCs w:val="24"/>
              </w:rPr>
              <w:t>2023年8月28日</w:t>
            </w:r>
            <w:r w:rsidRPr="0019228C">
              <w:rPr>
                <w:rFonts w:ascii="宋体" w:hAnsi="宋体" w:hint="eastAsia"/>
                <w:sz w:val="24"/>
                <w:szCs w:val="24"/>
              </w:rPr>
              <w:t>评标结束</w:t>
            </w:r>
          </w:p>
          <w:p w14:paraId="707091DD" w14:textId="231AF9B3" w:rsidR="00C70792" w:rsidRPr="0019228C" w:rsidRDefault="003477C0" w:rsidP="007A75DC">
            <w:pPr>
              <w:widowControl/>
              <w:topLinePunct/>
              <w:spacing w:line="470" w:lineRule="exact"/>
              <w:rPr>
                <w:rFonts w:ascii="宋体" w:hAnsi="宋体"/>
                <w:sz w:val="24"/>
                <w:szCs w:val="24"/>
              </w:rPr>
            </w:pPr>
            <w:r w:rsidRPr="0019228C">
              <w:rPr>
                <w:rFonts w:ascii="宋体" w:hAnsi="宋体" w:hint="eastAsia"/>
                <w:sz w:val="24"/>
                <w:szCs w:val="24"/>
              </w:rPr>
              <w:t>确定中标单位地点：</w:t>
            </w:r>
            <w:r w:rsidR="00B2094C" w:rsidRPr="0019228C">
              <w:rPr>
                <w:rFonts w:ascii="宋体" w:hAnsi="宋体" w:hint="eastAsia"/>
                <w:sz w:val="24"/>
                <w:szCs w:val="24"/>
              </w:rPr>
              <w:t>无锡市</w:t>
            </w:r>
            <w:proofErr w:type="gramStart"/>
            <w:r w:rsidR="00B2094C" w:rsidRPr="0019228C">
              <w:rPr>
                <w:rFonts w:ascii="宋体" w:hAnsi="宋体" w:hint="eastAsia"/>
                <w:sz w:val="24"/>
                <w:szCs w:val="24"/>
              </w:rPr>
              <w:t>滨湖区</w:t>
            </w:r>
            <w:proofErr w:type="gramEnd"/>
            <w:r w:rsidR="00B2094C" w:rsidRPr="0019228C">
              <w:rPr>
                <w:rFonts w:ascii="宋体" w:hAnsi="宋体" w:hint="eastAsia"/>
                <w:sz w:val="24"/>
                <w:szCs w:val="24"/>
              </w:rPr>
              <w:t>公共资源交易中心（无锡市</w:t>
            </w:r>
            <w:proofErr w:type="gramStart"/>
            <w:r w:rsidR="00B2094C" w:rsidRPr="0019228C">
              <w:rPr>
                <w:rFonts w:ascii="宋体" w:hAnsi="宋体" w:hint="eastAsia"/>
                <w:sz w:val="24"/>
                <w:szCs w:val="24"/>
              </w:rPr>
              <w:t>滨湖区隐</w:t>
            </w:r>
            <w:proofErr w:type="gramEnd"/>
            <w:r w:rsidR="00B2094C" w:rsidRPr="0019228C">
              <w:rPr>
                <w:rFonts w:ascii="宋体" w:hAnsi="宋体" w:hint="eastAsia"/>
                <w:sz w:val="24"/>
                <w:szCs w:val="24"/>
              </w:rPr>
              <w:t>秀路152号三楼评标室）</w:t>
            </w:r>
            <w:r w:rsidRPr="0019228C">
              <w:rPr>
                <w:rFonts w:ascii="宋体" w:hAnsi="宋体" w:hint="eastAsia"/>
                <w:sz w:val="24"/>
                <w:szCs w:val="24"/>
              </w:rPr>
              <w:t>政</w:t>
            </w:r>
            <w:proofErr w:type="gramStart"/>
            <w:r w:rsidRPr="0019228C">
              <w:rPr>
                <w:rFonts w:ascii="宋体" w:hAnsi="宋体" w:hint="eastAsia"/>
                <w:sz w:val="24"/>
                <w:szCs w:val="24"/>
              </w:rPr>
              <w:t>采云</w:t>
            </w:r>
            <w:proofErr w:type="gramEnd"/>
            <w:r w:rsidRPr="0019228C">
              <w:rPr>
                <w:rFonts w:ascii="宋体" w:hAnsi="宋体" w:hint="eastAsia"/>
                <w:sz w:val="24"/>
                <w:szCs w:val="24"/>
              </w:rPr>
              <w:t>平台</w:t>
            </w:r>
          </w:p>
        </w:tc>
      </w:tr>
      <w:tr w:rsidR="00C70792" w:rsidRPr="0094710E" w14:paraId="739E9213" w14:textId="77777777">
        <w:trPr>
          <w:trHeight w:val="933"/>
        </w:trPr>
        <w:tc>
          <w:tcPr>
            <w:tcW w:w="1101" w:type="dxa"/>
            <w:vAlign w:val="center"/>
          </w:tcPr>
          <w:p w14:paraId="6284919B"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11</w:t>
            </w:r>
          </w:p>
        </w:tc>
        <w:tc>
          <w:tcPr>
            <w:tcW w:w="8484" w:type="dxa"/>
            <w:vAlign w:val="center"/>
          </w:tcPr>
          <w:p w14:paraId="12D2D05C" w14:textId="77777777" w:rsidR="00C70792" w:rsidRPr="0094710E" w:rsidRDefault="003477C0" w:rsidP="007A75DC">
            <w:pPr>
              <w:widowControl/>
              <w:topLinePunct/>
              <w:spacing w:line="470" w:lineRule="exact"/>
              <w:rPr>
                <w:rFonts w:ascii="宋体" w:hAnsi="宋体" w:cs="宋体"/>
                <w:b/>
                <w:bCs/>
                <w:sz w:val="24"/>
                <w:szCs w:val="24"/>
                <w:lang w:val="zh-CN"/>
              </w:rPr>
            </w:pPr>
            <w:r w:rsidRPr="0094710E">
              <w:rPr>
                <w:rFonts w:ascii="宋体" w:hAnsi="宋体" w:cs="宋体" w:hint="eastAsia"/>
                <w:b/>
                <w:bCs/>
                <w:sz w:val="24"/>
                <w:szCs w:val="24"/>
                <w:lang w:val="zh-CN"/>
              </w:rPr>
              <w:t>投标文件份数：</w:t>
            </w:r>
          </w:p>
          <w:p w14:paraId="3C902639" w14:textId="77777777" w:rsidR="00C70792" w:rsidRPr="0094710E" w:rsidRDefault="003477C0" w:rsidP="007A75DC">
            <w:pPr>
              <w:widowControl/>
              <w:topLinePunct/>
              <w:spacing w:line="470" w:lineRule="exact"/>
              <w:rPr>
                <w:rFonts w:ascii="宋体" w:hAnsi="宋体" w:cs="Arial"/>
                <w:sz w:val="24"/>
                <w:szCs w:val="24"/>
              </w:rPr>
            </w:pPr>
            <w:r w:rsidRPr="0094710E">
              <w:rPr>
                <w:rFonts w:ascii="宋体" w:hAnsi="宋体" w:cs="Arial"/>
                <w:sz w:val="24"/>
                <w:szCs w:val="24"/>
              </w:rPr>
              <w:t>1、因供应商可能会存在操作不熟练、业务不熟悉等因素，为保证开评标流程顺利，供应商如有问题应及时反馈，供应商在开标截止时间前网上</w:t>
            </w:r>
            <w:proofErr w:type="gramStart"/>
            <w:r w:rsidRPr="0094710E">
              <w:rPr>
                <w:rFonts w:ascii="宋体" w:hAnsi="宋体" w:cs="Arial"/>
                <w:sz w:val="24"/>
                <w:szCs w:val="24"/>
              </w:rPr>
              <w:t>上</w:t>
            </w:r>
            <w:proofErr w:type="gramEnd"/>
            <w:r w:rsidRPr="0094710E">
              <w:rPr>
                <w:rFonts w:ascii="宋体" w:hAnsi="宋体" w:cs="Arial"/>
                <w:sz w:val="24"/>
                <w:szCs w:val="24"/>
              </w:rPr>
              <w:t>传电子投标文件。</w:t>
            </w:r>
          </w:p>
          <w:p w14:paraId="01173985" w14:textId="77777777" w:rsidR="00C70792" w:rsidRPr="0094710E" w:rsidRDefault="003477C0" w:rsidP="007A75DC">
            <w:pPr>
              <w:widowControl/>
              <w:topLinePunct/>
              <w:spacing w:line="470" w:lineRule="exact"/>
              <w:rPr>
                <w:rFonts w:ascii="宋体" w:hAnsi="宋体" w:cs="Arial"/>
                <w:sz w:val="24"/>
                <w:szCs w:val="24"/>
              </w:rPr>
            </w:pPr>
            <w:r w:rsidRPr="0094710E">
              <w:rPr>
                <w:rFonts w:ascii="宋体" w:hAnsi="宋体" w:cs="Arial"/>
                <w:sz w:val="24"/>
                <w:szCs w:val="24"/>
              </w:rPr>
              <w:t>2、</w:t>
            </w:r>
            <w:r w:rsidRPr="0094710E">
              <w:rPr>
                <w:rFonts w:ascii="宋体" w:hAnsi="宋体" w:hint="eastAsia"/>
                <w:sz w:val="24"/>
                <w:szCs w:val="24"/>
              </w:rPr>
              <w:t>供应商在开标前务必确认电脑浏览器设置、CA证书软件下载等，确保和CA证书匹配可以正常登陆政</w:t>
            </w:r>
            <w:proofErr w:type="gramStart"/>
            <w:r w:rsidRPr="0094710E">
              <w:rPr>
                <w:rFonts w:ascii="宋体" w:hAnsi="宋体" w:hint="eastAsia"/>
                <w:sz w:val="24"/>
                <w:szCs w:val="24"/>
              </w:rPr>
              <w:t>采云</w:t>
            </w:r>
            <w:proofErr w:type="gramEnd"/>
            <w:r w:rsidRPr="0094710E">
              <w:rPr>
                <w:rFonts w:ascii="宋体" w:hAnsi="宋体" w:hint="eastAsia"/>
                <w:sz w:val="24"/>
                <w:szCs w:val="24"/>
              </w:rPr>
              <w:t>投标客户端。</w:t>
            </w:r>
          </w:p>
          <w:p w14:paraId="73064A80" w14:textId="77777777" w:rsidR="00C70792" w:rsidRPr="0094710E" w:rsidRDefault="003477C0" w:rsidP="007A75DC">
            <w:pPr>
              <w:widowControl/>
              <w:topLinePunct/>
              <w:spacing w:line="470" w:lineRule="exact"/>
              <w:rPr>
                <w:rFonts w:ascii="宋体" w:hAnsi="宋体" w:cs="Arial"/>
                <w:sz w:val="24"/>
                <w:szCs w:val="24"/>
              </w:rPr>
            </w:pPr>
            <w:r w:rsidRPr="0094710E">
              <w:rPr>
                <w:rFonts w:ascii="宋体" w:hAnsi="宋体" w:cs="Arial"/>
                <w:sz w:val="24"/>
                <w:szCs w:val="24"/>
              </w:rPr>
              <w:t>3、本项目为不见面开标，投标人无需到达开标现场。</w:t>
            </w:r>
          </w:p>
          <w:p w14:paraId="536510A1" w14:textId="73ECBB26" w:rsidR="00C70792" w:rsidRPr="0094710E" w:rsidRDefault="003477C0" w:rsidP="007A75DC">
            <w:pPr>
              <w:widowControl/>
              <w:topLinePunct/>
              <w:spacing w:line="470" w:lineRule="exact"/>
              <w:rPr>
                <w:rFonts w:ascii="宋体" w:hAnsi="宋体" w:cs="Arial"/>
                <w:sz w:val="24"/>
                <w:szCs w:val="24"/>
              </w:rPr>
            </w:pPr>
            <w:r w:rsidRPr="0094710E">
              <w:rPr>
                <w:rFonts w:ascii="宋体" w:hAnsi="宋体" w:cs="Arial" w:hint="eastAsia"/>
                <w:sz w:val="24"/>
                <w:szCs w:val="24"/>
              </w:rPr>
              <w:t>4、本项目为不见面开标，投标人无需递交纸质</w:t>
            </w:r>
            <w:r w:rsidR="00641C43">
              <w:rPr>
                <w:rFonts w:ascii="宋体" w:hAnsi="宋体" w:cs="Arial" w:hint="eastAsia"/>
                <w:sz w:val="24"/>
                <w:szCs w:val="24"/>
              </w:rPr>
              <w:t>投标文件</w:t>
            </w:r>
            <w:r w:rsidRPr="0094710E">
              <w:rPr>
                <w:rFonts w:ascii="宋体" w:hAnsi="宋体" w:cs="Arial" w:hint="eastAsia"/>
                <w:sz w:val="24"/>
                <w:szCs w:val="24"/>
              </w:rPr>
              <w:t>至现场，仅</w:t>
            </w:r>
            <w:r w:rsidRPr="0094710E">
              <w:rPr>
                <w:rFonts w:ascii="宋体" w:hAnsi="宋体" w:hint="eastAsia"/>
                <w:sz w:val="24"/>
                <w:szCs w:val="24"/>
              </w:rPr>
              <w:t>中标供应商在中标公告结束后递交纸质版投标文件一正二副至招标代理机构。</w:t>
            </w:r>
          </w:p>
          <w:p w14:paraId="673BC6BB" w14:textId="77777777" w:rsidR="00C70792" w:rsidRPr="0094710E" w:rsidRDefault="003477C0" w:rsidP="007A75DC">
            <w:pPr>
              <w:widowControl/>
              <w:topLinePunct/>
              <w:spacing w:line="470" w:lineRule="exact"/>
              <w:rPr>
                <w:rFonts w:ascii="宋体" w:hAnsi="宋体" w:cs="Arial"/>
                <w:sz w:val="24"/>
                <w:szCs w:val="24"/>
              </w:rPr>
            </w:pPr>
            <w:r w:rsidRPr="0094710E">
              <w:rPr>
                <w:rFonts w:ascii="宋体" w:hAnsi="宋体" w:cs="Arial" w:hint="eastAsia"/>
                <w:sz w:val="24"/>
                <w:szCs w:val="24"/>
              </w:rPr>
              <w:t>5</w:t>
            </w:r>
            <w:r w:rsidRPr="0094710E">
              <w:rPr>
                <w:rFonts w:ascii="宋体" w:hAnsi="宋体" w:cs="Arial"/>
                <w:sz w:val="24"/>
                <w:szCs w:val="24"/>
              </w:rPr>
              <w:t>、供应商请仔细阅读供应</w:t>
            </w:r>
            <w:proofErr w:type="gramStart"/>
            <w:r w:rsidRPr="0094710E">
              <w:rPr>
                <w:rFonts w:ascii="宋体" w:hAnsi="宋体" w:cs="Arial"/>
                <w:sz w:val="24"/>
                <w:szCs w:val="24"/>
              </w:rPr>
              <w:t>商注册</w:t>
            </w:r>
            <w:proofErr w:type="gramEnd"/>
            <w:r w:rsidRPr="0094710E">
              <w:rPr>
                <w:rFonts w:ascii="宋体" w:hAnsi="宋体" w:cs="Arial"/>
                <w:sz w:val="24"/>
                <w:szCs w:val="24"/>
              </w:rPr>
              <w:t>流程和招标文件中关于电子开评标等相关事项，如有问题可发送邮件或电话咨询。</w:t>
            </w:r>
          </w:p>
          <w:p w14:paraId="7B43D064" w14:textId="77777777" w:rsidR="00C70792" w:rsidRPr="0094710E" w:rsidRDefault="003477C0" w:rsidP="007A75DC">
            <w:pPr>
              <w:widowControl/>
              <w:topLinePunct/>
              <w:spacing w:line="470" w:lineRule="exact"/>
              <w:rPr>
                <w:rFonts w:ascii="宋体" w:hAnsi="宋体"/>
                <w:sz w:val="24"/>
                <w:szCs w:val="24"/>
              </w:rPr>
            </w:pPr>
            <w:r w:rsidRPr="0094710E">
              <w:rPr>
                <w:rFonts w:ascii="宋体" w:hAnsi="宋体" w:cs="Arial" w:hint="eastAsia"/>
                <w:sz w:val="24"/>
                <w:szCs w:val="24"/>
              </w:rPr>
              <w:t>6</w:t>
            </w:r>
            <w:r w:rsidRPr="0094710E">
              <w:rPr>
                <w:rFonts w:ascii="宋体" w:hAnsi="宋体" w:cs="Arial"/>
                <w:sz w:val="24"/>
                <w:szCs w:val="24"/>
              </w:rPr>
              <w:t>、本次采购采用《无锡市政府采购交易管理系统》进行采购活动，</w:t>
            </w:r>
            <w:r w:rsidRPr="0094710E">
              <w:rPr>
                <w:rFonts w:ascii="宋体" w:hAnsi="宋体" w:cs="Arial" w:hint="eastAsia"/>
                <w:sz w:val="24"/>
                <w:szCs w:val="24"/>
              </w:rPr>
              <w:t>招标文件</w:t>
            </w:r>
            <w:r w:rsidRPr="0094710E">
              <w:rPr>
                <w:rFonts w:ascii="宋体" w:hAnsi="宋体" w:cs="Arial"/>
                <w:sz w:val="24"/>
                <w:szCs w:val="24"/>
              </w:rPr>
              <w:t>发布、报价、评审和成交结果发布全程电子化。</w:t>
            </w:r>
          </w:p>
        </w:tc>
      </w:tr>
      <w:tr w:rsidR="00C70792" w:rsidRPr="0094710E" w14:paraId="4EAAA942" w14:textId="77777777">
        <w:tc>
          <w:tcPr>
            <w:tcW w:w="1101" w:type="dxa"/>
            <w:vAlign w:val="center"/>
          </w:tcPr>
          <w:p w14:paraId="2556C596" w14:textId="77777777" w:rsidR="00C70792" w:rsidRPr="0094710E" w:rsidRDefault="003477C0" w:rsidP="007A75DC">
            <w:pPr>
              <w:widowControl/>
              <w:topLinePunct/>
              <w:spacing w:line="470" w:lineRule="exact"/>
              <w:jc w:val="center"/>
              <w:rPr>
                <w:rFonts w:ascii="宋体" w:hAnsi="宋体"/>
                <w:sz w:val="24"/>
                <w:szCs w:val="24"/>
              </w:rPr>
            </w:pPr>
            <w:r w:rsidRPr="0094710E">
              <w:rPr>
                <w:rFonts w:ascii="宋体" w:hAnsi="宋体" w:hint="eastAsia"/>
                <w:sz w:val="24"/>
                <w:szCs w:val="24"/>
              </w:rPr>
              <w:t>12</w:t>
            </w:r>
          </w:p>
        </w:tc>
        <w:tc>
          <w:tcPr>
            <w:tcW w:w="8484" w:type="dxa"/>
            <w:vAlign w:val="center"/>
          </w:tcPr>
          <w:p w14:paraId="0CE6C783" w14:textId="77777777"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sz w:val="24"/>
                <w:szCs w:val="24"/>
              </w:rPr>
              <w:t>有关本次采购活动程序方面的问题，可来人、来函（传真）或电话联系。</w:t>
            </w:r>
          </w:p>
          <w:p w14:paraId="0C80B307" w14:textId="5ADFF680" w:rsidR="00C70792" w:rsidRPr="0094710E" w:rsidRDefault="003477C0" w:rsidP="007A75DC">
            <w:pPr>
              <w:widowControl/>
              <w:topLinePunct/>
              <w:spacing w:line="470" w:lineRule="exact"/>
              <w:rPr>
                <w:rFonts w:ascii="宋体" w:hAnsi="宋体"/>
                <w:bCs/>
                <w:sz w:val="24"/>
                <w:szCs w:val="24"/>
              </w:rPr>
            </w:pPr>
            <w:r w:rsidRPr="0094710E">
              <w:rPr>
                <w:rFonts w:ascii="宋体" w:hAnsi="宋体" w:hint="eastAsia"/>
                <w:sz w:val="24"/>
                <w:szCs w:val="24"/>
              </w:rPr>
              <w:t>采购人：</w:t>
            </w:r>
            <w:r w:rsidR="00690AC1">
              <w:rPr>
                <w:rFonts w:ascii="宋体" w:hAnsi="宋体" w:hint="eastAsia"/>
                <w:bCs/>
                <w:sz w:val="24"/>
                <w:szCs w:val="24"/>
              </w:rPr>
              <w:t>无锡市</w:t>
            </w:r>
            <w:proofErr w:type="gramStart"/>
            <w:r w:rsidR="00690AC1">
              <w:rPr>
                <w:rFonts w:ascii="宋体" w:hAnsi="宋体" w:hint="eastAsia"/>
                <w:bCs/>
                <w:sz w:val="24"/>
                <w:szCs w:val="24"/>
              </w:rPr>
              <w:t>滨湖区马圩</w:t>
            </w:r>
            <w:proofErr w:type="gramEnd"/>
            <w:r w:rsidR="00690AC1">
              <w:rPr>
                <w:rFonts w:ascii="宋体" w:hAnsi="宋体" w:hint="eastAsia"/>
                <w:bCs/>
                <w:sz w:val="24"/>
                <w:szCs w:val="24"/>
              </w:rPr>
              <w:t>水利农机站</w:t>
            </w:r>
          </w:p>
          <w:p w14:paraId="4060BD21" w14:textId="52160EF5" w:rsidR="00C70792" w:rsidRPr="0094710E" w:rsidRDefault="003477C0" w:rsidP="007A75DC">
            <w:pPr>
              <w:widowControl/>
              <w:topLinePunct/>
              <w:spacing w:line="470" w:lineRule="exact"/>
              <w:rPr>
                <w:rFonts w:ascii="宋体" w:hAnsi="宋体"/>
                <w:bCs/>
                <w:sz w:val="24"/>
                <w:szCs w:val="24"/>
              </w:rPr>
            </w:pPr>
            <w:r w:rsidRPr="0094710E">
              <w:rPr>
                <w:rFonts w:ascii="宋体" w:hAnsi="宋体" w:hint="eastAsia"/>
                <w:bCs/>
                <w:sz w:val="24"/>
                <w:szCs w:val="24"/>
              </w:rPr>
              <w:t>联系人：</w:t>
            </w:r>
            <w:r w:rsidR="004E073A">
              <w:rPr>
                <w:rFonts w:ascii="宋体" w:hAnsi="宋体" w:hint="eastAsia"/>
                <w:bCs/>
                <w:sz w:val="24"/>
                <w:szCs w:val="24"/>
              </w:rPr>
              <w:t>黄文云</w:t>
            </w:r>
          </w:p>
          <w:p w14:paraId="6622AA4F" w14:textId="3F5FEB43" w:rsidR="0099663B" w:rsidRDefault="0099663B" w:rsidP="007A75DC">
            <w:pPr>
              <w:widowControl/>
              <w:topLinePunct/>
              <w:spacing w:line="470" w:lineRule="exact"/>
              <w:rPr>
                <w:rFonts w:ascii="宋体" w:hAnsi="宋体"/>
                <w:bCs/>
                <w:sz w:val="24"/>
                <w:szCs w:val="24"/>
              </w:rPr>
            </w:pPr>
            <w:r w:rsidRPr="009535BF">
              <w:rPr>
                <w:rFonts w:ascii="宋体" w:hAnsi="宋体" w:hint="eastAsia"/>
                <w:bCs/>
                <w:sz w:val="24"/>
                <w:szCs w:val="24"/>
              </w:rPr>
              <w:t>采购人地址：</w:t>
            </w:r>
            <w:r w:rsidR="00E57D99">
              <w:rPr>
                <w:rFonts w:ascii="宋体" w:hAnsi="宋体" w:hint="eastAsia"/>
                <w:bCs/>
                <w:sz w:val="24"/>
                <w:szCs w:val="24"/>
              </w:rPr>
              <w:t>无锡市</w:t>
            </w:r>
            <w:proofErr w:type="gramStart"/>
            <w:r w:rsidR="00E57D99">
              <w:rPr>
                <w:rFonts w:ascii="宋体" w:hAnsi="宋体" w:hint="eastAsia"/>
                <w:bCs/>
                <w:sz w:val="24"/>
                <w:szCs w:val="24"/>
              </w:rPr>
              <w:t>马圩湖山路</w:t>
            </w:r>
            <w:proofErr w:type="gramEnd"/>
            <w:r w:rsidR="00E57D99">
              <w:rPr>
                <w:rFonts w:ascii="宋体" w:hAnsi="宋体" w:hint="eastAsia"/>
                <w:bCs/>
                <w:sz w:val="24"/>
                <w:szCs w:val="24"/>
              </w:rPr>
              <w:t>1号</w:t>
            </w:r>
          </w:p>
          <w:p w14:paraId="5A446D8F" w14:textId="647B3810"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sz w:val="24"/>
                <w:szCs w:val="24"/>
              </w:rPr>
              <w:t>采购代理机构：</w:t>
            </w:r>
            <w:r w:rsidR="009A40FD" w:rsidRPr="0094710E">
              <w:rPr>
                <w:rFonts w:ascii="宋体" w:hAnsi="宋体" w:hint="eastAsia"/>
                <w:sz w:val="24"/>
                <w:szCs w:val="24"/>
              </w:rPr>
              <w:t>无锡太湖明珠建设咨询有限公司</w:t>
            </w:r>
          </w:p>
          <w:p w14:paraId="0E2BE73C" w14:textId="2F41C66D"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sz w:val="24"/>
                <w:szCs w:val="24"/>
              </w:rPr>
              <w:t>联系人：</w:t>
            </w:r>
            <w:r w:rsidR="00B2094C" w:rsidRPr="0094710E">
              <w:rPr>
                <w:rFonts w:ascii="宋体" w:hAnsi="宋体" w:hint="eastAsia"/>
                <w:sz w:val="24"/>
                <w:szCs w:val="24"/>
              </w:rPr>
              <w:t>邓晓娜、刘鹏、</w:t>
            </w:r>
            <w:proofErr w:type="gramStart"/>
            <w:r w:rsidR="00B2094C" w:rsidRPr="0094710E">
              <w:rPr>
                <w:rFonts w:ascii="宋体" w:hAnsi="宋体" w:hint="eastAsia"/>
                <w:sz w:val="24"/>
                <w:szCs w:val="24"/>
              </w:rPr>
              <w:t>盛耀龙</w:t>
            </w:r>
            <w:proofErr w:type="gramEnd"/>
          </w:p>
          <w:p w14:paraId="4552ABEF" w14:textId="1A30B689"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sz w:val="24"/>
                <w:szCs w:val="24"/>
              </w:rPr>
              <w:t>联系电话：</w:t>
            </w:r>
            <w:r w:rsidR="00B2094C" w:rsidRPr="0094710E">
              <w:rPr>
                <w:rFonts w:ascii="宋体" w:hAnsi="宋体" w:hint="eastAsia"/>
                <w:sz w:val="24"/>
                <w:szCs w:val="24"/>
              </w:rPr>
              <w:t>18800599598</w:t>
            </w:r>
          </w:p>
          <w:p w14:paraId="7C5258F4" w14:textId="77777777" w:rsidR="0099663B" w:rsidRPr="0094710E" w:rsidRDefault="0099663B" w:rsidP="007A75DC">
            <w:pPr>
              <w:widowControl/>
              <w:topLinePunct/>
              <w:spacing w:line="470" w:lineRule="exact"/>
              <w:rPr>
                <w:rFonts w:ascii="宋体" w:hAnsi="宋体"/>
                <w:sz w:val="24"/>
                <w:szCs w:val="24"/>
              </w:rPr>
            </w:pPr>
            <w:r w:rsidRPr="0094710E">
              <w:rPr>
                <w:rFonts w:ascii="宋体" w:hAnsi="宋体" w:hint="eastAsia"/>
                <w:sz w:val="24"/>
                <w:szCs w:val="24"/>
              </w:rPr>
              <w:t>联系地址：无锡市</w:t>
            </w:r>
            <w:proofErr w:type="gramStart"/>
            <w:r w:rsidRPr="0094710E">
              <w:rPr>
                <w:rFonts w:ascii="宋体" w:hAnsi="宋体" w:hint="eastAsia"/>
                <w:sz w:val="24"/>
                <w:szCs w:val="24"/>
              </w:rPr>
              <w:t>滨湖区</w:t>
            </w:r>
            <w:proofErr w:type="gramEnd"/>
            <w:r w:rsidRPr="0094710E">
              <w:rPr>
                <w:rFonts w:ascii="宋体" w:hAnsi="宋体" w:hint="eastAsia"/>
                <w:sz w:val="24"/>
                <w:szCs w:val="24"/>
              </w:rPr>
              <w:t>雪浪</w:t>
            </w:r>
            <w:proofErr w:type="gramStart"/>
            <w:r w:rsidRPr="0094710E">
              <w:rPr>
                <w:rFonts w:ascii="宋体" w:hAnsi="宋体" w:hint="eastAsia"/>
                <w:sz w:val="24"/>
                <w:szCs w:val="24"/>
              </w:rPr>
              <w:t>街道绣溪道</w:t>
            </w:r>
            <w:proofErr w:type="gramEnd"/>
            <w:r w:rsidRPr="0094710E">
              <w:rPr>
                <w:rFonts w:ascii="宋体" w:hAnsi="宋体" w:hint="eastAsia"/>
                <w:sz w:val="24"/>
                <w:szCs w:val="24"/>
              </w:rPr>
              <w:t>59号交大</w:t>
            </w:r>
            <w:proofErr w:type="gramStart"/>
            <w:r w:rsidRPr="0094710E">
              <w:rPr>
                <w:rFonts w:ascii="宋体" w:hAnsi="宋体" w:hint="eastAsia"/>
                <w:sz w:val="24"/>
                <w:szCs w:val="24"/>
              </w:rPr>
              <w:t>创意园</w:t>
            </w:r>
            <w:proofErr w:type="gramEnd"/>
            <w:r w:rsidRPr="0094710E">
              <w:rPr>
                <w:rFonts w:ascii="宋体" w:hAnsi="宋体" w:hint="eastAsia"/>
                <w:sz w:val="24"/>
                <w:szCs w:val="24"/>
              </w:rPr>
              <w:t>16号门</w:t>
            </w:r>
          </w:p>
          <w:p w14:paraId="049C8655" w14:textId="55AF8E79" w:rsidR="00B2094C" w:rsidRPr="0094710E" w:rsidRDefault="00B2094C" w:rsidP="007A75DC">
            <w:pPr>
              <w:widowControl/>
              <w:topLinePunct/>
              <w:spacing w:line="470" w:lineRule="exact"/>
              <w:rPr>
                <w:rFonts w:ascii="宋体" w:hAnsi="宋体"/>
                <w:sz w:val="24"/>
                <w:szCs w:val="24"/>
              </w:rPr>
            </w:pPr>
            <w:r w:rsidRPr="0094710E">
              <w:rPr>
                <w:rFonts w:ascii="宋体" w:hAnsi="宋体" w:hint="eastAsia"/>
                <w:sz w:val="24"/>
                <w:szCs w:val="24"/>
              </w:rPr>
              <w:t>邮箱：</w:t>
            </w:r>
            <w:hyperlink r:id="rId13" w:history="1">
              <w:r w:rsidRPr="0094710E">
                <w:rPr>
                  <w:rStyle w:val="affa"/>
                  <w:rFonts w:ascii="宋体" w:hAnsi="宋体" w:hint="eastAsia"/>
                  <w:sz w:val="24"/>
                  <w:szCs w:val="24"/>
                </w:rPr>
                <w:t>806201975@qq.com</w:t>
              </w:r>
            </w:hyperlink>
          </w:p>
          <w:p w14:paraId="1AB5E1F8" w14:textId="59175E4F" w:rsidR="00C70792" w:rsidRPr="0094710E" w:rsidRDefault="003477C0" w:rsidP="007A75DC">
            <w:pPr>
              <w:widowControl/>
              <w:topLinePunct/>
              <w:spacing w:line="470" w:lineRule="exact"/>
              <w:rPr>
                <w:rFonts w:ascii="宋体" w:hAnsi="宋体"/>
                <w:sz w:val="24"/>
                <w:szCs w:val="24"/>
              </w:rPr>
            </w:pPr>
            <w:r w:rsidRPr="0094710E">
              <w:rPr>
                <w:rFonts w:ascii="宋体" w:hAnsi="宋体" w:hint="eastAsia"/>
                <w:sz w:val="24"/>
                <w:szCs w:val="24"/>
              </w:rPr>
              <w:t>邮政编码：214000</w:t>
            </w:r>
          </w:p>
        </w:tc>
      </w:tr>
      <w:tr w:rsidR="00C70792" w:rsidRPr="0094710E" w14:paraId="6107A2CD" w14:textId="77777777">
        <w:trPr>
          <w:trHeight w:val="510"/>
        </w:trPr>
        <w:tc>
          <w:tcPr>
            <w:tcW w:w="1101" w:type="dxa"/>
            <w:vAlign w:val="center"/>
          </w:tcPr>
          <w:p w14:paraId="042C225F" w14:textId="77777777" w:rsidR="00C70792" w:rsidRPr="0094710E" w:rsidRDefault="003477C0" w:rsidP="007A75DC">
            <w:pPr>
              <w:adjustRightInd w:val="0"/>
              <w:snapToGrid w:val="0"/>
              <w:spacing w:line="470" w:lineRule="exact"/>
              <w:jc w:val="center"/>
              <w:rPr>
                <w:rFonts w:ascii="宋体" w:hAnsi="宋体"/>
                <w:sz w:val="24"/>
                <w:szCs w:val="24"/>
              </w:rPr>
            </w:pPr>
            <w:r w:rsidRPr="0094710E">
              <w:rPr>
                <w:rFonts w:ascii="宋体" w:hAnsi="宋体" w:hint="eastAsia"/>
                <w:sz w:val="24"/>
                <w:szCs w:val="24"/>
              </w:rPr>
              <w:t>13</w:t>
            </w:r>
          </w:p>
        </w:tc>
        <w:tc>
          <w:tcPr>
            <w:tcW w:w="8484" w:type="dxa"/>
          </w:tcPr>
          <w:p w14:paraId="07A1B0C8" w14:textId="50E52A2D" w:rsidR="00C70792" w:rsidRPr="0094710E" w:rsidRDefault="00D85151" w:rsidP="007A75DC">
            <w:pPr>
              <w:widowControl/>
              <w:topLinePunct/>
              <w:spacing w:line="470" w:lineRule="exact"/>
              <w:rPr>
                <w:rFonts w:ascii="宋体" w:hAnsi="宋体" w:cs="宋体"/>
                <w:bCs/>
                <w:kern w:val="0"/>
                <w:sz w:val="24"/>
                <w:szCs w:val="24"/>
              </w:rPr>
            </w:pPr>
            <w:r w:rsidRPr="00D85151">
              <w:rPr>
                <w:rFonts w:ascii="宋体" w:hAnsi="宋体" w:cs="宋体" w:hint="eastAsia"/>
                <w:b/>
                <w:bCs/>
                <w:sz w:val="24"/>
                <w:szCs w:val="24"/>
              </w:rPr>
              <w:t>投标供应</w:t>
            </w:r>
            <w:proofErr w:type="gramStart"/>
            <w:r w:rsidRPr="00D85151">
              <w:rPr>
                <w:rFonts w:ascii="宋体" w:hAnsi="宋体" w:cs="宋体" w:hint="eastAsia"/>
                <w:b/>
                <w:bCs/>
                <w:sz w:val="24"/>
                <w:szCs w:val="24"/>
              </w:rPr>
              <w:t>商主体</w:t>
            </w:r>
            <w:proofErr w:type="gramEnd"/>
            <w:r w:rsidRPr="00D85151">
              <w:rPr>
                <w:rFonts w:ascii="宋体" w:hAnsi="宋体" w:cs="宋体" w:hint="eastAsia"/>
                <w:b/>
                <w:bCs/>
                <w:sz w:val="24"/>
                <w:szCs w:val="24"/>
              </w:rPr>
              <w:t>信息库注册： 1.请有意参加本项目投标的投标供应商按以下流程进行操作： （1）访问“无锡政府采购网”点击“政府采购交易管理一体化系统”——“商家入驻”按钮进入注册界面，选择对应地区进行账号注册并填</w:t>
            </w:r>
            <w:r w:rsidRPr="00D85151">
              <w:rPr>
                <w:rFonts w:ascii="宋体" w:hAnsi="宋体" w:cs="宋体" w:hint="eastAsia"/>
                <w:b/>
                <w:bCs/>
                <w:sz w:val="24"/>
                <w:szCs w:val="24"/>
              </w:rPr>
              <w:lastRenderedPageBreak/>
              <w:t xml:space="preserve">写申请信息，也可以直接通过http://middle.wuxi.zcygov.cn/v-settle-front/registry进入注册界面。 （2）领取CA（办理地址：观山路199号市民中心12号楼1楼CA窗口）和办理电子签章（办理地址：观山路199号市民中心12号楼2楼2号窗口）。 （3）投标客户端下载链接： https://zcy-cdn.oss-cn-shanghai.aliyuncs.com/zcy-client/bidding-client/wuxi/ZhengCaiYunStep.3.11.7.exe （4）CA驱动下载链接（江苏省-国信CA驱动）： https://customer.zcygov.cn/CA-driver-download?utm=web-login-front.509b3709.0.0.004ab15096ee11ebbc33f5d151e70834 </w:t>
            </w:r>
            <w:proofErr w:type="gramStart"/>
            <w:r w:rsidRPr="00D85151">
              <w:rPr>
                <w:rFonts w:ascii="宋体" w:hAnsi="宋体" w:cs="宋体" w:hint="eastAsia"/>
                <w:b/>
                <w:bCs/>
                <w:sz w:val="24"/>
                <w:szCs w:val="24"/>
              </w:rPr>
              <w:t>2.投标供应商在领取</w:t>
            </w:r>
            <w:proofErr w:type="gramEnd"/>
            <w:r w:rsidRPr="00D85151">
              <w:rPr>
                <w:rFonts w:ascii="宋体" w:hAnsi="宋体" w:cs="宋体" w:hint="eastAsia"/>
                <w:b/>
                <w:bCs/>
                <w:sz w:val="24"/>
                <w:szCs w:val="24"/>
              </w:rPr>
              <w:t>CA和办理电子签章前务必前往“无锡政府采购网”“投标供应商信息库”（网址： https://cz.wuxi.zcygov.cn/wxCategory19/wxCategory125/index.html?utm=sites_group_front.5b1ba037.0.0.959ae250ca6711ebb0349920799faebc）查询是否完成注册登记。完成注册的投标供应商方可领取CA和办理电子签章，进行投标。 3.如投标供应商未按上述要求操作，由此所产生的损失及风险由投标供应商自行承担。在“投标供应商信息库”中无法查询的投标供应商，由评标委员会审查其投标截止时间前提交的未审核资料。</w:t>
            </w:r>
          </w:p>
        </w:tc>
      </w:tr>
    </w:tbl>
    <w:p w14:paraId="7CFD6A83" w14:textId="77777777" w:rsidR="00C70792" w:rsidRDefault="003477C0">
      <w:pPr>
        <w:rPr>
          <w:rFonts w:ascii="宋体" w:hAnsi="宋体"/>
          <w:bCs/>
          <w:sz w:val="28"/>
          <w:szCs w:val="28"/>
        </w:rPr>
      </w:pPr>
      <w:r>
        <w:rPr>
          <w:rFonts w:ascii="宋体" w:hAnsi="宋体" w:hint="eastAsia"/>
          <w:bCs/>
          <w:sz w:val="28"/>
          <w:szCs w:val="28"/>
        </w:rPr>
        <w:lastRenderedPageBreak/>
        <w:br w:type="page"/>
      </w:r>
    </w:p>
    <w:p w14:paraId="20EC0DD7" w14:textId="77777777" w:rsidR="00C70792" w:rsidRPr="00214AE1" w:rsidRDefault="003477C0">
      <w:pPr>
        <w:widowControl/>
        <w:topLinePunct/>
        <w:spacing w:line="360" w:lineRule="auto"/>
        <w:jc w:val="center"/>
        <w:rPr>
          <w:rFonts w:ascii="宋体" w:hAnsi="宋体"/>
          <w:b/>
          <w:sz w:val="30"/>
          <w:szCs w:val="30"/>
        </w:rPr>
      </w:pPr>
      <w:r w:rsidRPr="00214AE1">
        <w:rPr>
          <w:rFonts w:ascii="宋体" w:hAnsi="宋体" w:hint="eastAsia"/>
          <w:b/>
          <w:sz w:val="30"/>
          <w:szCs w:val="30"/>
        </w:rPr>
        <w:lastRenderedPageBreak/>
        <w:t>二．投标人须知</w:t>
      </w:r>
    </w:p>
    <w:p w14:paraId="70CD3C17" w14:textId="77777777" w:rsidR="000D6EEA" w:rsidRDefault="00214AE1" w:rsidP="000D6EEA">
      <w:pPr>
        <w:tabs>
          <w:tab w:val="left" w:pos="735"/>
          <w:tab w:val="left" w:pos="855"/>
        </w:tabs>
        <w:spacing w:line="440" w:lineRule="exact"/>
        <w:rPr>
          <w:rFonts w:ascii="宋体"/>
          <w:b/>
          <w:sz w:val="24"/>
          <w:szCs w:val="24"/>
        </w:rPr>
      </w:pPr>
      <w:r w:rsidRPr="00214AE1">
        <w:rPr>
          <w:rFonts w:ascii="宋体" w:hAnsi="宋体" w:hint="eastAsia"/>
          <w:b/>
          <w:sz w:val="24"/>
          <w:szCs w:val="24"/>
        </w:rPr>
        <w:t>（一）遵循原则：</w:t>
      </w:r>
    </w:p>
    <w:p w14:paraId="7A8D1409" w14:textId="6CED907F" w:rsidR="00C70792" w:rsidRPr="000D6EEA" w:rsidRDefault="003477C0" w:rsidP="000D6EEA">
      <w:pPr>
        <w:tabs>
          <w:tab w:val="left" w:pos="735"/>
          <w:tab w:val="left" w:pos="855"/>
        </w:tabs>
        <w:spacing w:line="440" w:lineRule="exact"/>
        <w:ind w:firstLineChars="200" w:firstLine="480"/>
        <w:rPr>
          <w:rFonts w:ascii="宋体"/>
          <w:b/>
          <w:sz w:val="24"/>
          <w:szCs w:val="24"/>
        </w:rPr>
      </w:pPr>
      <w:r>
        <w:rPr>
          <w:rFonts w:ascii="宋体" w:hAnsi="宋体" w:hint="eastAsia"/>
          <w:bCs/>
          <w:sz w:val="24"/>
          <w:szCs w:val="24"/>
        </w:rPr>
        <w:t>公开透明原则、公平竞争原则、公正原则和诚实信用原则。</w:t>
      </w:r>
    </w:p>
    <w:p w14:paraId="56B0A0BB" w14:textId="77777777" w:rsidR="000D6EEA" w:rsidRDefault="00214AE1" w:rsidP="000D6EEA">
      <w:pPr>
        <w:tabs>
          <w:tab w:val="left" w:pos="735"/>
          <w:tab w:val="left" w:pos="855"/>
        </w:tabs>
        <w:spacing w:line="440" w:lineRule="exact"/>
        <w:rPr>
          <w:rFonts w:ascii="宋体"/>
          <w:b/>
          <w:sz w:val="24"/>
          <w:szCs w:val="24"/>
        </w:rPr>
      </w:pPr>
      <w:r w:rsidRPr="00214AE1">
        <w:rPr>
          <w:rFonts w:ascii="宋体" w:hAnsi="宋体" w:hint="eastAsia"/>
          <w:b/>
          <w:sz w:val="24"/>
          <w:szCs w:val="24"/>
        </w:rPr>
        <w:t>（二）招标文件：</w:t>
      </w:r>
    </w:p>
    <w:p w14:paraId="766361EE" w14:textId="77777777" w:rsidR="000D6EEA" w:rsidRDefault="000D6EEA" w:rsidP="000D6EEA">
      <w:pPr>
        <w:tabs>
          <w:tab w:val="left" w:pos="735"/>
          <w:tab w:val="left" w:pos="855"/>
        </w:tabs>
        <w:spacing w:line="440" w:lineRule="exact"/>
        <w:ind w:firstLineChars="200" w:firstLine="480"/>
        <w:rPr>
          <w:rFonts w:ascii="宋体"/>
          <w:b/>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招标文件包括本文件目录所列全部内容，投标人应仔细阅读，并在投标文件中充分响应招标文件的所有要求。</w:t>
      </w:r>
    </w:p>
    <w:p w14:paraId="7D45FB7D" w14:textId="77777777" w:rsidR="000D6EEA" w:rsidRDefault="000D6EEA" w:rsidP="000D6EEA">
      <w:pPr>
        <w:tabs>
          <w:tab w:val="left" w:pos="735"/>
          <w:tab w:val="left" w:pos="855"/>
        </w:tabs>
        <w:spacing w:line="440" w:lineRule="exact"/>
        <w:ind w:firstLineChars="200" w:firstLine="480"/>
        <w:rPr>
          <w:rFonts w:ascii="宋体"/>
          <w:b/>
          <w:sz w:val="24"/>
          <w:szCs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投标人应登录政</w:t>
      </w:r>
      <w:proofErr w:type="gramStart"/>
      <w:r>
        <w:rPr>
          <w:rFonts w:ascii="宋体" w:hAnsi="宋体" w:hint="eastAsia"/>
          <w:color w:val="000000"/>
          <w:sz w:val="24"/>
        </w:rPr>
        <w:t>采云</w:t>
      </w:r>
      <w:proofErr w:type="gramEnd"/>
      <w:r>
        <w:rPr>
          <w:rFonts w:ascii="宋体" w:hAnsi="宋体" w:hint="eastAsia"/>
          <w:color w:val="000000"/>
          <w:sz w:val="24"/>
        </w:rPr>
        <w:t>平台https://www.wuxi.zcygov.cn/在线申请获取招标文件及有关资料，按招标文件要求提交全部资料并对招标文件各项内容做出实质性响应，否则该投标人的投标无效。</w:t>
      </w:r>
    </w:p>
    <w:p w14:paraId="729C96AB" w14:textId="39089361" w:rsidR="000D6EEA" w:rsidRDefault="000D6EEA" w:rsidP="000D6EEA">
      <w:pPr>
        <w:tabs>
          <w:tab w:val="left" w:pos="735"/>
          <w:tab w:val="left" w:pos="855"/>
        </w:tabs>
        <w:spacing w:line="440" w:lineRule="exact"/>
        <w:ind w:firstLineChars="200" w:firstLine="480"/>
        <w:rPr>
          <w:rFonts w:ascii="宋体"/>
          <w:b/>
          <w:sz w:val="24"/>
          <w:szCs w:val="24"/>
        </w:rPr>
      </w:pPr>
      <w:r>
        <w:rPr>
          <w:rFonts w:ascii="宋体" w:hAnsi="宋体"/>
          <w:color w:val="000000"/>
          <w:sz w:val="24"/>
        </w:rPr>
        <w:t>3.</w:t>
      </w:r>
      <w:r>
        <w:rPr>
          <w:rFonts w:ascii="宋体" w:hAnsi="宋体" w:hint="eastAsia"/>
          <w:color w:val="000000"/>
          <w:sz w:val="24"/>
        </w:rPr>
        <w:t>投标人一旦参加本项目投标，即表明承诺接受了本招标文件中所有条件和规定。</w:t>
      </w:r>
    </w:p>
    <w:p w14:paraId="655FA819" w14:textId="7A2F0766" w:rsidR="00C70792" w:rsidRPr="000D6EEA" w:rsidRDefault="000D6EEA" w:rsidP="000D6EEA">
      <w:pPr>
        <w:tabs>
          <w:tab w:val="left" w:pos="735"/>
          <w:tab w:val="left" w:pos="855"/>
        </w:tabs>
        <w:spacing w:line="440" w:lineRule="exact"/>
        <w:ind w:firstLineChars="200" w:firstLine="480"/>
        <w:rPr>
          <w:rFonts w:ascii="宋体"/>
          <w:b/>
          <w:sz w:val="24"/>
          <w:szCs w:val="24"/>
        </w:rPr>
      </w:pPr>
      <w:r>
        <w:rPr>
          <w:rFonts w:ascii="宋体" w:hAnsi="宋体"/>
          <w:color w:val="000000"/>
          <w:sz w:val="24"/>
        </w:rPr>
        <w:t>4.</w:t>
      </w:r>
      <w:r>
        <w:rPr>
          <w:rFonts w:ascii="宋体" w:hAnsi="宋体" w:hint="eastAsia"/>
          <w:color w:val="000000"/>
          <w:sz w:val="24"/>
        </w:rPr>
        <w:t>招标文件一经售出、一律不退，且仅作为本次采购招标使用。</w:t>
      </w:r>
    </w:p>
    <w:p w14:paraId="0DFEF747" w14:textId="77777777" w:rsidR="00D8794C" w:rsidRDefault="003477C0" w:rsidP="00D8794C">
      <w:pPr>
        <w:tabs>
          <w:tab w:val="left" w:pos="630"/>
        </w:tabs>
        <w:spacing w:line="440" w:lineRule="exact"/>
        <w:rPr>
          <w:rFonts w:ascii="宋体"/>
          <w:b/>
          <w:sz w:val="24"/>
          <w:szCs w:val="24"/>
        </w:rPr>
      </w:pPr>
      <w:r w:rsidRPr="00D8794C">
        <w:rPr>
          <w:rFonts w:ascii="宋体" w:hAnsi="宋体" w:hint="eastAsia"/>
          <w:b/>
          <w:sz w:val="24"/>
          <w:szCs w:val="24"/>
        </w:rPr>
        <w:t>（三）招标文件的解释：</w:t>
      </w:r>
    </w:p>
    <w:p w14:paraId="247FBD93" w14:textId="29E8C726" w:rsidR="00D8794C" w:rsidRDefault="00D8794C" w:rsidP="00D8794C">
      <w:pPr>
        <w:tabs>
          <w:tab w:val="left" w:pos="630"/>
        </w:tabs>
        <w:spacing w:line="440" w:lineRule="exact"/>
        <w:ind w:firstLineChars="200" w:firstLine="480"/>
        <w:rPr>
          <w:rFonts w:ascii="宋体"/>
          <w:b/>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投标人如有需要对招标文件要求澄清的问题，请以</w:t>
      </w:r>
      <w:r w:rsidR="00847907" w:rsidRPr="00847907">
        <w:rPr>
          <w:rFonts w:ascii="宋体" w:hAnsi="宋体" w:hint="eastAsia"/>
          <w:bCs/>
          <w:sz w:val="24"/>
          <w:szCs w:val="24"/>
        </w:rPr>
        <w:t>书面形式和电子邮件形式</w:t>
      </w:r>
      <w:r>
        <w:rPr>
          <w:rFonts w:ascii="宋体" w:hAnsi="宋体" w:hint="eastAsia"/>
          <w:bCs/>
          <w:sz w:val="24"/>
          <w:szCs w:val="24"/>
        </w:rPr>
        <w:t>提出，并按“投标邀请”第</w:t>
      </w:r>
      <w:r>
        <w:rPr>
          <w:rFonts w:ascii="宋体" w:hAnsi="宋体"/>
          <w:bCs/>
          <w:sz w:val="24"/>
          <w:szCs w:val="24"/>
        </w:rPr>
        <w:t>6</w:t>
      </w:r>
      <w:r>
        <w:rPr>
          <w:rFonts w:ascii="宋体" w:hAnsi="宋体" w:hint="eastAsia"/>
          <w:bCs/>
          <w:sz w:val="24"/>
          <w:szCs w:val="24"/>
        </w:rPr>
        <w:t>项规定的时间将</w:t>
      </w:r>
      <w:r w:rsidR="007D3DDF" w:rsidRPr="007D3DDF">
        <w:rPr>
          <w:rFonts w:ascii="宋体" w:hAnsi="宋体" w:hint="eastAsia"/>
          <w:bCs/>
          <w:sz w:val="24"/>
          <w:szCs w:val="24"/>
        </w:rPr>
        <w:t>书面形式和电子邮件形式</w:t>
      </w:r>
      <w:r w:rsidRPr="00847907">
        <w:rPr>
          <w:rFonts w:ascii="宋体" w:hAnsi="宋体" w:hint="eastAsia"/>
          <w:bCs/>
          <w:sz w:val="24"/>
          <w:szCs w:val="24"/>
        </w:rPr>
        <w:t>（两种形式均须发送）</w:t>
      </w:r>
      <w:r>
        <w:rPr>
          <w:rFonts w:ascii="宋体" w:hAnsi="宋体" w:hint="eastAsia"/>
          <w:bCs/>
          <w:sz w:val="24"/>
          <w:szCs w:val="24"/>
        </w:rPr>
        <w:t>至</w:t>
      </w:r>
      <w:r w:rsidR="009A40FD">
        <w:rPr>
          <w:rFonts w:ascii="宋体" w:hAnsi="宋体" w:hint="eastAsia"/>
          <w:sz w:val="24"/>
        </w:rPr>
        <w:t>无锡太湖明珠建设咨询有限公司</w:t>
      </w:r>
      <w:r>
        <w:rPr>
          <w:rFonts w:ascii="宋体" w:hAnsi="宋体" w:hint="eastAsia"/>
          <w:bCs/>
          <w:sz w:val="24"/>
          <w:szCs w:val="24"/>
        </w:rPr>
        <w:t>，联系方式详见投标邀请第12项。</w:t>
      </w:r>
    </w:p>
    <w:p w14:paraId="6D9989DA" w14:textId="2E9754E1" w:rsidR="00D8794C" w:rsidRDefault="00D8794C" w:rsidP="00D8794C">
      <w:pPr>
        <w:tabs>
          <w:tab w:val="left" w:pos="630"/>
        </w:tabs>
        <w:spacing w:line="440" w:lineRule="exact"/>
        <w:ind w:firstLineChars="200" w:firstLine="480"/>
        <w:rPr>
          <w:rFonts w:ascii="宋体"/>
          <w:b/>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采购人、</w:t>
      </w:r>
      <w:r w:rsidR="009A40FD">
        <w:rPr>
          <w:rFonts w:ascii="宋体" w:hAnsi="宋体" w:hint="eastAsia"/>
          <w:sz w:val="24"/>
        </w:rPr>
        <w:t>无锡太湖明珠建设咨询有限公司</w:t>
      </w:r>
      <w:r>
        <w:rPr>
          <w:rFonts w:ascii="宋体" w:hAnsi="宋体" w:hint="eastAsia"/>
          <w:bCs/>
          <w:sz w:val="24"/>
          <w:szCs w:val="24"/>
        </w:rPr>
        <w:t>将按“投标邀请”第</w:t>
      </w:r>
      <w:r>
        <w:rPr>
          <w:rFonts w:ascii="宋体" w:hAnsi="宋体"/>
          <w:bCs/>
          <w:sz w:val="24"/>
          <w:szCs w:val="24"/>
        </w:rPr>
        <w:t>6</w:t>
      </w:r>
      <w:r>
        <w:rPr>
          <w:rFonts w:ascii="宋体" w:hAnsi="宋体" w:hint="eastAsia"/>
          <w:bCs/>
          <w:sz w:val="24"/>
          <w:szCs w:val="24"/>
        </w:rPr>
        <w:t>项规定的时间对投标人针对招标文件提出的要求澄清的问题进行答疑。</w:t>
      </w:r>
    </w:p>
    <w:p w14:paraId="1B0C6DBE" w14:textId="1A41E922" w:rsidR="00C70792" w:rsidRPr="00D8794C" w:rsidRDefault="00D8794C" w:rsidP="00D8794C">
      <w:pPr>
        <w:tabs>
          <w:tab w:val="left" w:pos="630"/>
        </w:tabs>
        <w:spacing w:line="440" w:lineRule="exact"/>
        <w:ind w:firstLineChars="200" w:firstLine="480"/>
        <w:rPr>
          <w:rFonts w:ascii="宋体"/>
          <w:b/>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本文件的最终解释权归采购人。</w:t>
      </w:r>
    </w:p>
    <w:p w14:paraId="6DC4B8E4" w14:textId="77777777" w:rsidR="00D8794C" w:rsidRDefault="003477C0" w:rsidP="00D8794C">
      <w:pPr>
        <w:spacing w:line="440" w:lineRule="exact"/>
        <w:rPr>
          <w:rFonts w:ascii="宋体"/>
          <w:b/>
          <w:sz w:val="24"/>
          <w:szCs w:val="24"/>
        </w:rPr>
      </w:pPr>
      <w:r w:rsidRPr="00D8794C">
        <w:rPr>
          <w:rFonts w:ascii="宋体" w:hAnsi="宋体" w:hint="eastAsia"/>
          <w:b/>
          <w:sz w:val="24"/>
          <w:szCs w:val="24"/>
        </w:rPr>
        <w:t>（四）招标文件的补充或修正：</w:t>
      </w:r>
    </w:p>
    <w:p w14:paraId="2A8E3AAF" w14:textId="77777777" w:rsidR="00D8794C" w:rsidRDefault="00D8794C" w:rsidP="00D8794C">
      <w:pPr>
        <w:spacing w:line="440" w:lineRule="exact"/>
        <w:ind w:firstLineChars="200" w:firstLine="480"/>
        <w:rPr>
          <w:rFonts w:ascii="宋体"/>
          <w:b/>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采购人或者采购代理机构可以对已发出的招标文件进行必要的澄清或者修改，但不得改变采购标的和资格条件。澄清或者修改应当在</w:t>
      </w:r>
      <w:r>
        <w:rPr>
          <w:rFonts w:hAnsi="宋体" w:hint="eastAsia"/>
          <w:sz w:val="24"/>
          <w:szCs w:val="24"/>
        </w:rPr>
        <w:t>江苏政府采购网、无锡政府采购网</w:t>
      </w:r>
      <w:r>
        <w:rPr>
          <w:rFonts w:ascii="宋体" w:hAnsi="宋体" w:hint="eastAsia"/>
          <w:bCs/>
          <w:sz w:val="24"/>
          <w:szCs w:val="24"/>
        </w:rPr>
        <w:t>上发布澄清公告。澄清或者修改的内容为招标文件的组成部分。</w:t>
      </w:r>
    </w:p>
    <w:p w14:paraId="6D01E957" w14:textId="68CB6228" w:rsidR="00D8794C" w:rsidRDefault="00D8794C" w:rsidP="00D8794C">
      <w:pPr>
        <w:spacing w:line="440" w:lineRule="exact"/>
        <w:ind w:firstLineChars="200" w:firstLine="480"/>
        <w:rPr>
          <w:rFonts w:ascii="宋体"/>
          <w:b/>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澄清或者修改的内容可能影响投标文件编制的，采购人或者采购代理机构应当在投标截止时间至少15日前，以</w:t>
      </w:r>
      <w:r w:rsidRPr="00D8794C">
        <w:rPr>
          <w:rFonts w:ascii="宋体" w:hAnsi="宋体" w:hint="eastAsia"/>
          <w:bCs/>
          <w:sz w:val="24"/>
          <w:szCs w:val="24"/>
        </w:rPr>
        <w:t>书面形式</w:t>
      </w:r>
      <w:r>
        <w:rPr>
          <w:rFonts w:ascii="宋体" w:hAnsi="宋体" w:hint="eastAsia"/>
          <w:bCs/>
          <w:sz w:val="24"/>
          <w:szCs w:val="24"/>
        </w:rPr>
        <w:t>通知所有获取招标文件的潜在投标人</w:t>
      </w:r>
      <w:r w:rsidRPr="00D8794C">
        <w:rPr>
          <w:rFonts w:ascii="宋体" w:hAnsi="宋体" w:hint="eastAsia"/>
          <w:bCs/>
          <w:sz w:val="24"/>
          <w:szCs w:val="24"/>
        </w:rPr>
        <w:t>并发布更正公告</w:t>
      </w:r>
      <w:r>
        <w:rPr>
          <w:rFonts w:ascii="宋体" w:hAnsi="宋体" w:hint="eastAsia"/>
          <w:bCs/>
          <w:sz w:val="24"/>
          <w:szCs w:val="24"/>
        </w:rPr>
        <w:t>；不足15日的，采购人或者采购代理机构应当顺延提交投标文件的截止时间。</w:t>
      </w:r>
    </w:p>
    <w:p w14:paraId="5A6B14C2" w14:textId="76D3188E" w:rsidR="00C70792" w:rsidRPr="00D8794C" w:rsidRDefault="00D8794C" w:rsidP="00D8794C">
      <w:pPr>
        <w:spacing w:line="440" w:lineRule="exact"/>
        <w:ind w:firstLineChars="200" w:firstLine="480"/>
        <w:rPr>
          <w:rFonts w:ascii="宋体"/>
          <w:b/>
          <w:sz w:val="24"/>
          <w:szCs w:val="24"/>
        </w:rPr>
      </w:pPr>
      <w:r>
        <w:rPr>
          <w:rFonts w:ascii="宋体" w:hAnsi="宋体" w:hint="eastAsia"/>
          <w:bCs/>
          <w:sz w:val="24"/>
          <w:szCs w:val="24"/>
        </w:rPr>
        <w:t>3</w:t>
      </w:r>
      <w:r>
        <w:rPr>
          <w:rFonts w:ascii="宋体" w:hAnsi="宋体"/>
          <w:bCs/>
          <w:sz w:val="24"/>
          <w:szCs w:val="24"/>
        </w:rPr>
        <w:t>.</w:t>
      </w:r>
      <w:r>
        <w:rPr>
          <w:rFonts w:ascii="宋体" w:hAnsi="宋体" w:hint="eastAsia"/>
          <w:bCs/>
          <w:sz w:val="24"/>
          <w:szCs w:val="24"/>
        </w:rPr>
        <w:t>投标人应于投标截止日前以</w:t>
      </w:r>
      <w:r w:rsidR="00F026F8" w:rsidRPr="00F026F8">
        <w:rPr>
          <w:rFonts w:ascii="宋体" w:hAnsi="宋体" w:hint="eastAsia"/>
          <w:bCs/>
          <w:sz w:val="24"/>
          <w:szCs w:val="24"/>
        </w:rPr>
        <w:t>书面形式和电子邮件形式</w:t>
      </w:r>
      <w:r>
        <w:rPr>
          <w:rFonts w:ascii="宋体" w:hAnsi="宋体" w:hint="eastAsia"/>
          <w:bCs/>
          <w:sz w:val="24"/>
          <w:szCs w:val="24"/>
        </w:rPr>
        <w:t>回函</w:t>
      </w:r>
      <w:r w:rsidR="009A40FD">
        <w:rPr>
          <w:rFonts w:ascii="宋体" w:hAnsi="宋体" w:hint="eastAsia"/>
          <w:bCs/>
          <w:sz w:val="24"/>
          <w:szCs w:val="24"/>
        </w:rPr>
        <w:t>无锡太湖明珠建设咨询有限公司</w:t>
      </w:r>
      <w:r>
        <w:rPr>
          <w:rFonts w:ascii="宋体" w:hAnsi="宋体" w:hint="eastAsia"/>
          <w:bCs/>
          <w:sz w:val="24"/>
          <w:szCs w:val="24"/>
        </w:rPr>
        <w:t>，确认已收到修改文件或延期开标通知，逾期不回视同收到此公告。因投标人未及时全面地关注更正公告导致其提交的投标材料不符合采购人要求，而造成的损失及风险（包括但不限于未中标）由投标人自行承担。</w:t>
      </w:r>
    </w:p>
    <w:p w14:paraId="0717DE5A" w14:textId="77777777" w:rsidR="000C4D4C" w:rsidRDefault="003477C0" w:rsidP="000C4D4C">
      <w:pPr>
        <w:spacing w:line="360" w:lineRule="auto"/>
        <w:outlineLvl w:val="0"/>
        <w:rPr>
          <w:b/>
          <w:bCs/>
        </w:rPr>
      </w:pPr>
      <w:r w:rsidRPr="005B0800">
        <w:rPr>
          <w:rFonts w:ascii="宋体" w:hAnsi="宋体" w:cs="宋体" w:hint="eastAsia"/>
          <w:b/>
          <w:bCs/>
          <w:sz w:val="24"/>
        </w:rPr>
        <w:t>（五）投标文件的组成。</w:t>
      </w:r>
      <w:r w:rsidRPr="005B0800">
        <w:rPr>
          <w:rFonts w:ascii="宋体" w:hAnsi="宋体" w:hint="eastAsia"/>
          <w:b/>
          <w:bCs/>
          <w:sz w:val="24"/>
        </w:rPr>
        <w:t>投标文件</w:t>
      </w:r>
      <w:r w:rsidRPr="005B0800">
        <w:rPr>
          <w:rFonts w:ascii="宋体" w:hAnsi="宋体" w:cs="宋体" w:hint="eastAsia"/>
          <w:b/>
          <w:bCs/>
          <w:sz w:val="24"/>
        </w:rPr>
        <w:t>需上传至投标系统中；</w:t>
      </w:r>
    </w:p>
    <w:p w14:paraId="0C32A5BE" w14:textId="084137FD" w:rsidR="000C4D4C" w:rsidRPr="0095445C" w:rsidRDefault="003477C0" w:rsidP="000C4D4C">
      <w:pPr>
        <w:spacing w:line="360" w:lineRule="auto"/>
        <w:ind w:firstLineChars="200" w:firstLine="480"/>
        <w:outlineLvl w:val="0"/>
        <w:rPr>
          <w:b/>
          <w:bCs/>
        </w:rPr>
      </w:pPr>
      <w:r w:rsidRPr="0095445C">
        <w:rPr>
          <w:rFonts w:ascii="宋体" w:hAnsi="宋体" w:cs="宋体" w:hint="eastAsia"/>
          <w:bCs/>
          <w:sz w:val="24"/>
        </w:rPr>
        <w:t>1.</w:t>
      </w:r>
      <w:r w:rsidR="00AD79F3" w:rsidRPr="0095445C">
        <w:rPr>
          <w:rFonts w:ascii="宋体" w:hAnsi="宋体" w:cs="宋体" w:hint="eastAsia"/>
          <w:bCs/>
          <w:sz w:val="24"/>
        </w:rPr>
        <w:t>响应函</w:t>
      </w:r>
      <w:r w:rsidRPr="0095445C">
        <w:rPr>
          <w:rFonts w:ascii="宋体" w:hAnsi="宋体" w:cs="宋体" w:hint="eastAsia"/>
          <w:bCs/>
          <w:sz w:val="24"/>
        </w:rPr>
        <w:t>（格式见附件）</w:t>
      </w:r>
    </w:p>
    <w:p w14:paraId="6D7E96E5" w14:textId="77777777" w:rsidR="000C4D4C" w:rsidRPr="0095445C" w:rsidRDefault="003477C0" w:rsidP="000C4D4C">
      <w:pPr>
        <w:spacing w:line="360" w:lineRule="auto"/>
        <w:ind w:firstLineChars="200" w:firstLine="480"/>
        <w:outlineLvl w:val="0"/>
        <w:rPr>
          <w:b/>
          <w:bCs/>
        </w:rPr>
      </w:pPr>
      <w:r w:rsidRPr="0095445C">
        <w:rPr>
          <w:rFonts w:ascii="宋体" w:hAnsi="宋体" w:cs="宋体" w:hint="eastAsia"/>
          <w:bCs/>
          <w:sz w:val="24"/>
        </w:rPr>
        <w:t>2.证明文件部分：</w:t>
      </w:r>
    </w:p>
    <w:p w14:paraId="73400993" w14:textId="77777777" w:rsidR="000C4D4C" w:rsidRPr="0095445C" w:rsidRDefault="003477C0" w:rsidP="000C4D4C">
      <w:pPr>
        <w:spacing w:line="360" w:lineRule="auto"/>
        <w:ind w:firstLineChars="200" w:firstLine="480"/>
        <w:outlineLvl w:val="0"/>
        <w:rPr>
          <w:b/>
          <w:bCs/>
        </w:rPr>
      </w:pPr>
      <w:r w:rsidRPr="0095445C">
        <w:rPr>
          <w:rFonts w:ascii="宋体" w:hAnsi="宋体" w:cs="宋体" w:hint="eastAsia"/>
          <w:kern w:val="0"/>
          <w:sz w:val="24"/>
        </w:rPr>
        <w:t>（1）关于资格的声明函原件扫描件（</w:t>
      </w:r>
      <w:r w:rsidRPr="0095445C">
        <w:rPr>
          <w:rFonts w:ascii="宋体" w:hAnsi="宋体" w:cs="宋体" w:hint="eastAsia"/>
          <w:b/>
          <w:bCs/>
          <w:kern w:val="0"/>
          <w:sz w:val="24"/>
        </w:rPr>
        <w:t>格式见附件</w:t>
      </w:r>
      <w:r w:rsidRPr="0095445C">
        <w:rPr>
          <w:rFonts w:ascii="宋体" w:hAnsi="宋体" w:cs="宋体" w:hint="eastAsia"/>
          <w:kern w:val="0"/>
          <w:sz w:val="24"/>
        </w:rPr>
        <w:t>）；</w:t>
      </w:r>
    </w:p>
    <w:p w14:paraId="49DF3022" w14:textId="4EBE028F" w:rsidR="000C4D4C" w:rsidRPr="0095445C" w:rsidRDefault="003477C0" w:rsidP="000C4D4C">
      <w:pPr>
        <w:spacing w:line="360" w:lineRule="auto"/>
        <w:ind w:firstLineChars="200" w:firstLine="480"/>
        <w:outlineLvl w:val="0"/>
        <w:rPr>
          <w:b/>
          <w:bCs/>
        </w:rPr>
      </w:pPr>
      <w:r w:rsidRPr="0095445C">
        <w:rPr>
          <w:rFonts w:ascii="宋体" w:hAnsi="宋体" w:cs="宋体" w:hint="eastAsia"/>
          <w:kern w:val="0"/>
          <w:sz w:val="24"/>
        </w:rPr>
        <w:lastRenderedPageBreak/>
        <w:t>（2）投标人法人营业执照副本或其他组织证明文件原件扫描件</w:t>
      </w:r>
      <w:r w:rsidR="007C4937">
        <w:rPr>
          <w:rFonts w:ascii="宋体" w:hAnsi="宋体" w:cs="宋体" w:hint="eastAsia"/>
          <w:kern w:val="0"/>
          <w:sz w:val="24"/>
        </w:rPr>
        <w:t>（</w:t>
      </w:r>
      <w:r w:rsidR="007C4937" w:rsidRPr="007C4937">
        <w:rPr>
          <w:rFonts w:ascii="宋体" w:hAnsi="宋体" w:cs="宋体" w:hint="eastAsia"/>
          <w:kern w:val="0"/>
          <w:sz w:val="24"/>
        </w:rPr>
        <w:t>投标供应商应在中华人民共和国境内合法注册，具有独立法人资格，具备所投产品销售和安装能力的制造商或销售商</w:t>
      </w:r>
      <w:r w:rsidR="007C4937">
        <w:rPr>
          <w:rFonts w:ascii="宋体" w:hAnsi="宋体" w:cs="宋体" w:hint="eastAsia"/>
          <w:kern w:val="0"/>
          <w:sz w:val="24"/>
        </w:rPr>
        <w:t>）</w:t>
      </w:r>
      <w:r w:rsidRPr="0095445C">
        <w:rPr>
          <w:rFonts w:ascii="宋体" w:hAnsi="宋体" w:cs="宋体" w:hint="eastAsia"/>
          <w:kern w:val="0"/>
          <w:sz w:val="24"/>
        </w:rPr>
        <w:t>；</w:t>
      </w:r>
    </w:p>
    <w:p w14:paraId="6E8BAE41" w14:textId="21AECC45" w:rsidR="00C70792" w:rsidRPr="0095445C" w:rsidRDefault="003477C0" w:rsidP="000C4D4C">
      <w:pPr>
        <w:spacing w:line="360" w:lineRule="auto"/>
        <w:ind w:firstLineChars="200" w:firstLine="480"/>
        <w:outlineLvl w:val="0"/>
        <w:rPr>
          <w:b/>
          <w:bCs/>
        </w:rPr>
      </w:pPr>
      <w:r w:rsidRPr="0095445C">
        <w:rPr>
          <w:rFonts w:ascii="宋体" w:hAnsi="宋体" w:cs="宋体" w:hint="eastAsia"/>
          <w:kern w:val="0"/>
          <w:sz w:val="24"/>
        </w:rPr>
        <w:t>（3）投标人法定代表人授权委托书（</w:t>
      </w:r>
      <w:r w:rsidRPr="0095445C">
        <w:rPr>
          <w:rFonts w:ascii="宋体" w:hAnsi="宋体" w:cs="宋体" w:hint="eastAsia"/>
          <w:b/>
          <w:bCs/>
          <w:kern w:val="0"/>
          <w:sz w:val="24"/>
        </w:rPr>
        <w:t>法定代表人亲自参与投标的除外，格式见附件</w:t>
      </w:r>
      <w:r w:rsidRPr="0095445C">
        <w:rPr>
          <w:rFonts w:ascii="宋体" w:hAnsi="宋体" w:cs="宋体" w:hint="eastAsia"/>
          <w:kern w:val="0"/>
          <w:sz w:val="24"/>
        </w:rPr>
        <w:t>）；</w:t>
      </w:r>
    </w:p>
    <w:p w14:paraId="488907B7" w14:textId="77777777" w:rsidR="0013139E" w:rsidRPr="0095445C" w:rsidRDefault="003477C0">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cs="宋体" w:hint="eastAsia"/>
          <w:kern w:val="0"/>
          <w:sz w:val="24"/>
        </w:rPr>
        <w:t>（4）投标人法定代表人身份证原件扫描件及法定代表人授权代表身份证原件扫描件（</w:t>
      </w:r>
      <w:r w:rsidRPr="0095445C">
        <w:rPr>
          <w:rFonts w:ascii="宋体" w:hAnsi="宋体" w:cs="宋体" w:hint="eastAsia"/>
          <w:b/>
          <w:bCs/>
          <w:kern w:val="0"/>
          <w:sz w:val="24"/>
        </w:rPr>
        <w:t>身份证应为正、反面</w:t>
      </w:r>
      <w:r w:rsidRPr="0095445C">
        <w:rPr>
          <w:rFonts w:ascii="宋体" w:hAnsi="宋体" w:cs="宋体" w:hint="eastAsia"/>
          <w:kern w:val="0"/>
          <w:sz w:val="24"/>
        </w:rPr>
        <w:t>）；</w:t>
      </w:r>
    </w:p>
    <w:p w14:paraId="7FA8F5AF" w14:textId="60A98A36" w:rsidR="00C70792" w:rsidRPr="0095445C" w:rsidRDefault="0013139E">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hint="eastAsia"/>
          <w:color w:val="000000"/>
          <w:sz w:val="24"/>
        </w:rPr>
        <w:t>（5）法定代表人授权代表与企业签订的劳动合同和企业为其缴纳的</w:t>
      </w:r>
      <w:r w:rsidR="00661084">
        <w:rPr>
          <w:rFonts w:ascii="宋体" w:hAnsi="宋体" w:hint="eastAsia"/>
          <w:color w:val="000000"/>
          <w:sz w:val="24"/>
        </w:rPr>
        <w:t>连续近3个月</w:t>
      </w:r>
      <w:r w:rsidRPr="0095445C">
        <w:rPr>
          <w:rFonts w:ascii="宋体" w:hAnsi="宋体" w:hint="eastAsia"/>
          <w:color w:val="000000"/>
          <w:sz w:val="24"/>
        </w:rPr>
        <w:t>（不含投标当月）的</w:t>
      </w:r>
      <w:proofErr w:type="gramStart"/>
      <w:r w:rsidRPr="0095445C">
        <w:rPr>
          <w:rFonts w:ascii="宋体" w:hAnsi="宋体" w:hint="eastAsia"/>
          <w:color w:val="000000"/>
          <w:sz w:val="24"/>
        </w:rPr>
        <w:t>社保证明</w:t>
      </w:r>
      <w:proofErr w:type="gramEnd"/>
      <w:r w:rsidRPr="0095445C">
        <w:rPr>
          <w:rFonts w:ascii="宋体" w:hAnsi="宋体" w:hint="eastAsia"/>
          <w:color w:val="000000"/>
          <w:sz w:val="24"/>
        </w:rPr>
        <w:t>（即由法定社保收缴机构出具的内附</w:t>
      </w:r>
      <w:r w:rsidR="00661084">
        <w:rPr>
          <w:rFonts w:ascii="宋体" w:hAnsi="宋体" w:hint="eastAsia"/>
          <w:color w:val="000000"/>
          <w:sz w:val="24"/>
        </w:rPr>
        <w:t>连续近3个月</w:t>
      </w:r>
      <w:r w:rsidRPr="0095445C">
        <w:rPr>
          <w:rFonts w:ascii="宋体" w:hAnsi="宋体" w:hint="eastAsia"/>
          <w:color w:val="000000"/>
          <w:sz w:val="24"/>
        </w:rPr>
        <w:t>（不含投标当月）的缴费证明）（提供原件</w:t>
      </w:r>
      <w:proofErr w:type="gramStart"/>
      <w:r w:rsidRPr="0095445C">
        <w:rPr>
          <w:rFonts w:ascii="宋体" w:hAnsi="宋体" w:hint="eastAsia"/>
          <w:color w:val="000000"/>
          <w:sz w:val="24"/>
        </w:rPr>
        <w:t>扫描件并加盖</w:t>
      </w:r>
      <w:proofErr w:type="gramEnd"/>
      <w:r w:rsidRPr="0095445C">
        <w:rPr>
          <w:rFonts w:ascii="宋体" w:hAnsi="宋体" w:hint="eastAsia"/>
          <w:color w:val="000000"/>
          <w:sz w:val="24"/>
        </w:rPr>
        <w:t>公章）【注：新成立企业只需提供从成立之日起至开标前（</w:t>
      </w:r>
      <w:r w:rsidR="0095445C" w:rsidRPr="0095445C">
        <w:rPr>
          <w:rFonts w:ascii="宋体" w:hAnsi="宋体" w:hint="eastAsia"/>
          <w:color w:val="000000"/>
          <w:sz w:val="24"/>
        </w:rPr>
        <w:t>不含投标当月</w:t>
      </w:r>
      <w:r w:rsidRPr="0095445C">
        <w:rPr>
          <w:rFonts w:ascii="宋体" w:hAnsi="宋体" w:hint="eastAsia"/>
          <w:color w:val="000000"/>
          <w:sz w:val="24"/>
        </w:rPr>
        <w:t>）的社保，授权委托人为法人的可不提供】</w:t>
      </w:r>
      <w:r w:rsidRPr="0095445C">
        <w:rPr>
          <w:rFonts w:ascii="宋体" w:hAnsi="宋体" w:cs="宋体" w:hint="eastAsia"/>
          <w:b/>
          <w:bCs/>
          <w:color w:val="000000"/>
          <w:sz w:val="24"/>
        </w:rPr>
        <w:t>；</w:t>
      </w:r>
    </w:p>
    <w:p w14:paraId="0FE6475E" w14:textId="1CAAFD3A" w:rsidR="00C70792" w:rsidRPr="0095445C" w:rsidRDefault="003477C0">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cs="宋体" w:hint="eastAsia"/>
          <w:kern w:val="0"/>
          <w:sz w:val="24"/>
        </w:rPr>
        <w:t>（</w:t>
      </w:r>
      <w:r w:rsidR="0095445C" w:rsidRPr="0095445C">
        <w:rPr>
          <w:rFonts w:ascii="宋体" w:hAnsi="宋体" w:cs="宋体"/>
          <w:kern w:val="0"/>
          <w:sz w:val="24"/>
        </w:rPr>
        <w:t>6</w:t>
      </w:r>
      <w:r w:rsidRPr="0095445C">
        <w:rPr>
          <w:rFonts w:ascii="宋体" w:hAnsi="宋体" w:cs="宋体" w:hint="eastAsia"/>
          <w:kern w:val="0"/>
          <w:sz w:val="24"/>
        </w:rPr>
        <w:t>）投标人近三个月中任意一个月份(不含投标当月)的财务状况报告（资产负债表和利润表）或由会计师事务所出具的202</w:t>
      </w:r>
      <w:r w:rsidR="000E388D" w:rsidRPr="0095445C">
        <w:rPr>
          <w:rFonts w:ascii="宋体" w:hAnsi="宋体" w:cs="宋体"/>
          <w:kern w:val="0"/>
          <w:sz w:val="24"/>
        </w:rPr>
        <w:t>2</w:t>
      </w:r>
      <w:r w:rsidRPr="0095445C">
        <w:rPr>
          <w:rFonts w:ascii="宋体" w:hAnsi="宋体" w:cs="宋体" w:hint="eastAsia"/>
          <w:kern w:val="0"/>
          <w:sz w:val="24"/>
        </w:rPr>
        <w:t>年度的审计报告和所附已审财务报告原件扫描件；</w:t>
      </w:r>
    </w:p>
    <w:p w14:paraId="104CA051" w14:textId="164C6C15" w:rsidR="00C70792" w:rsidRPr="0095445C" w:rsidRDefault="003477C0">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cs="宋体" w:hint="eastAsia"/>
          <w:kern w:val="0"/>
          <w:sz w:val="24"/>
        </w:rPr>
        <w:t>（</w:t>
      </w:r>
      <w:r w:rsidR="0095445C" w:rsidRPr="0095445C">
        <w:rPr>
          <w:rFonts w:ascii="宋体" w:hAnsi="宋体" w:cs="宋体"/>
          <w:kern w:val="0"/>
          <w:sz w:val="24"/>
        </w:rPr>
        <w:t>7</w:t>
      </w:r>
      <w:r w:rsidRPr="0095445C">
        <w:rPr>
          <w:rFonts w:ascii="宋体" w:hAnsi="宋体" w:cs="宋体" w:hint="eastAsia"/>
          <w:kern w:val="0"/>
          <w:sz w:val="24"/>
        </w:rPr>
        <w:t>）投标人近三个月中任意一个月份（不含投标当月)的依法缴纳税收的相关材料（提供相关主管部门证明或银行代扣证明）原件扫描件；</w:t>
      </w:r>
    </w:p>
    <w:p w14:paraId="66AEFB9F" w14:textId="4C88F5B0" w:rsidR="00C70792" w:rsidRPr="0095445C" w:rsidRDefault="003477C0">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cs="宋体" w:hint="eastAsia"/>
          <w:kern w:val="0"/>
          <w:sz w:val="24"/>
        </w:rPr>
        <w:t>（</w:t>
      </w:r>
      <w:r w:rsidR="0095445C" w:rsidRPr="0095445C">
        <w:rPr>
          <w:rFonts w:ascii="宋体" w:hAnsi="宋体" w:cs="宋体"/>
          <w:kern w:val="0"/>
          <w:sz w:val="24"/>
        </w:rPr>
        <w:t>8</w:t>
      </w:r>
      <w:r w:rsidRPr="0095445C">
        <w:rPr>
          <w:rFonts w:ascii="宋体" w:hAnsi="宋体" w:cs="宋体" w:hint="eastAsia"/>
          <w:kern w:val="0"/>
          <w:sz w:val="24"/>
        </w:rPr>
        <w:t>）投标人近三个月中任意一个月份(不含投标当月)的依法缴纳社会保障资金的相关材料（提供相关主管部门证明或银行代扣证明）原件扫描件；</w:t>
      </w:r>
    </w:p>
    <w:p w14:paraId="61F7E571" w14:textId="48780AEA" w:rsidR="00C70792" w:rsidRPr="0095445C" w:rsidRDefault="003477C0">
      <w:pPr>
        <w:tabs>
          <w:tab w:val="left" w:pos="420"/>
          <w:tab w:val="left" w:pos="945"/>
          <w:tab w:val="left" w:pos="1155"/>
          <w:tab w:val="left" w:pos="1288"/>
        </w:tabs>
        <w:spacing w:line="360" w:lineRule="auto"/>
        <w:ind w:leftChars="218" w:left="458"/>
        <w:rPr>
          <w:rFonts w:ascii="宋体" w:hAnsi="宋体" w:cs="宋体"/>
          <w:kern w:val="0"/>
          <w:sz w:val="24"/>
        </w:rPr>
      </w:pPr>
      <w:r w:rsidRPr="0095445C">
        <w:rPr>
          <w:rFonts w:ascii="宋体" w:hAnsi="宋体" w:cs="宋体" w:hint="eastAsia"/>
          <w:kern w:val="0"/>
          <w:sz w:val="24"/>
        </w:rPr>
        <w:t>（</w:t>
      </w:r>
      <w:r w:rsidR="0095445C" w:rsidRPr="0095445C">
        <w:rPr>
          <w:rFonts w:ascii="宋体" w:hAnsi="宋体" w:cs="宋体"/>
          <w:kern w:val="0"/>
          <w:sz w:val="24"/>
        </w:rPr>
        <w:t>9</w:t>
      </w:r>
      <w:r w:rsidRPr="0095445C">
        <w:rPr>
          <w:rFonts w:ascii="宋体" w:hAnsi="宋体" w:cs="宋体" w:hint="eastAsia"/>
          <w:kern w:val="0"/>
          <w:sz w:val="24"/>
        </w:rPr>
        <w:t>）承诺书原件扫描件（</w:t>
      </w:r>
      <w:r w:rsidRPr="0095445C">
        <w:rPr>
          <w:rFonts w:ascii="宋体" w:hAnsi="宋体" w:cs="宋体" w:hint="eastAsia"/>
          <w:b/>
          <w:bCs/>
          <w:kern w:val="0"/>
          <w:sz w:val="24"/>
        </w:rPr>
        <w:t>格式见附件</w:t>
      </w:r>
      <w:r w:rsidRPr="0095445C">
        <w:rPr>
          <w:rFonts w:ascii="宋体" w:hAnsi="宋体" w:cs="宋体" w:hint="eastAsia"/>
          <w:kern w:val="0"/>
          <w:sz w:val="24"/>
        </w:rPr>
        <w:t>）；</w:t>
      </w:r>
    </w:p>
    <w:p w14:paraId="02A6E8FB" w14:textId="1AE81263" w:rsidR="000E388D" w:rsidRPr="0095445C" w:rsidRDefault="003477C0" w:rsidP="00370A6E">
      <w:pPr>
        <w:tabs>
          <w:tab w:val="left" w:pos="420"/>
          <w:tab w:val="left" w:pos="945"/>
          <w:tab w:val="left" w:pos="1155"/>
          <w:tab w:val="left" w:pos="1288"/>
        </w:tabs>
        <w:spacing w:line="360" w:lineRule="auto"/>
        <w:ind w:leftChars="218" w:left="458"/>
      </w:pPr>
      <w:r w:rsidRPr="0095445C">
        <w:rPr>
          <w:rFonts w:ascii="宋体" w:hAnsi="宋体" w:cs="宋体" w:hint="eastAsia"/>
          <w:kern w:val="0"/>
          <w:sz w:val="24"/>
        </w:rPr>
        <w:t>（</w:t>
      </w:r>
      <w:r w:rsidR="0095445C" w:rsidRPr="0095445C">
        <w:rPr>
          <w:rFonts w:ascii="宋体" w:hAnsi="宋体" w:cs="宋体"/>
          <w:kern w:val="0"/>
          <w:sz w:val="24"/>
        </w:rPr>
        <w:t>10</w:t>
      </w:r>
      <w:r w:rsidRPr="0095445C">
        <w:rPr>
          <w:rFonts w:ascii="宋体" w:hAnsi="宋体" w:cs="宋体" w:hint="eastAsia"/>
          <w:kern w:val="0"/>
          <w:sz w:val="24"/>
        </w:rPr>
        <w:t xml:space="preserve">）提供《中小企业声明函》或《监狱企业证明文件》（省级以上监狱管理局、戒毒管理局出具）或《残疾人福利性单位声明函》原件扫描件（《中小企业声明函》及《残疾人福利性单位声明函》格式见附件）。 </w:t>
      </w:r>
    </w:p>
    <w:p w14:paraId="2CA942E3" w14:textId="698DDEBD" w:rsidR="00C70792" w:rsidRPr="0095445C" w:rsidRDefault="003477C0" w:rsidP="000E388D">
      <w:pPr>
        <w:tabs>
          <w:tab w:val="left" w:pos="420"/>
          <w:tab w:val="left" w:pos="945"/>
          <w:tab w:val="left" w:pos="1155"/>
          <w:tab w:val="left" w:pos="1288"/>
        </w:tabs>
        <w:spacing w:line="360" w:lineRule="auto"/>
        <w:ind w:firstLineChars="200" w:firstLine="480"/>
      </w:pPr>
      <w:r w:rsidRPr="0095445C">
        <w:rPr>
          <w:rFonts w:ascii="宋体" w:hAnsi="宋体" w:cs="宋体" w:hint="eastAsia"/>
          <w:sz w:val="24"/>
          <w:szCs w:val="24"/>
        </w:rPr>
        <w:t>3、开标一览表（</w:t>
      </w:r>
      <w:r w:rsidRPr="0095445C">
        <w:rPr>
          <w:rFonts w:ascii="宋体" w:hAnsi="宋体" w:cs="宋体" w:hint="eastAsia"/>
          <w:b/>
          <w:sz w:val="24"/>
          <w:szCs w:val="24"/>
        </w:rPr>
        <w:t>格式见附件</w:t>
      </w:r>
      <w:r w:rsidRPr="0095445C">
        <w:rPr>
          <w:rFonts w:ascii="宋体" w:hAnsi="宋体" w:cs="宋体" w:hint="eastAsia"/>
          <w:sz w:val="24"/>
          <w:szCs w:val="24"/>
        </w:rPr>
        <w:t>）</w:t>
      </w:r>
    </w:p>
    <w:p w14:paraId="7477D29B" w14:textId="77777777" w:rsidR="00C70792" w:rsidRPr="0095445C"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4、明细报价表（</w:t>
      </w:r>
      <w:r w:rsidRPr="0095445C">
        <w:rPr>
          <w:rFonts w:ascii="宋体" w:eastAsia="宋体" w:hAnsi="宋体" w:cs="宋体" w:hint="eastAsia"/>
          <w:b/>
          <w:bCs w:val="0"/>
          <w:sz w:val="24"/>
          <w:szCs w:val="24"/>
        </w:rPr>
        <w:t>格式见附件</w:t>
      </w:r>
      <w:r w:rsidRPr="0095445C">
        <w:rPr>
          <w:rFonts w:ascii="宋体" w:eastAsia="宋体" w:hAnsi="宋体" w:cs="宋体" w:hint="eastAsia"/>
          <w:sz w:val="24"/>
          <w:szCs w:val="24"/>
        </w:rPr>
        <w:t>）</w:t>
      </w:r>
    </w:p>
    <w:p w14:paraId="33D783D6" w14:textId="77777777" w:rsidR="00C70792" w:rsidRPr="0095445C"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5、补充性文件（评分标准中对应的其它所需证明材料，如有请提供）</w:t>
      </w:r>
    </w:p>
    <w:p w14:paraId="6DE98893" w14:textId="77777777" w:rsidR="00C70792" w:rsidRPr="0095445C"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6、要求采购人提供的配合（如有自拟并自行添加）</w:t>
      </w:r>
    </w:p>
    <w:p w14:paraId="33295575" w14:textId="77777777" w:rsidR="00C70792" w:rsidRPr="0095445C"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7、其它（投标人认为有必要提供的声明和文件，如有自拟并自行添加至投标文件中）</w:t>
      </w:r>
    </w:p>
    <w:p w14:paraId="053EE578" w14:textId="77777777" w:rsidR="00935BEE" w:rsidRDefault="003477C0" w:rsidP="00370A6E">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8、技术部分</w:t>
      </w:r>
    </w:p>
    <w:p w14:paraId="58F5D953" w14:textId="1A3A0D7B" w:rsidR="00935BEE"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1）处理工艺方案</w:t>
      </w:r>
    </w:p>
    <w:p w14:paraId="33D7D7D5" w14:textId="7C554F9E" w:rsidR="00935BEE"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2）设备的配置及技术性能</w:t>
      </w:r>
    </w:p>
    <w:p w14:paraId="53F97DFA" w14:textId="10FBFAED" w:rsidR="00935BEE"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3）设备安装调试方案</w:t>
      </w:r>
    </w:p>
    <w:p w14:paraId="061859D1" w14:textId="4CE95CD6" w:rsidR="00935BEE"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4）运行服务方案</w:t>
      </w:r>
    </w:p>
    <w:p w14:paraId="6F3A4E1C" w14:textId="670CD6B2" w:rsidR="00935BEE"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5）管理力量、技术人员</w:t>
      </w:r>
    </w:p>
    <w:p w14:paraId="5742CDDE" w14:textId="1AE5D977" w:rsidR="00C70792" w:rsidRPr="00935BEE" w:rsidRDefault="00935BEE" w:rsidP="00935BEE">
      <w:pPr>
        <w:tabs>
          <w:tab w:val="left" w:pos="1050"/>
          <w:tab w:val="left" w:pos="1365"/>
        </w:tabs>
        <w:adjustRightInd w:val="0"/>
        <w:snapToGrid w:val="0"/>
        <w:spacing w:line="470" w:lineRule="exact"/>
        <w:ind w:firstLineChars="200" w:firstLine="480"/>
        <w:jc w:val="left"/>
        <w:rPr>
          <w:rFonts w:ascii="宋体" w:hAnsi="宋体" w:cs="宋体"/>
          <w:bCs/>
          <w:sz w:val="24"/>
          <w:szCs w:val="24"/>
        </w:rPr>
      </w:pPr>
      <w:r w:rsidRPr="00935BEE">
        <w:rPr>
          <w:rFonts w:ascii="宋体" w:hAnsi="宋体" w:cs="宋体" w:hint="eastAsia"/>
          <w:bCs/>
          <w:sz w:val="24"/>
          <w:szCs w:val="24"/>
        </w:rPr>
        <w:t>6）售后服务方案</w:t>
      </w:r>
    </w:p>
    <w:p w14:paraId="6CE44F56" w14:textId="0DC488E3" w:rsidR="00935BEE"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lastRenderedPageBreak/>
        <w:t>注</w:t>
      </w:r>
      <w:r w:rsidR="00935BEE">
        <w:rPr>
          <w:rFonts w:ascii="宋体" w:eastAsia="宋体" w:hAnsi="宋体" w:cs="宋体" w:hint="eastAsia"/>
          <w:sz w:val="24"/>
          <w:szCs w:val="24"/>
        </w:rPr>
        <w:t>：</w:t>
      </w:r>
    </w:p>
    <w:p w14:paraId="38E093E4" w14:textId="3557304A" w:rsidR="00C70792" w:rsidRPr="0095445C" w:rsidRDefault="003477C0">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1：投标人须提供上述资料原件的扫描件上传至政</w:t>
      </w:r>
      <w:proofErr w:type="gramStart"/>
      <w:r w:rsidRPr="0095445C">
        <w:rPr>
          <w:rFonts w:ascii="宋体" w:eastAsia="宋体" w:hAnsi="宋体" w:cs="宋体" w:hint="eastAsia"/>
          <w:sz w:val="24"/>
          <w:szCs w:val="24"/>
        </w:rPr>
        <w:t>采云</w:t>
      </w:r>
      <w:proofErr w:type="gramEnd"/>
      <w:r w:rsidRPr="0095445C">
        <w:rPr>
          <w:rFonts w:ascii="宋体" w:eastAsia="宋体" w:hAnsi="宋体" w:cs="宋体" w:hint="eastAsia"/>
          <w:sz w:val="24"/>
          <w:szCs w:val="24"/>
        </w:rPr>
        <w:t>投标客户端系统中。</w:t>
      </w:r>
    </w:p>
    <w:p w14:paraId="1811EC45" w14:textId="6A4E5B1E" w:rsidR="00C70792" w:rsidRPr="007430D3" w:rsidRDefault="003477C0" w:rsidP="007430D3">
      <w:pPr>
        <w:pStyle w:val="af1"/>
        <w:widowControl/>
        <w:spacing w:line="360" w:lineRule="auto"/>
        <w:ind w:firstLineChars="200" w:firstLine="480"/>
        <w:textAlignment w:val="baseline"/>
        <w:rPr>
          <w:rFonts w:ascii="宋体" w:eastAsia="宋体" w:hAnsi="宋体" w:cs="宋体"/>
          <w:sz w:val="24"/>
          <w:szCs w:val="24"/>
        </w:rPr>
      </w:pPr>
      <w:r w:rsidRPr="0095445C">
        <w:rPr>
          <w:rFonts w:ascii="宋体" w:eastAsia="宋体" w:hAnsi="宋体" w:cs="宋体" w:hint="eastAsia"/>
          <w:sz w:val="24"/>
          <w:szCs w:val="24"/>
        </w:rPr>
        <w:t>2：上述证明文件中的资格、资信证明文件必须全部提供，如上述资格证明文件遇年检、换证，则必须提供法定年检、换证单位出具的有效证明复印件。如上述资格证明文件遇有国家相关政策规定可不具备的，必须提供相关政策规定或相关单位出具的有效证明或情况说明复印件。投标人法定代表人或法定代表人授权代表为外籍、港、澳、台地</w:t>
      </w:r>
      <w:proofErr w:type="gramStart"/>
      <w:r w:rsidRPr="0095445C">
        <w:rPr>
          <w:rFonts w:ascii="宋体" w:eastAsia="宋体" w:hAnsi="宋体" w:cs="宋体" w:hint="eastAsia"/>
          <w:sz w:val="24"/>
          <w:szCs w:val="24"/>
        </w:rPr>
        <w:t>区人士</w:t>
      </w:r>
      <w:proofErr w:type="gramEnd"/>
      <w:r w:rsidRPr="0095445C">
        <w:rPr>
          <w:rFonts w:ascii="宋体" w:eastAsia="宋体" w:hAnsi="宋体" w:cs="宋体" w:hint="eastAsia"/>
          <w:sz w:val="24"/>
          <w:szCs w:val="24"/>
        </w:rPr>
        <w:t>的，其身份证明须提供有效的护照或港澳同胞来往内地通行证、台湾同胞来往大陆通行证，或其它可在中国大陆有效居留的许可证明。</w:t>
      </w:r>
    </w:p>
    <w:p w14:paraId="52246B5D" w14:textId="77777777" w:rsidR="00D1234B" w:rsidRDefault="003477C0" w:rsidP="00D1234B">
      <w:pPr>
        <w:spacing w:line="360" w:lineRule="auto"/>
        <w:rPr>
          <w:rFonts w:ascii="宋体" w:hAnsi="宋体"/>
          <w:b/>
          <w:bCs/>
          <w:sz w:val="24"/>
        </w:rPr>
      </w:pPr>
      <w:r>
        <w:rPr>
          <w:rFonts w:ascii="宋体" w:hAnsi="宋体" w:hint="eastAsia"/>
          <w:b/>
          <w:bCs/>
          <w:sz w:val="24"/>
        </w:rPr>
        <w:t>（六）投标文件的要求：</w:t>
      </w:r>
    </w:p>
    <w:p w14:paraId="3C64FB3F"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1</w:t>
      </w:r>
      <w:r w:rsidR="00D1234B">
        <w:rPr>
          <w:rFonts w:ascii="宋体" w:hAnsi="宋体" w:hint="eastAsia"/>
          <w:bCs/>
          <w:sz w:val="24"/>
        </w:rPr>
        <w:t>.</w:t>
      </w:r>
      <w:r>
        <w:rPr>
          <w:rFonts w:ascii="宋体" w:hAnsi="宋体" w:hint="eastAsia"/>
          <w:bCs/>
          <w:sz w:val="24"/>
        </w:rPr>
        <w:t>所有文件、往来函件均应使用简体中文（规格、型号辅助符号除外）。</w:t>
      </w:r>
    </w:p>
    <w:p w14:paraId="5F83A89D"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2</w:t>
      </w:r>
      <w:r w:rsidR="00D1234B">
        <w:rPr>
          <w:rFonts w:ascii="宋体" w:hAnsi="宋体" w:hint="eastAsia"/>
          <w:bCs/>
          <w:sz w:val="24"/>
        </w:rPr>
        <w:t>.</w:t>
      </w:r>
      <w:r>
        <w:rPr>
          <w:rFonts w:ascii="宋体" w:hAnsi="宋体" w:hint="eastAsia"/>
          <w:bCs/>
          <w:sz w:val="24"/>
        </w:rPr>
        <w:t>投标文件由投标供应商按给定格式如实填写（编写），须有法人（盖章）、法定代表人或法定代表人授权代表签字或盖章，方为有效，未尽事宜可自行补充。</w:t>
      </w:r>
    </w:p>
    <w:p w14:paraId="6077D501"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3</w:t>
      </w:r>
      <w:r w:rsidR="00D1234B">
        <w:rPr>
          <w:rFonts w:ascii="宋体" w:hAnsi="宋体" w:hint="eastAsia"/>
          <w:bCs/>
          <w:sz w:val="24"/>
        </w:rPr>
        <w:t>.</w:t>
      </w:r>
      <w:r>
        <w:rPr>
          <w:rFonts w:ascii="宋体" w:hAnsi="宋体" w:hint="eastAsia"/>
          <w:bCs/>
          <w:sz w:val="24"/>
        </w:rPr>
        <w:t>投标供应商报价一律以人民币为报价结算货币，结算单位为“元”。</w:t>
      </w:r>
    </w:p>
    <w:p w14:paraId="3B4F2EFC"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4</w:t>
      </w:r>
      <w:r w:rsidR="00D1234B">
        <w:rPr>
          <w:rFonts w:ascii="宋体" w:hAnsi="宋体" w:hint="eastAsia"/>
          <w:bCs/>
          <w:sz w:val="24"/>
        </w:rPr>
        <w:t>.</w:t>
      </w:r>
      <w:r>
        <w:rPr>
          <w:rFonts w:ascii="宋体" w:hAnsi="宋体" w:hint="eastAsia"/>
          <w:bCs/>
          <w:sz w:val="24"/>
        </w:rPr>
        <w:t>投标文件格式部分，应由投标供应商按给定格式提供，不得更改。</w:t>
      </w:r>
    </w:p>
    <w:p w14:paraId="2C65B648"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5</w:t>
      </w:r>
      <w:r w:rsidR="00D1234B">
        <w:rPr>
          <w:rFonts w:ascii="宋体" w:hAnsi="宋体"/>
          <w:bCs/>
          <w:sz w:val="24"/>
        </w:rPr>
        <w:t>.</w:t>
      </w:r>
      <w:r>
        <w:rPr>
          <w:rFonts w:ascii="宋体" w:hAnsi="宋体" w:hint="eastAsia"/>
          <w:bCs/>
          <w:sz w:val="24"/>
        </w:rPr>
        <w:t>投标文件的份数：</w:t>
      </w:r>
    </w:p>
    <w:p w14:paraId="3E295C79"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1）中标供应商在中标公告结束后递交纸质版投标文件</w:t>
      </w:r>
      <w:r>
        <w:rPr>
          <w:rFonts w:ascii="宋体" w:hAnsi="宋体" w:hint="eastAsia"/>
          <w:sz w:val="24"/>
        </w:rPr>
        <w:t>一正二副</w:t>
      </w:r>
      <w:r>
        <w:rPr>
          <w:rFonts w:ascii="宋体" w:hAnsi="宋体" w:hint="eastAsia"/>
          <w:bCs/>
          <w:sz w:val="24"/>
        </w:rPr>
        <w:t>至招标代理机构。</w:t>
      </w:r>
    </w:p>
    <w:p w14:paraId="154B43F5"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2）</w:t>
      </w:r>
      <w:r>
        <w:rPr>
          <w:rFonts w:ascii="宋体" w:hAnsi="宋体" w:cs="宋体" w:hint="eastAsia"/>
          <w:kern w:val="0"/>
          <w:sz w:val="24"/>
        </w:rPr>
        <w:t>投标人</w:t>
      </w:r>
      <w:r>
        <w:rPr>
          <w:rFonts w:ascii="宋体" w:hAnsi="宋体" w:hint="eastAsia"/>
          <w:bCs/>
          <w:sz w:val="24"/>
        </w:rPr>
        <w:t>在开标前务必确认电脑浏览器设置、CA证书软件下载等，确保和CA证书匹配可以正常登陆政</w:t>
      </w:r>
      <w:proofErr w:type="gramStart"/>
      <w:r>
        <w:rPr>
          <w:rFonts w:ascii="宋体" w:hAnsi="宋体" w:hint="eastAsia"/>
          <w:bCs/>
          <w:sz w:val="24"/>
        </w:rPr>
        <w:t>采云</w:t>
      </w:r>
      <w:proofErr w:type="gramEnd"/>
      <w:r>
        <w:rPr>
          <w:rFonts w:ascii="宋体" w:hAnsi="宋体" w:hint="eastAsia"/>
          <w:bCs/>
          <w:sz w:val="24"/>
        </w:rPr>
        <w:t>投标客户端。</w:t>
      </w:r>
    </w:p>
    <w:p w14:paraId="10F633F2"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3）</w:t>
      </w:r>
      <w:r>
        <w:rPr>
          <w:rFonts w:ascii="宋体" w:hAnsi="宋体" w:cs="宋体" w:hint="eastAsia"/>
          <w:kern w:val="0"/>
          <w:sz w:val="24"/>
        </w:rPr>
        <w:t>投标人</w:t>
      </w:r>
      <w:r>
        <w:rPr>
          <w:rFonts w:ascii="宋体" w:hAnsi="宋体" w:hint="eastAsia"/>
          <w:bCs/>
          <w:sz w:val="24"/>
        </w:rPr>
        <w:t>请仔细阅读供应</w:t>
      </w:r>
      <w:proofErr w:type="gramStart"/>
      <w:r>
        <w:rPr>
          <w:rFonts w:ascii="宋体" w:hAnsi="宋体" w:hint="eastAsia"/>
          <w:bCs/>
          <w:sz w:val="24"/>
        </w:rPr>
        <w:t>商注册</w:t>
      </w:r>
      <w:proofErr w:type="gramEnd"/>
      <w:r>
        <w:rPr>
          <w:rFonts w:ascii="宋体" w:hAnsi="宋体" w:hint="eastAsia"/>
          <w:bCs/>
          <w:sz w:val="24"/>
        </w:rPr>
        <w:t>流程和招标文件中关于电子开评标等相关事项，如有问题可发送邮件或电话咨询。</w:t>
      </w:r>
    </w:p>
    <w:p w14:paraId="469398C3"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4）本次采购采用《无锡市政府采购交易管理系统》进行招标活动，招标文件发布、投标、评审和中标结果发布全程电子化。</w:t>
      </w:r>
    </w:p>
    <w:p w14:paraId="50463950"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6.网上投标</w:t>
      </w:r>
    </w:p>
    <w:p w14:paraId="54A51A1F"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1）</w:t>
      </w:r>
      <w:r>
        <w:rPr>
          <w:rFonts w:ascii="宋体" w:hAnsi="宋体" w:cs="宋体" w:hint="eastAsia"/>
          <w:kern w:val="0"/>
          <w:sz w:val="24"/>
        </w:rPr>
        <w:t>投标人</w:t>
      </w:r>
      <w:r>
        <w:rPr>
          <w:rFonts w:ascii="宋体" w:hAnsi="宋体" w:hint="eastAsia"/>
          <w:bCs/>
          <w:sz w:val="24"/>
        </w:rPr>
        <w:t>应由其法定代表人或法定代表人授权代表在规定的网上投标时间内，登陆政府采购交易管理一体化系统获取招标文件，在投标客户端制作投标文件（电子数据），并在投标截止时间之前上传投标文件。</w:t>
      </w:r>
    </w:p>
    <w:p w14:paraId="41B8C09F"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2）</w:t>
      </w:r>
      <w:r>
        <w:rPr>
          <w:rFonts w:ascii="宋体" w:hAnsi="宋体" w:cs="宋体" w:hint="eastAsia"/>
          <w:kern w:val="0"/>
          <w:sz w:val="24"/>
        </w:rPr>
        <w:t>投标人</w:t>
      </w:r>
      <w:r>
        <w:rPr>
          <w:rFonts w:ascii="宋体" w:hAnsi="宋体" w:hint="eastAsia"/>
          <w:bCs/>
          <w:sz w:val="24"/>
        </w:rPr>
        <w:t>应对CA数字证书妥善保管，如被他人盗用投标，后果自负。</w:t>
      </w:r>
    </w:p>
    <w:p w14:paraId="08BFED62"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3）</w:t>
      </w:r>
      <w:r>
        <w:rPr>
          <w:rFonts w:ascii="宋体" w:hAnsi="宋体" w:cs="宋体" w:hint="eastAsia"/>
          <w:b/>
          <w:bCs/>
          <w:kern w:val="0"/>
          <w:sz w:val="24"/>
        </w:rPr>
        <w:t>投标人</w:t>
      </w:r>
      <w:r>
        <w:rPr>
          <w:rFonts w:ascii="宋体" w:hAnsi="宋体" w:hint="eastAsia"/>
          <w:b/>
          <w:bCs/>
          <w:sz w:val="24"/>
        </w:rPr>
        <w:t>按招标文件规定的网上解密时间进行解密，如未按时解密后果自负</w:t>
      </w:r>
      <w:r>
        <w:rPr>
          <w:rFonts w:ascii="宋体" w:hAnsi="宋体" w:hint="eastAsia"/>
          <w:bCs/>
          <w:sz w:val="24"/>
        </w:rPr>
        <w:t>。</w:t>
      </w:r>
    </w:p>
    <w:p w14:paraId="6CBD8A81"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t>4）</w:t>
      </w:r>
      <w:r>
        <w:rPr>
          <w:rFonts w:ascii="宋体" w:hAnsi="宋体" w:cs="宋体" w:hint="eastAsia"/>
          <w:kern w:val="0"/>
          <w:sz w:val="24"/>
        </w:rPr>
        <w:t>投标人</w:t>
      </w:r>
      <w:r>
        <w:rPr>
          <w:rFonts w:ascii="宋体" w:hAnsi="宋体" w:hint="eastAsia"/>
          <w:bCs/>
          <w:sz w:val="24"/>
        </w:rPr>
        <w:t>应当对招标文件提出的要求和条件</w:t>
      </w:r>
      <w:proofErr w:type="gramStart"/>
      <w:r>
        <w:rPr>
          <w:rFonts w:ascii="宋体" w:hAnsi="宋体" w:hint="eastAsia"/>
          <w:bCs/>
          <w:sz w:val="24"/>
        </w:rPr>
        <w:t>作出</w:t>
      </w:r>
      <w:proofErr w:type="gramEnd"/>
      <w:r>
        <w:rPr>
          <w:rFonts w:ascii="宋体" w:hAnsi="宋体" w:hint="eastAsia"/>
          <w:bCs/>
          <w:sz w:val="24"/>
        </w:rPr>
        <w:t>实质性响应，并在电子投标系统逐条应答。</w:t>
      </w:r>
    </w:p>
    <w:p w14:paraId="7D1ACEA2" w14:textId="3BE9B492" w:rsidR="00D1234B" w:rsidRDefault="003477C0" w:rsidP="00D1234B">
      <w:pPr>
        <w:spacing w:line="360" w:lineRule="auto"/>
        <w:ind w:firstLineChars="200" w:firstLine="480"/>
        <w:rPr>
          <w:rFonts w:ascii="宋体" w:hAnsi="宋体"/>
          <w:b/>
          <w:bCs/>
          <w:sz w:val="24"/>
        </w:rPr>
      </w:pPr>
      <w:r>
        <w:rPr>
          <w:rFonts w:ascii="宋体" w:hAnsi="宋体" w:hint="eastAsia"/>
          <w:bCs/>
          <w:sz w:val="24"/>
        </w:rPr>
        <w:t>5）</w:t>
      </w:r>
      <w:r>
        <w:rPr>
          <w:rFonts w:ascii="宋体" w:hAnsi="宋体" w:cs="宋体" w:hint="eastAsia"/>
          <w:kern w:val="0"/>
          <w:sz w:val="24"/>
        </w:rPr>
        <w:t>投标人</w:t>
      </w:r>
      <w:r>
        <w:rPr>
          <w:rFonts w:ascii="宋体" w:hAnsi="宋体" w:hint="eastAsia"/>
          <w:bCs/>
          <w:sz w:val="24"/>
        </w:rPr>
        <w:t>应对要求提供的资格证明文件（如资质证书、资格证书）、技术资料（如白皮书、彩页、手册等）扫描上传至投标系统。</w:t>
      </w:r>
    </w:p>
    <w:p w14:paraId="24AAF0F4" w14:textId="77777777" w:rsidR="00D1234B" w:rsidRDefault="003477C0" w:rsidP="00D1234B">
      <w:pPr>
        <w:spacing w:line="360" w:lineRule="auto"/>
        <w:ind w:firstLineChars="200" w:firstLine="480"/>
        <w:rPr>
          <w:rFonts w:ascii="宋体" w:hAnsi="宋体"/>
          <w:b/>
          <w:bCs/>
          <w:sz w:val="24"/>
        </w:rPr>
      </w:pPr>
      <w:r>
        <w:rPr>
          <w:rFonts w:ascii="宋体" w:hAnsi="宋体" w:hint="eastAsia"/>
          <w:bCs/>
          <w:sz w:val="24"/>
        </w:rPr>
        <w:lastRenderedPageBreak/>
        <w:t>6）</w:t>
      </w:r>
      <w:r>
        <w:rPr>
          <w:rFonts w:ascii="宋体" w:hAnsi="宋体" w:cs="宋体" w:hint="eastAsia"/>
          <w:kern w:val="0"/>
          <w:sz w:val="24"/>
        </w:rPr>
        <w:t>投标人</w:t>
      </w:r>
      <w:r>
        <w:rPr>
          <w:rFonts w:ascii="宋体" w:hAnsi="宋体" w:hint="eastAsia"/>
          <w:bCs/>
          <w:sz w:val="24"/>
        </w:rPr>
        <w:t>进行网上</w:t>
      </w:r>
      <w:proofErr w:type="gramStart"/>
      <w:r>
        <w:rPr>
          <w:rFonts w:ascii="宋体" w:hAnsi="宋体" w:hint="eastAsia"/>
          <w:bCs/>
          <w:sz w:val="24"/>
        </w:rPr>
        <w:t>投标请</w:t>
      </w:r>
      <w:proofErr w:type="gramEnd"/>
      <w:r>
        <w:rPr>
          <w:rFonts w:ascii="宋体" w:hAnsi="宋体" w:hint="eastAsia"/>
          <w:bCs/>
          <w:sz w:val="24"/>
        </w:rPr>
        <w:t>参照《政府采购项目电子交易管理操作指南-供应商》。</w:t>
      </w:r>
    </w:p>
    <w:p w14:paraId="745F6315" w14:textId="7B70211F" w:rsidR="00D1234B" w:rsidRDefault="003477C0" w:rsidP="00D1234B">
      <w:pPr>
        <w:spacing w:line="360" w:lineRule="auto"/>
        <w:ind w:firstLineChars="200" w:firstLine="480"/>
        <w:rPr>
          <w:rFonts w:ascii="宋体" w:hAnsi="宋体"/>
          <w:b/>
          <w:bCs/>
          <w:sz w:val="24"/>
        </w:rPr>
      </w:pPr>
      <w:r>
        <w:rPr>
          <w:rFonts w:ascii="宋体" w:hAnsi="宋体" w:hint="eastAsia"/>
          <w:bCs/>
          <w:sz w:val="24"/>
        </w:rPr>
        <w:t>7</w:t>
      </w:r>
      <w:r w:rsidR="00D1234B">
        <w:rPr>
          <w:rFonts w:ascii="宋体" w:hAnsi="宋体" w:hint="eastAsia"/>
          <w:bCs/>
          <w:sz w:val="24"/>
        </w:rPr>
        <w:t>.</w:t>
      </w:r>
      <w:r>
        <w:rPr>
          <w:rFonts w:ascii="宋体" w:hAnsi="宋体" w:hint="eastAsia"/>
          <w:bCs/>
          <w:sz w:val="24"/>
        </w:rPr>
        <w:t>投标文件不应有涂改、增删和潦草之处，如有必须修改时，修改处必须有法人、法定代表人或法定代表人授权代表的签章。</w:t>
      </w:r>
    </w:p>
    <w:p w14:paraId="4589C6BD" w14:textId="62B7122E" w:rsidR="00C70792" w:rsidRPr="00D1234B" w:rsidRDefault="003477C0" w:rsidP="00D1234B">
      <w:pPr>
        <w:spacing w:line="360" w:lineRule="auto"/>
        <w:ind w:firstLineChars="200" w:firstLine="480"/>
        <w:rPr>
          <w:rFonts w:ascii="宋体" w:hAnsi="宋体"/>
          <w:b/>
          <w:bCs/>
          <w:sz w:val="24"/>
        </w:rPr>
      </w:pPr>
      <w:r>
        <w:rPr>
          <w:rFonts w:ascii="宋体" w:hAnsi="宋体" w:hint="eastAsia"/>
          <w:bCs/>
          <w:sz w:val="24"/>
        </w:rPr>
        <w:t>8</w:t>
      </w:r>
      <w:r w:rsidR="00D1234B">
        <w:rPr>
          <w:rFonts w:ascii="宋体" w:hAnsi="宋体" w:hint="eastAsia"/>
          <w:bCs/>
          <w:sz w:val="24"/>
        </w:rPr>
        <w:t>.</w:t>
      </w:r>
      <w:r>
        <w:rPr>
          <w:rFonts w:ascii="宋体" w:hAnsi="宋体" w:hint="eastAsia"/>
          <w:bCs/>
          <w:sz w:val="24"/>
        </w:rPr>
        <w:t>投标费用自理。</w:t>
      </w:r>
    </w:p>
    <w:p w14:paraId="7E54DC68" w14:textId="77777777" w:rsidR="00C2348C" w:rsidRDefault="003477C0" w:rsidP="00C2348C">
      <w:pPr>
        <w:widowControl/>
        <w:spacing w:line="360" w:lineRule="auto"/>
        <w:jc w:val="left"/>
        <w:rPr>
          <w:rFonts w:ascii="宋体" w:hAnsi="宋体" w:cs="宋体"/>
          <w:b/>
          <w:sz w:val="24"/>
          <w:szCs w:val="28"/>
        </w:rPr>
      </w:pPr>
      <w:r>
        <w:rPr>
          <w:rFonts w:ascii="宋体" w:hAnsi="宋体" w:hint="eastAsia"/>
          <w:b/>
          <w:sz w:val="24"/>
        </w:rPr>
        <w:t>（七）投标</w:t>
      </w:r>
      <w:r>
        <w:rPr>
          <w:rFonts w:ascii="宋体" w:hAnsi="宋体" w:cs="宋体" w:hint="eastAsia"/>
          <w:b/>
          <w:sz w:val="24"/>
          <w:szCs w:val="28"/>
        </w:rPr>
        <w:t>报价要求：</w:t>
      </w:r>
    </w:p>
    <w:p w14:paraId="7712C5B2" w14:textId="141B98EF" w:rsidR="007514D9" w:rsidRDefault="003477C0" w:rsidP="007514D9">
      <w:pPr>
        <w:widowControl/>
        <w:spacing w:line="360" w:lineRule="auto"/>
        <w:ind w:firstLineChars="200" w:firstLine="480"/>
        <w:jc w:val="left"/>
        <w:rPr>
          <w:rFonts w:ascii="宋体" w:hAnsi="宋体" w:cs="宋体"/>
          <w:b/>
          <w:sz w:val="24"/>
          <w:szCs w:val="28"/>
        </w:rPr>
      </w:pPr>
      <w:r>
        <w:rPr>
          <w:rFonts w:ascii="宋体" w:hAnsi="宋体" w:hint="eastAsia"/>
          <w:sz w:val="24"/>
        </w:rPr>
        <w:t>1.本项目总报价应</w:t>
      </w:r>
      <w:r w:rsidR="00C2348C" w:rsidRPr="00C2348C">
        <w:rPr>
          <w:rFonts w:ascii="宋体" w:hAnsi="宋体" w:hint="eastAsia"/>
          <w:sz w:val="24"/>
        </w:rPr>
        <w:t>包括为完成招标文件规定的</w:t>
      </w:r>
      <w:r w:rsidR="00690AC1">
        <w:rPr>
          <w:rFonts w:ascii="宋体" w:hAnsi="宋体" w:hint="eastAsia"/>
          <w:sz w:val="24"/>
        </w:rPr>
        <w:t>2023年</w:t>
      </w:r>
      <w:proofErr w:type="gramStart"/>
      <w:r w:rsidR="00690AC1">
        <w:rPr>
          <w:rFonts w:ascii="宋体" w:hAnsi="宋体" w:hint="eastAsia"/>
          <w:sz w:val="24"/>
        </w:rPr>
        <w:t>滨湖区马圩</w:t>
      </w:r>
      <w:proofErr w:type="gramEnd"/>
      <w:r w:rsidR="00690AC1">
        <w:rPr>
          <w:rFonts w:ascii="宋体" w:hAnsi="宋体" w:hint="eastAsia"/>
          <w:sz w:val="24"/>
        </w:rPr>
        <w:t>水利农机站污水泵采购项目</w:t>
      </w:r>
      <w:r w:rsidR="00C2348C" w:rsidRPr="00C2348C">
        <w:rPr>
          <w:rFonts w:ascii="宋体" w:hAnsi="宋体" w:hint="eastAsia"/>
          <w:sz w:val="24"/>
        </w:rPr>
        <w:t>所涉及到的一切相关费用。供应商报价时应充分考虑可能影响到报价的因素，一旦</w:t>
      </w:r>
      <w:r w:rsidR="005E455A">
        <w:rPr>
          <w:rFonts w:ascii="宋体" w:hAnsi="宋体" w:hint="eastAsia"/>
          <w:sz w:val="24"/>
        </w:rPr>
        <w:t>中标</w:t>
      </w:r>
      <w:r w:rsidR="00C2348C" w:rsidRPr="00C2348C">
        <w:rPr>
          <w:rFonts w:ascii="宋体" w:hAnsi="宋体" w:hint="eastAsia"/>
          <w:sz w:val="24"/>
        </w:rPr>
        <w:t>，不予调整。如发生漏、缺、少项，都将被认为是供应商的报价让利行为，损失自负。</w:t>
      </w:r>
    </w:p>
    <w:p w14:paraId="7DFB0BA5" w14:textId="77777777" w:rsidR="00FE04CD" w:rsidRPr="00FE04CD" w:rsidRDefault="00FE04CD" w:rsidP="00FE04CD">
      <w:pPr>
        <w:widowControl/>
        <w:spacing w:line="360" w:lineRule="auto"/>
        <w:ind w:firstLineChars="200" w:firstLine="480"/>
        <w:jc w:val="left"/>
        <w:rPr>
          <w:rFonts w:ascii="宋体" w:hAnsi="宋体"/>
          <w:sz w:val="24"/>
        </w:rPr>
      </w:pPr>
      <w:r w:rsidRPr="00FE04CD">
        <w:rPr>
          <w:rFonts w:ascii="宋体" w:hAnsi="宋体" w:hint="eastAsia"/>
          <w:sz w:val="24"/>
        </w:rPr>
        <w:t>2.投标供应商应自行踏勘现场，充分考虑企业管理情况、市场风险等因素，认真测算成本，同时自行承担投标费用，凡未列费用，视为已包含在投标报价中。</w:t>
      </w:r>
    </w:p>
    <w:p w14:paraId="22FAA1B1" w14:textId="77777777" w:rsidR="00FE04CD" w:rsidRPr="00FE04CD" w:rsidRDefault="00FE04CD" w:rsidP="00FE04CD">
      <w:pPr>
        <w:widowControl/>
        <w:spacing w:line="360" w:lineRule="auto"/>
        <w:ind w:firstLineChars="200" w:firstLine="480"/>
        <w:jc w:val="left"/>
        <w:rPr>
          <w:rFonts w:ascii="宋体" w:hAnsi="宋体"/>
          <w:sz w:val="24"/>
        </w:rPr>
      </w:pPr>
      <w:r w:rsidRPr="00FE04CD">
        <w:rPr>
          <w:rFonts w:ascii="宋体" w:hAnsi="宋体" w:hint="eastAsia"/>
          <w:sz w:val="24"/>
        </w:rPr>
        <w:t>3.一项投标内容只允许一个报价，采购人不接受任何有选择性的投标报价。</w:t>
      </w:r>
    </w:p>
    <w:p w14:paraId="61603C25" w14:textId="0419DABF" w:rsidR="007514D9" w:rsidRDefault="00FE04CD" w:rsidP="00FE04CD">
      <w:pPr>
        <w:widowControl/>
        <w:spacing w:line="360" w:lineRule="auto"/>
        <w:ind w:firstLineChars="200" w:firstLine="480"/>
        <w:jc w:val="left"/>
        <w:rPr>
          <w:rFonts w:ascii="宋体" w:hAnsi="宋体" w:cs="宋体"/>
          <w:b/>
          <w:sz w:val="24"/>
          <w:szCs w:val="28"/>
        </w:rPr>
      </w:pPr>
      <w:r w:rsidRPr="00FE04CD">
        <w:rPr>
          <w:rFonts w:ascii="宋体" w:hAnsi="宋体" w:hint="eastAsia"/>
          <w:sz w:val="24"/>
        </w:rPr>
        <w:t>4.投标人报价一律以人民币为投标结算货币，结算单位为“元”。</w:t>
      </w:r>
    </w:p>
    <w:p w14:paraId="48B2C9D5" w14:textId="5F6F0E73" w:rsidR="00C70792" w:rsidRPr="007514D9" w:rsidRDefault="00FE04CD" w:rsidP="007514D9">
      <w:pPr>
        <w:widowControl/>
        <w:spacing w:line="360" w:lineRule="auto"/>
        <w:ind w:firstLineChars="200" w:firstLine="480"/>
        <w:jc w:val="left"/>
        <w:rPr>
          <w:rFonts w:ascii="宋体" w:hAnsi="宋体" w:cs="宋体"/>
          <w:b/>
          <w:sz w:val="24"/>
          <w:szCs w:val="28"/>
        </w:rPr>
      </w:pPr>
      <w:r>
        <w:rPr>
          <w:rFonts w:ascii="宋体" w:hAnsi="宋体"/>
          <w:sz w:val="24"/>
        </w:rPr>
        <w:t>5</w:t>
      </w:r>
      <w:r>
        <w:rPr>
          <w:rFonts w:ascii="宋体" w:hAnsi="宋体" w:hint="eastAsia"/>
          <w:sz w:val="24"/>
        </w:rPr>
        <w:t>.评标委员会认为报价人的报价明显低于其他通过符合性审查报价人的报价，有可能影响产品质量或者不能诚信履约的，将要求其在合理的时间内（30分钟内）提供说明，必要时提交相关证明材料；投标人不能证明其报价合理性的，评标委员会将其作为无效投标处理</w:t>
      </w:r>
      <w:r>
        <w:rPr>
          <w:rFonts w:ascii="宋体" w:hAnsi="宋体"/>
          <w:sz w:val="24"/>
        </w:rPr>
        <w:t>。</w:t>
      </w:r>
    </w:p>
    <w:p w14:paraId="2C9F7AB6" w14:textId="77777777" w:rsidR="00FE04CD" w:rsidRDefault="003477C0" w:rsidP="00FE04CD">
      <w:pPr>
        <w:spacing w:line="360" w:lineRule="auto"/>
        <w:outlineLvl w:val="0"/>
        <w:rPr>
          <w:rFonts w:ascii="宋体" w:hAnsi="宋体"/>
          <w:b/>
          <w:sz w:val="24"/>
        </w:rPr>
      </w:pPr>
      <w:r>
        <w:rPr>
          <w:rFonts w:ascii="宋体" w:hAnsi="宋体" w:hint="eastAsia"/>
          <w:b/>
          <w:sz w:val="24"/>
        </w:rPr>
        <w:t>（八）无效投标文件的确认：</w:t>
      </w:r>
    </w:p>
    <w:p w14:paraId="39238E4C" w14:textId="77777777" w:rsidR="00FE04CD" w:rsidRDefault="003477C0" w:rsidP="00FE04CD">
      <w:pPr>
        <w:spacing w:line="360" w:lineRule="auto"/>
        <w:ind w:firstLineChars="200" w:firstLine="480"/>
        <w:outlineLvl w:val="0"/>
        <w:rPr>
          <w:rFonts w:ascii="宋体" w:hAnsi="宋体"/>
          <w:b/>
          <w:sz w:val="24"/>
        </w:rPr>
      </w:pPr>
      <w:r>
        <w:rPr>
          <w:rFonts w:ascii="宋体" w:hAnsi="宋体" w:hint="eastAsia"/>
          <w:sz w:val="24"/>
        </w:rPr>
        <w:t>投标供应商有下列情况之一者，其投标文件无效：</w:t>
      </w:r>
    </w:p>
    <w:p w14:paraId="2F25821C"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FE04CD">
        <w:rPr>
          <w:rFonts w:ascii="宋体" w:hAnsi="宋体" w:hint="eastAsia"/>
          <w:bCs/>
          <w:sz w:val="24"/>
        </w:rPr>
        <w:t>.</w:t>
      </w:r>
      <w:r>
        <w:rPr>
          <w:rFonts w:ascii="宋体" w:hAnsi="宋体" w:hint="eastAsia"/>
          <w:bCs/>
          <w:sz w:val="24"/>
        </w:rPr>
        <w:t>未按规定在无锡市政府采购供应商信息库注册的；</w:t>
      </w:r>
    </w:p>
    <w:p w14:paraId="32C595EB"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FE04CD">
        <w:rPr>
          <w:rFonts w:ascii="宋体" w:hAnsi="宋体" w:hint="eastAsia"/>
          <w:bCs/>
          <w:sz w:val="24"/>
        </w:rPr>
        <w:t>.</w:t>
      </w:r>
      <w:r>
        <w:rPr>
          <w:rFonts w:ascii="宋体" w:hAnsi="宋体" w:hint="eastAsia"/>
          <w:bCs/>
          <w:sz w:val="24"/>
        </w:rPr>
        <w:t>电子投标文件未按规定期限上传的，纸质投标文件（如有）未按规定的期限、地点送达的；</w:t>
      </w:r>
    </w:p>
    <w:p w14:paraId="53491ABE"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3</w:t>
      </w:r>
      <w:r w:rsidR="00FE04CD">
        <w:rPr>
          <w:rFonts w:ascii="宋体" w:hAnsi="宋体" w:hint="eastAsia"/>
          <w:bCs/>
          <w:sz w:val="24"/>
        </w:rPr>
        <w:t>.</w:t>
      </w:r>
      <w:r>
        <w:rPr>
          <w:rFonts w:ascii="宋体" w:hAnsi="宋体" w:hint="eastAsia"/>
          <w:bCs/>
          <w:sz w:val="24"/>
        </w:rPr>
        <w:t>电子投标文件未按招标文件要</w:t>
      </w:r>
      <w:proofErr w:type="gramStart"/>
      <w:r>
        <w:rPr>
          <w:rFonts w:ascii="宋体" w:hAnsi="宋体" w:hint="eastAsia"/>
          <w:bCs/>
          <w:sz w:val="24"/>
        </w:rPr>
        <w:t>求签章</w:t>
      </w:r>
      <w:proofErr w:type="gramEnd"/>
      <w:r>
        <w:rPr>
          <w:rFonts w:ascii="宋体" w:hAnsi="宋体" w:hint="eastAsia"/>
          <w:bCs/>
          <w:sz w:val="24"/>
        </w:rPr>
        <w:t>的；</w:t>
      </w:r>
    </w:p>
    <w:p w14:paraId="34B77BB3"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4</w:t>
      </w:r>
      <w:r w:rsidR="00FE04CD">
        <w:rPr>
          <w:rFonts w:ascii="宋体" w:hAnsi="宋体" w:hint="eastAsia"/>
          <w:bCs/>
          <w:sz w:val="24"/>
        </w:rPr>
        <w:t>.</w:t>
      </w:r>
      <w:r>
        <w:rPr>
          <w:rFonts w:ascii="宋体" w:hAnsi="宋体" w:hint="eastAsia"/>
          <w:bCs/>
          <w:sz w:val="24"/>
        </w:rPr>
        <w:t>投标人未按招标文件要求解密投标文件的；</w:t>
      </w:r>
    </w:p>
    <w:p w14:paraId="49D0ECC4"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5</w:t>
      </w:r>
      <w:r w:rsidR="00FE04CD">
        <w:rPr>
          <w:rFonts w:ascii="宋体" w:hAnsi="宋体" w:hint="eastAsia"/>
          <w:bCs/>
          <w:sz w:val="24"/>
        </w:rPr>
        <w:t>.</w:t>
      </w:r>
      <w:r>
        <w:rPr>
          <w:rFonts w:ascii="宋体" w:hAnsi="宋体" w:hint="eastAsia"/>
          <w:bCs/>
          <w:sz w:val="24"/>
        </w:rPr>
        <w:t>投标人的法定代表人授权代表，无法定代表人授权委托书的；</w:t>
      </w:r>
    </w:p>
    <w:p w14:paraId="5171B609"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6</w:t>
      </w:r>
      <w:r w:rsidR="00FE04CD">
        <w:rPr>
          <w:rFonts w:ascii="宋体" w:hAnsi="宋体" w:hint="eastAsia"/>
          <w:bCs/>
          <w:sz w:val="24"/>
        </w:rPr>
        <w:t>.</w:t>
      </w:r>
      <w:r>
        <w:rPr>
          <w:rFonts w:ascii="宋体" w:hAnsi="宋体" w:hint="eastAsia"/>
          <w:bCs/>
          <w:sz w:val="24"/>
        </w:rPr>
        <w:t>不具备招标文件中规定的资格要求或未按招标文件规定的要求提供资格、资信证明文件；</w:t>
      </w:r>
    </w:p>
    <w:p w14:paraId="0AE709F3"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7</w:t>
      </w:r>
      <w:r w:rsidR="00FE04CD">
        <w:rPr>
          <w:rFonts w:ascii="宋体" w:hAnsi="宋体" w:hint="eastAsia"/>
          <w:bCs/>
          <w:sz w:val="24"/>
        </w:rPr>
        <w:t>.</w:t>
      </w:r>
      <w:r>
        <w:rPr>
          <w:rFonts w:ascii="宋体" w:hAnsi="宋体" w:hint="eastAsia"/>
          <w:bCs/>
          <w:sz w:val="24"/>
        </w:rPr>
        <w:t>被“信用中国”网站（www.creditchina.gov.cn）、中国政府采购网(www.ccgp.gov.cn)列入失信被执行人、</w:t>
      </w:r>
      <w:r w:rsidR="00641C43">
        <w:rPr>
          <w:rFonts w:ascii="宋体" w:hAnsi="宋体" w:hint="eastAsia"/>
          <w:bCs/>
          <w:sz w:val="24"/>
        </w:rPr>
        <w:t>重大税收违法案件主体</w:t>
      </w:r>
      <w:r>
        <w:rPr>
          <w:rFonts w:ascii="宋体" w:hAnsi="宋体" w:hint="eastAsia"/>
          <w:bCs/>
          <w:sz w:val="24"/>
        </w:rPr>
        <w:t>、政府采购严重违法失信行为记录名单的；</w:t>
      </w:r>
    </w:p>
    <w:p w14:paraId="7C9D6E1A"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8</w:t>
      </w:r>
      <w:r w:rsidR="00FE04CD">
        <w:rPr>
          <w:rFonts w:ascii="宋体" w:hAnsi="宋体" w:hint="eastAsia"/>
          <w:bCs/>
          <w:sz w:val="24"/>
        </w:rPr>
        <w:t>.</w:t>
      </w:r>
      <w:r>
        <w:rPr>
          <w:rFonts w:ascii="宋体" w:hAnsi="宋体" w:hint="eastAsia"/>
          <w:bCs/>
          <w:sz w:val="24"/>
        </w:rPr>
        <w:t>投标文件未按招标文件规定的内容和要求填写的；没有在投标系统指定位置上传对应文件、材料的；</w:t>
      </w:r>
    </w:p>
    <w:p w14:paraId="15CA289C"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9</w:t>
      </w:r>
      <w:r w:rsidR="00FE04CD">
        <w:rPr>
          <w:rFonts w:ascii="宋体" w:hAnsi="宋体" w:hint="eastAsia"/>
          <w:bCs/>
          <w:sz w:val="24"/>
        </w:rPr>
        <w:t>.</w:t>
      </w:r>
      <w:r>
        <w:rPr>
          <w:rFonts w:ascii="宋体" w:hAnsi="宋体" w:hint="eastAsia"/>
          <w:bCs/>
          <w:sz w:val="24"/>
        </w:rPr>
        <w:t>电子投标文件图片、字迹模糊不清、无法辨认的；</w:t>
      </w:r>
    </w:p>
    <w:p w14:paraId="548A499F"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10</w:t>
      </w:r>
      <w:r w:rsidR="00FE04CD">
        <w:rPr>
          <w:rFonts w:ascii="宋体" w:hAnsi="宋体" w:hint="eastAsia"/>
          <w:bCs/>
          <w:sz w:val="24"/>
        </w:rPr>
        <w:t>.</w:t>
      </w:r>
      <w:r>
        <w:rPr>
          <w:rFonts w:ascii="宋体" w:hAnsi="宋体" w:hint="eastAsia"/>
          <w:bCs/>
          <w:sz w:val="24"/>
        </w:rPr>
        <w:t>投标文件中有招标文件未允许提供的选择性内容的；</w:t>
      </w:r>
    </w:p>
    <w:p w14:paraId="04C07D47"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11</w:t>
      </w:r>
      <w:r w:rsidR="00FE04CD">
        <w:rPr>
          <w:rFonts w:ascii="宋体" w:hAnsi="宋体" w:hint="eastAsia"/>
          <w:bCs/>
          <w:sz w:val="24"/>
        </w:rPr>
        <w:t>.</w:t>
      </w:r>
      <w:r>
        <w:rPr>
          <w:rFonts w:ascii="宋体" w:hAnsi="宋体" w:hint="eastAsia"/>
          <w:bCs/>
          <w:sz w:val="24"/>
        </w:rPr>
        <w:t>恶意串通其他投标供应商，故意哄抬价格或压价的；</w:t>
      </w:r>
    </w:p>
    <w:p w14:paraId="117AE86D"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lastRenderedPageBreak/>
        <w:t>12</w:t>
      </w:r>
      <w:r w:rsidR="00FE04CD">
        <w:rPr>
          <w:rFonts w:ascii="宋体" w:hAnsi="宋体" w:hint="eastAsia"/>
          <w:bCs/>
          <w:sz w:val="24"/>
        </w:rPr>
        <w:t>.</w:t>
      </w:r>
      <w:r>
        <w:rPr>
          <w:rFonts w:ascii="宋体" w:hAnsi="宋体" w:hint="eastAsia"/>
          <w:bCs/>
          <w:sz w:val="24"/>
        </w:rPr>
        <w:t>提供虚假材料的（包括工商营业执照、财务报表、资格、资信证明文件等）；</w:t>
      </w:r>
    </w:p>
    <w:p w14:paraId="69562CA0" w14:textId="7777777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13</w:t>
      </w:r>
      <w:r w:rsidR="00FE04CD">
        <w:rPr>
          <w:rFonts w:ascii="宋体" w:hAnsi="宋体" w:hint="eastAsia"/>
          <w:bCs/>
          <w:sz w:val="24"/>
        </w:rPr>
        <w:t>.</w:t>
      </w:r>
      <w:proofErr w:type="gramStart"/>
      <w:r>
        <w:rPr>
          <w:rFonts w:ascii="宋体" w:hAnsi="宋体" w:hint="eastAsia"/>
          <w:bCs/>
          <w:sz w:val="24"/>
        </w:rPr>
        <w:t>投标文未加盖</w:t>
      </w:r>
      <w:proofErr w:type="gramEnd"/>
      <w:r>
        <w:rPr>
          <w:rFonts w:ascii="宋体" w:hAnsi="宋体" w:hint="eastAsia"/>
          <w:bCs/>
          <w:sz w:val="24"/>
        </w:rPr>
        <w:t>投标供应商公章及法定代表人或授权代表签字和盖章的；</w:t>
      </w:r>
    </w:p>
    <w:p w14:paraId="5B4CB7A2" w14:textId="4F66DB03"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5918A3">
        <w:rPr>
          <w:rFonts w:ascii="宋体" w:hAnsi="宋体"/>
          <w:bCs/>
          <w:sz w:val="24"/>
        </w:rPr>
        <w:t>4</w:t>
      </w:r>
      <w:r w:rsidR="00FE04CD">
        <w:rPr>
          <w:rFonts w:ascii="宋体" w:hAnsi="宋体" w:hint="eastAsia"/>
          <w:bCs/>
          <w:sz w:val="24"/>
        </w:rPr>
        <w:t>.</w:t>
      </w:r>
      <w:r>
        <w:rPr>
          <w:rFonts w:ascii="宋体" w:hAnsi="宋体" w:hint="eastAsia"/>
          <w:bCs/>
          <w:sz w:val="24"/>
        </w:rPr>
        <w:t>不同投标供应商委托同一单位或者个人办理投标事宜；</w:t>
      </w:r>
    </w:p>
    <w:p w14:paraId="6718CA13" w14:textId="6B2AFE9A"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5918A3">
        <w:rPr>
          <w:rFonts w:ascii="宋体" w:hAnsi="宋体"/>
          <w:bCs/>
          <w:sz w:val="24"/>
        </w:rPr>
        <w:t>5</w:t>
      </w:r>
      <w:r w:rsidR="00FE04CD">
        <w:rPr>
          <w:rFonts w:ascii="宋体" w:hAnsi="宋体" w:hint="eastAsia"/>
          <w:bCs/>
          <w:sz w:val="24"/>
        </w:rPr>
        <w:t>.</w:t>
      </w:r>
      <w:r>
        <w:rPr>
          <w:rFonts w:ascii="宋体" w:hAnsi="宋体" w:hint="eastAsia"/>
          <w:bCs/>
          <w:sz w:val="24"/>
        </w:rPr>
        <w:t>不同投标供应商的投标文件载明的项目管理成员或者联系人为同一人的；</w:t>
      </w:r>
    </w:p>
    <w:p w14:paraId="4BAB4956" w14:textId="33FA91BF"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5918A3">
        <w:rPr>
          <w:rFonts w:ascii="宋体" w:hAnsi="宋体"/>
          <w:bCs/>
          <w:sz w:val="24"/>
        </w:rPr>
        <w:t>6</w:t>
      </w:r>
      <w:r w:rsidR="00FE04CD">
        <w:rPr>
          <w:rFonts w:ascii="宋体" w:hAnsi="宋体" w:hint="eastAsia"/>
          <w:bCs/>
          <w:sz w:val="24"/>
        </w:rPr>
        <w:t>.</w:t>
      </w:r>
      <w:r>
        <w:rPr>
          <w:rFonts w:ascii="宋体" w:hAnsi="宋体" w:hint="eastAsia"/>
          <w:bCs/>
          <w:sz w:val="24"/>
        </w:rPr>
        <w:t>不同投标供应商的投标文件异常一致或者投标报价呈规律性差异；</w:t>
      </w:r>
    </w:p>
    <w:p w14:paraId="1E74C88B" w14:textId="1A89ABE7"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5918A3">
        <w:rPr>
          <w:rFonts w:ascii="宋体" w:hAnsi="宋体"/>
          <w:bCs/>
          <w:sz w:val="24"/>
        </w:rPr>
        <w:t>7</w:t>
      </w:r>
      <w:r w:rsidR="00FE04CD">
        <w:rPr>
          <w:rFonts w:ascii="宋体" w:hAnsi="宋体" w:hint="eastAsia"/>
          <w:bCs/>
          <w:sz w:val="24"/>
        </w:rPr>
        <w:t>.</w:t>
      </w:r>
      <w:r>
        <w:rPr>
          <w:rFonts w:ascii="宋体" w:hAnsi="宋体" w:hint="eastAsia"/>
          <w:bCs/>
          <w:sz w:val="24"/>
        </w:rPr>
        <w:t>不同投标供应商的单位负责人为同一人或者存在直接控股、管理关系的；</w:t>
      </w:r>
    </w:p>
    <w:p w14:paraId="2EC8E2C8" w14:textId="12CD8028"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1</w:t>
      </w:r>
      <w:r w:rsidR="005918A3">
        <w:rPr>
          <w:rFonts w:ascii="宋体" w:hAnsi="宋体"/>
          <w:bCs/>
          <w:sz w:val="24"/>
        </w:rPr>
        <w:t>8</w:t>
      </w:r>
      <w:r w:rsidR="00FE04CD">
        <w:rPr>
          <w:rFonts w:ascii="宋体" w:hAnsi="宋体" w:hint="eastAsia"/>
          <w:bCs/>
          <w:sz w:val="24"/>
        </w:rPr>
        <w:t>.</w:t>
      </w:r>
      <w:r>
        <w:rPr>
          <w:rFonts w:ascii="宋体" w:hAnsi="宋体" w:hint="eastAsia"/>
          <w:bCs/>
          <w:sz w:val="24"/>
        </w:rPr>
        <w:t>不同投标供应商的委托代理人、项目负责人以及其他相关人员有在同一个单位缴纳社会保险的；</w:t>
      </w:r>
    </w:p>
    <w:p w14:paraId="5666820D" w14:textId="57C84379" w:rsidR="00641C43" w:rsidRDefault="005918A3" w:rsidP="00641C43">
      <w:pPr>
        <w:spacing w:line="360" w:lineRule="auto"/>
        <w:ind w:firstLineChars="200" w:firstLine="480"/>
        <w:outlineLvl w:val="0"/>
        <w:rPr>
          <w:rFonts w:ascii="宋体" w:hAnsi="宋体"/>
          <w:b/>
          <w:sz w:val="24"/>
        </w:rPr>
      </w:pPr>
      <w:r>
        <w:rPr>
          <w:rFonts w:ascii="宋体" w:hAnsi="宋体"/>
          <w:bCs/>
          <w:sz w:val="24"/>
        </w:rPr>
        <w:t>19</w:t>
      </w:r>
      <w:r w:rsidR="00FE04CD">
        <w:rPr>
          <w:rFonts w:ascii="宋体" w:hAnsi="宋体" w:hint="eastAsia"/>
          <w:bCs/>
          <w:sz w:val="24"/>
        </w:rPr>
        <w:t>.</w:t>
      </w:r>
      <w:r>
        <w:rPr>
          <w:rFonts w:ascii="宋体" w:hAnsi="宋体" w:hint="eastAsia"/>
          <w:bCs/>
          <w:sz w:val="24"/>
        </w:rPr>
        <w:t>投标文件中含有采购人不能接受的附加条件的；</w:t>
      </w:r>
    </w:p>
    <w:p w14:paraId="24CACC03" w14:textId="52CF3D5B"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0</w:t>
      </w:r>
      <w:r w:rsidR="00FE04CD">
        <w:rPr>
          <w:rFonts w:ascii="宋体" w:hAnsi="宋体" w:hint="eastAsia"/>
          <w:bCs/>
          <w:sz w:val="24"/>
        </w:rPr>
        <w:t>.</w:t>
      </w:r>
      <w:r>
        <w:rPr>
          <w:rFonts w:ascii="宋体" w:hAnsi="宋体" w:hint="eastAsia"/>
          <w:bCs/>
          <w:sz w:val="24"/>
        </w:rPr>
        <w:t>同一投标文件中单位名称落款与公章不是同一单位的；</w:t>
      </w:r>
    </w:p>
    <w:p w14:paraId="3A701900" w14:textId="6BF30355"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1</w:t>
      </w:r>
      <w:r w:rsidR="00FE04CD">
        <w:rPr>
          <w:rFonts w:ascii="宋体" w:hAnsi="宋体" w:hint="eastAsia"/>
          <w:bCs/>
          <w:sz w:val="24"/>
        </w:rPr>
        <w:t>.</w:t>
      </w:r>
      <w:r>
        <w:rPr>
          <w:rFonts w:ascii="宋体" w:hAnsi="宋体" w:hint="eastAsia"/>
          <w:bCs/>
          <w:sz w:val="24"/>
        </w:rPr>
        <w:t>投标文件中同一方案有选择性报价且未声明以哪一个为准的；</w:t>
      </w:r>
    </w:p>
    <w:p w14:paraId="0ECBEE0A" w14:textId="2D597CEE"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2</w:t>
      </w:r>
      <w:r w:rsidR="00FE04CD">
        <w:rPr>
          <w:rFonts w:ascii="宋体" w:hAnsi="宋体" w:hint="eastAsia"/>
          <w:bCs/>
          <w:sz w:val="24"/>
        </w:rPr>
        <w:t>.</w:t>
      </w:r>
      <w:r>
        <w:rPr>
          <w:rFonts w:ascii="宋体" w:hAnsi="宋体" w:hint="eastAsia"/>
          <w:bCs/>
          <w:sz w:val="24"/>
        </w:rPr>
        <w:t>投标报价超过招标文件规定的预算金额或者最高限价的；</w:t>
      </w:r>
    </w:p>
    <w:p w14:paraId="0978E644" w14:textId="58D008B9"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3</w:t>
      </w:r>
      <w:r w:rsidR="00FE04CD">
        <w:rPr>
          <w:rFonts w:ascii="宋体" w:hAnsi="宋体" w:hint="eastAsia"/>
          <w:bCs/>
          <w:sz w:val="24"/>
        </w:rPr>
        <w:t>.</w:t>
      </w:r>
      <w:r>
        <w:rPr>
          <w:rFonts w:ascii="宋体" w:hAnsi="宋体" w:hint="eastAsia"/>
          <w:bCs/>
          <w:sz w:val="24"/>
        </w:rPr>
        <w:t>经评标委员会认定投标供应商的投标报价明显低于其他通过符合性审查投标供应商的报价（有可能影响产品质量或者不能诚信履约的），且投标供应</w:t>
      </w:r>
      <w:proofErr w:type="gramStart"/>
      <w:r>
        <w:rPr>
          <w:rFonts w:ascii="宋体" w:hAnsi="宋体" w:hint="eastAsia"/>
          <w:bCs/>
          <w:sz w:val="24"/>
        </w:rPr>
        <w:t>商未能</w:t>
      </w:r>
      <w:proofErr w:type="gramEnd"/>
      <w:r>
        <w:rPr>
          <w:rFonts w:ascii="宋体" w:hAnsi="宋体" w:hint="eastAsia"/>
          <w:bCs/>
          <w:sz w:val="24"/>
        </w:rPr>
        <w:t>在半小时内提供说明或相关证明材料的证明其报价合理性的；</w:t>
      </w:r>
    </w:p>
    <w:p w14:paraId="4092540F" w14:textId="62526CF0"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4</w:t>
      </w:r>
      <w:r w:rsidR="00FE04CD">
        <w:rPr>
          <w:rFonts w:ascii="宋体" w:hAnsi="宋体" w:hint="eastAsia"/>
          <w:bCs/>
          <w:sz w:val="24"/>
        </w:rPr>
        <w:t>.</w:t>
      </w:r>
      <w:r>
        <w:rPr>
          <w:rFonts w:ascii="宋体" w:hAnsi="宋体" w:hint="eastAsia"/>
          <w:bCs/>
          <w:sz w:val="24"/>
        </w:rPr>
        <w:t>未通过投标文件资格性检查、投标文件符合性检查的；</w:t>
      </w:r>
    </w:p>
    <w:p w14:paraId="0A084FB0" w14:textId="5B9BB334"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5</w:t>
      </w:r>
      <w:r w:rsidR="00FE04CD">
        <w:rPr>
          <w:rFonts w:ascii="宋体" w:hAnsi="宋体" w:hint="eastAsia"/>
          <w:bCs/>
          <w:sz w:val="24"/>
        </w:rPr>
        <w:t>.</w:t>
      </w:r>
      <w:r>
        <w:rPr>
          <w:rFonts w:ascii="宋体" w:hAnsi="宋体" w:hint="eastAsia"/>
          <w:bCs/>
          <w:sz w:val="24"/>
        </w:rPr>
        <w:t>为采购项目提供整体设计、规范编制或者项目管理、监理、检测等服务的；</w:t>
      </w:r>
    </w:p>
    <w:p w14:paraId="7543DB92" w14:textId="732FAB05"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2</w:t>
      </w:r>
      <w:r w:rsidR="005918A3">
        <w:rPr>
          <w:rFonts w:ascii="宋体" w:hAnsi="宋体"/>
          <w:bCs/>
          <w:sz w:val="24"/>
        </w:rPr>
        <w:t>6</w:t>
      </w:r>
      <w:r w:rsidR="00FE04CD">
        <w:rPr>
          <w:rFonts w:ascii="宋体" w:hAnsi="宋体" w:hint="eastAsia"/>
          <w:bCs/>
          <w:sz w:val="24"/>
        </w:rPr>
        <w:t>.</w:t>
      </w:r>
      <w:r>
        <w:rPr>
          <w:rFonts w:ascii="宋体" w:hAnsi="宋体" w:hint="eastAsia"/>
          <w:bCs/>
          <w:sz w:val="24"/>
        </w:rPr>
        <w:t>列入失信被执行人、</w:t>
      </w:r>
      <w:r w:rsidR="00641C43">
        <w:rPr>
          <w:rFonts w:ascii="宋体" w:hAnsi="宋体" w:hint="eastAsia"/>
          <w:bCs/>
          <w:sz w:val="24"/>
        </w:rPr>
        <w:t>重大税收违法案件主体</w:t>
      </w:r>
      <w:r>
        <w:rPr>
          <w:rFonts w:ascii="宋体" w:hAnsi="宋体" w:hint="eastAsia"/>
          <w:bCs/>
          <w:sz w:val="24"/>
        </w:rPr>
        <w:t>、政府采购严重违法失信行为记录名单及其他不符合《中华人民共和国政府采购法》第二十二条规定条件的；</w:t>
      </w:r>
    </w:p>
    <w:p w14:paraId="035FB010" w14:textId="3F3A9F37" w:rsidR="00641C43" w:rsidRDefault="00CF4530" w:rsidP="00641C43">
      <w:pPr>
        <w:spacing w:line="360" w:lineRule="auto"/>
        <w:ind w:firstLineChars="200" w:firstLine="480"/>
        <w:outlineLvl w:val="0"/>
        <w:rPr>
          <w:rFonts w:ascii="宋体" w:hAnsi="宋体"/>
          <w:b/>
          <w:sz w:val="24"/>
        </w:rPr>
      </w:pPr>
      <w:r>
        <w:rPr>
          <w:rFonts w:ascii="宋体" w:hAnsi="宋体"/>
          <w:bCs/>
          <w:sz w:val="24"/>
        </w:rPr>
        <w:t>2</w:t>
      </w:r>
      <w:r w:rsidR="00C976C2">
        <w:rPr>
          <w:rFonts w:ascii="宋体" w:hAnsi="宋体"/>
          <w:bCs/>
          <w:sz w:val="24"/>
        </w:rPr>
        <w:t>7</w:t>
      </w:r>
      <w:r w:rsidR="00FE04CD">
        <w:rPr>
          <w:rFonts w:ascii="宋体" w:hAnsi="宋体" w:hint="eastAsia"/>
          <w:bCs/>
          <w:sz w:val="24"/>
        </w:rPr>
        <w:t>.</w:t>
      </w:r>
      <w:r>
        <w:rPr>
          <w:rFonts w:ascii="宋体" w:hAnsi="宋体" w:hint="eastAsia"/>
          <w:bCs/>
          <w:sz w:val="24"/>
        </w:rPr>
        <w:t>投标文件内容不全或不符合法律法规和招标文件中规定的其他实质性要求的；</w:t>
      </w:r>
    </w:p>
    <w:p w14:paraId="2E80BC74" w14:textId="229505D9" w:rsidR="00641C43" w:rsidRDefault="005918A3" w:rsidP="00641C43">
      <w:pPr>
        <w:spacing w:line="360" w:lineRule="auto"/>
        <w:ind w:firstLineChars="200" w:firstLine="480"/>
        <w:outlineLvl w:val="0"/>
        <w:rPr>
          <w:rFonts w:ascii="宋体" w:hAnsi="宋体"/>
          <w:b/>
          <w:sz w:val="24"/>
        </w:rPr>
      </w:pPr>
      <w:r>
        <w:rPr>
          <w:rFonts w:ascii="宋体" w:hAnsi="宋体"/>
          <w:bCs/>
          <w:sz w:val="24"/>
        </w:rPr>
        <w:t>2</w:t>
      </w:r>
      <w:r w:rsidR="00C976C2">
        <w:rPr>
          <w:rFonts w:ascii="宋体" w:hAnsi="宋体"/>
          <w:bCs/>
          <w:sz w:val="24"/>
        </w:rPr>
        <w:t>8</w:t>
      </w:r>
      <w:r w:rsidR="00FE04CD">
        <w:rPr>
          <w:rFonts w:ascii="宋体" w:hAnsi="宋体"/>
          <w:bCs/>
          <w:sz w:val="24"/>
        </w:rPr>
        <w:t>.</w:t>
      </w:r>
      <w:r>
        <w:rPr>
          <w:rFonts w:ascii="宋体" w:hAnsi="宋体" w:hint="eastAsia"/>
          <w:bCs/>
          <w:sz w:val="24"/>
        </w:rPr>
        <w:t>不同报价人的</w:t>
      </w:r>
      <w:r w:rsidR="00641C43">
        <w:rPr>
          <w:rFonts w:ascii="宋体" w:hAnsi="宋体" w:hint="eastAsia"/>
          <w:bCs/>
          <w:sz w:val="24"/>
        </w:rPr>
        <w:t>投标文件</w:t>
      </w:r>
      <w:r>
        <w:rPr>
          <w:rFonts w:ascii="宋体" w:hAnsi="宋体" w:hint="eastAsia"/>
          <w:bCs/>
          <w:sz w:val="24"/>
        </w:rPr>
        <w:t>由同一台电脑编制或者同一把数字证书加密锁加密或者同一台附属设备打印的；</w:t>
      </w:r>
    </w:p>
    <w:p w14:paraId="77C909D6" w14:textId="61DB4E3D" w:rsidR="00641C43" w:rsidRDefault="00C976C2" w:rsidP="00641C43">
      <w:pPr>
        <w:spacing w:line="360" w:lineRule="auto"/>
        <w:ind w:firstLineChars="200" w:firstLine="480"/>
        <w:outlineLvl w:val="0"/>
        <w:rPr>
          <w:rFonts w:ascii="宋体" w:hAnsi="宋体"/>
          <w:b/>
          <w:sz w:val="24"/>
        </w:rPr>
      </w:pPr>
      <w:r>
        <w:rPr>
          <w:rFonts w:ascii="宋体" w:hAnsi="宋体"/>
          <w:bCs/>
          <w:sz w:val="24"/>
        </w:rPr>
        <w:t>29</w:t>
      </w:r>
      <w:r w:rsidR="00FE04CD">
        <w:rPr>
          <w:rFonts w:ascii="宋体" w:hAnsi="宋体"/>
          <w:bCs/>
          <w:sz w:val="24"/>
        </w:rPr>
        <w:t>.</w:t>
      </w:r>
      <w:r>
        <w:rPr>
          <w:rFonts w:ascii="宋体" w:hAnsi="宋体" w:hint="eastAsia"/>
          <w:bCs/>
          <w:sz w:val="24"/>
        </w:rPr>
        <w:t>不同报价人的</w:t>
      </w:r>
      <w:r w:rsidR="00641C43">
        <w:rPr>
          <w:rFonts w:ascii="宋体" w:hAnsi="宋体" w:hint="eastAsia"/>
          <w:bCs/>
          <w:sz w:val="24"/>
        </w:rPr>
        <w:t>投标文件</w:t>
      </w:r>
      <w:r>
        <w:rPr>
          <w:rFonts w:ascii="宋体" w:hAnsi="宋体" w:hint="eastAsia"/>
          <w:bCs/>
          <w:sz w:val="24"/>
        </w:rPr>
        <w:t>上</w:t>
      </w:r>
      <w:proofErr w:type="gramStart"/>
      <w:r>
        <w:rPr>
          <w:rFonts w:ascii="宋体" w:hAnsi="宋体" w:hint="eastAsia"/>
          <w:bCs/>
          <w:sz w:val="24"/>
        </w:rPr>
        <w:t>传使用</w:t>
      </w:r>
      <w:proofErr w:type="gramEnd"/>
      <w:r>
        <w:rPr>
          <w:rFonts w:ascii="宋体" w:hAnsi="宋体" w:hint="eastAsia"/>
          <w:bCs/>
          <w:sz w:val="24"/>
        </w:rPr>
        <w:t>的MAC地址和IP地址一致的，不同</w:t>
      </w:r>
      <w:r w:rsidR="00641C43">
        <w:rPr>
          <w:rFonts w:ascii="宋体" w:hAnsi="宋体" w:hint="eastAsia"/>
          <w:bCs/>
          <w:sz w:val="24"/>
        </w:rPr>
        <w:t>投标文件</w:t>
      </w:r>
      <w:r>
        <w:rPr>
          <w:rFonts w:ascii="宋体" w:hAnsi="宋体" w:hint="eastAsia"/>
          <w:bCs/>
          <w:sz w:val="24"/>
        </w:rPr>
        <w:t>留有相同标记标识、存在两处以上一致性错误或雷同等情况，视为报价人相互围标、串标,其投标无效；</w:t>
      </w:r>
    </w:p>
    <w:p w14:paraId="43BB4F3A" w14:textId="578DCF69" w:rsidR="00641C43" w:rsidRDefault="003477C0" w:rsidP="00641C43">
      <w:pPr>
        <w:spacing w:line="360" w:lineRule="auto"/>
        <w:ind w:firstLineChars="200" w:firstLine="480"/>
        <w:outlineLvl w:val="0"/>
        <w:rPr>
          <w:rFonts w:ascii="宋体" w:hAnsi="宋体"/>
          <w:b/>
          <w:sz w:val="24"/>
        </w:rPr>
      </w:pPr>
      <w:r>
        <w:rPr>
          <w:rFonts w:ascii="宋体" w:hAnsi="宋体" w:hint="eastAsia"/>
          <w:bCs/>
          <w:sz w:val="24"/>
        </w:rPr>
        <w:t>3</w:t>
      </w:r>
      <w:r w:rsidR="00C976C2">
        <w:rPr>
          <w:rFonts w:ascii="宋体" w:hAnsi="宋体"/>
          <w:bCs/>
          <w:sz w:val="24"/>
        </w:rPr>
        <w:t>0</w:t>
      </w:r>
      <w:r>
        <w:rPr>
          <w:rFonts w:ascii="宋体" w:hAnsi="宋体" w:hint="eastAsia"/>
          <w:bCs/>
          <w:sz w:val="24"/>
        </w:rPr>
        <w:t>.电子</w:t>
      </w:r>
      <w:r w:rsidR="00641C43">
        <w:rPr>
          <w:rFonts w:ascii="宋体" w:hAnsi="宋体" w:hint="eastAsia"/>
          <w:bCs/>
          <w:sz w:val="24"/>
        </w:rPr>
        <w:t>投标文件</w:t>
      </w:r>
      <w:r>
        <w:rPr>
          <w:rFonts w:ascii="宋体" w:hAnsi="宋体" w:hint="eastAsia"/>
          <w:bCs/>
          <w:sz w:val="24"/>
        </w:rPr>
        <w:t>与</w:t>
      </w:r>
      <w:r w:rsidR="008836C4">
        <w:rPr>
          <w:rFonts w:ascii="宋体" w:hAnsi="宋体" w:hint="eastAsia"/>
          <w:bCs/>
          <w:sz w:val="24"/>
        </w:rPr>
        <w:t>招标文件</w:t>
      </w:r>
      <w:r>
        <w:rPr>
          <w:rFonts w:ascii="宋体" w:hAnsi="宋体" w:hint="eastAsia"/>
          <w:bCs/>
          <w:sz w:val="24"/>
        </w:rPr>
        <w:t>要求格式不一致而无法导入计算机评标系统；</w:t>
      </w:r>
    </w:p>
    <w:p w14:paraId="56EB169F" w14:textId="77777777" w:rsidR="0052493C" w:rsidRDefault="003477C0" w:rsidP="00641C43">
      <w:pPr>
        <w:spacing w:line="360" w:lineRule="auto"/>
        <w:ind w:firstLineChars="200" w:firstLine="480"/>
        <w:outlineLvl w:val="0"/>
        <w:rPr>
          <w:rFonts w:ascii="宋体" w:hAnsi="宋体"/>
          <w:bCs/>
          <w:sz w:val="24"/>
        </w:rPr>
      </w:pPr>
      <w:r>
        <w:rPr>
          <w:rFonts w:ascii="宋体" w:hAnsi="宋体" w:hint="eastAsia"/>
          <w:bCs/>
          <w:sz w:val="24"/>
        </w:rPr>
        <w:t>3</w:t>
      </w:r>
      <w:r w:rsidR="00C976C2">
        <w:rPr>
          <w:rFonts w:ascii="宋体" w:hAnsi="宋体"/>
          <w:bCs/>
          <w:sz w:val="24"/>
        </w:rPr>
        <w:t>1</w:t>
      </w:r>
      <w:r>
        <w:rPr>
          <w:rFonts w:ascii="宋体" w:hAnsi="宋体" w:hint="eastAsia"/>
          <w:bCs/>
          <w:sz w:val="24"/>
        </w:rPr>
        <w:t>.启用</w:t>
      </w:r>
      <w:r w:rsidR="00641C43">
        <w:rPr>
          <w:rFonts w:ascii="宋体" w:hAnsi="宋体" w:hint="eastAsia"/>
          <w:bCs/>
          <w:sz w:val="24"/>
        </w:rPr>
        <w:t>投标文件</w:t>
      </w:r>
      <w:r>
        <w:rPr>
          <w:rFonts w:ascii="宋体" w:hAnsi="宋体" w:hint="eastAsia"/>
          <w:bCs/>
          <w:sz w:val="24"/>
        </w:rPr>
        <w:t>电子文本的项目，报价人因自身原因造成</w:t>
      </w:r>
      <w:r w:rsidR="00641C43">
        <w:rPr>
          <w:rFonts w:ascii="宋体" w:hAnsi="宋体" w:hint="eastAsia"/>
          <w:bCs/>
          <w:sz w:val="24"/>
        </w:rPr>
        <w:t>投标文件</w:t>
      </w:r>
      <w:r>
        <w:rPr>
          <w:rFonts w:ascii="宋体" w:hAnsi="宋体" w:hint="eastAsia"/>
          <w:bCs/>
          <w:sz w:val="24"/>
        </w:rPr>
        <w:t>电子文本无法导入应急开评标系统的，视为放弃其投标</w:t>
      </w:r>
      <w:r w:rsidR="00641C43">
        <w:rPr>
          <w:rFonts w:ascii="宋体" w:hAnsi="宋体" w:hint="eastAsia"/>
          <w:bCs/>
          <w:sz w:val="24"/>
        </w:rPr>
        <w:t>；</w:t>
      </w:r>
    </w:p>
    <w:p w14:paraId="59528674" w14:textId="2B202516" w:rsidR="00641C43" w:rsidRDefault="0052493C" w:rsidP="00641C43">
      <w:pPr>
        <w:spacing w:line="360" w:lineRule="auto"/>
        <w:ind w:firstLineChars="200" w:firstLine="480"/>
        <w:outlineLvl w:val="0"/>
        <w:rPr>
          <w:rFonts w:ascii="宋体" w:hAnsi="宋体"/>
          <w:bCs/>
          <w:sz w:val="24"/>
        </w:rPr>
      </w:pPr>
      <w:r>
        <w:rPr>
          <w:rFonts w:ascii="宋体" w:hAnsi="宋体" w:hint="eastAsia"/>
          <w:bCs/>
          <w:sz w:val="24"/>
        </w:rPr>
        <w:t>3</w:t>
      </w:r>
      <w:r>
        <w:rPr>
          <w:rFonts w:ascii="宋体" w:hAnsi="宋体"/>
          <w:bCs/>
          <w:sz w:val="24"/>
        </w:rPr>
        <w:t>2.</w:t>
      </w:r>
      <w:r>
        <w:rPr>
          <w:rFonts w:ascii="宋体" w:hAnsi="宋体" w:hint="eastAsia"/>
          <w:color w:val="000000"/>
          <w:sz w:val="24"/>
        </w:rPr>
        <w:t>投标文件中有负偏离的；</w:t>
      </w:r>
    </w:p>
    <w:p w14:paraId="0A99CDB6" w14:textId="04E5DFC9" w:rsidR="00C70792" w:rsidRPr="00641C43" w:rsidRDefault="00641C43" w:rsidP="00641C43">
      <w:pPr>
        <w:spacing w:line="360" w:lineRule="auto"/>
        <w:ind w:firstLineChars="200" w:firstLine="480"/>
        <w:outlineLvl w:val="0"/>
        <w:rPr>
          <w:rFonts w:ascii="宋体" w:hAnsi="宋体"/>
          <w:b/>
          <w:sz w:val="24"/>
        </w:rPr>
      </w:pPr>
      <w:r>
        <w:rPr>
          <w:rFonts w:ascii="宋体" w:hAnsi="宋体"/>
          <w:bCs/>
          <w:sz w:val="24"/>
        </w:rPr>
        <w:t>3</w:t>
      </w:r>
      <w:r w:rsidR="0052493C">
        <w:rPr>
          <w:rFonts w:ascii="宋体" w:hAnsi="宋体"/>
          <w:bCs/>
          <w:sz w:val="24"/>
        </w:rPr>
        <w:t>3</w:t>
      </w:r>
      <w:r w:rsidRPr="00641C43">
        <w:rPr>
          <w:rFonts w:ascii="宋体" w:hAnsi="宋体" w:hint="eastAsia"/>
          <w:bCs/>
          <w:sz w:val="24"/>
        </w:rPr>
        <w:t>.</w:t>
      </w:r>
      <w:r>
        <w:rPr>
          <w:rFonts w:ascii="宋体" w:hAnsi="宋体" w:hint="eastAsia"/>
          <w:bCs/>
          <w:sz w:val="24"/>
        </w:rPr>
        <w:t>投标文件</w:t>
      </w:r>
      <w:r w:rsidRPr="00641C43">
        <w:rPr>
          <w:rFonts w:ascii="宋体" w:hAnsi="宋体" w:hint="eastAsia"/>
          <w:bCs/>
          <w:sz w:val="24"/>
        </w:rPr>
        <w:t>内容不全或不符合法律法规和</w:t>
      </w:r>
      <w:r w:rsidR="00B513E0">
        <w:rPr>
          <w:rFonts w:ascii="宋体" w:hAnsi="宋体" w:hint="eastAsia"/>
          <w:bCs/>
          <w:sz w:val="24"/>
        </w:rPr>
        <w:t>招标文件</w:t>
      </w:r>
      <w:r w:rsidRPr="00641C43">
        <w:rPr>
          <w:rFonts w:ascii="宋体" w:hAnsi="宋体" w:hint="eastAsia"/>
          <w:bCs/>
          <w:sz w:val="24"/>
        </w:rPr>
        <w:t>中规定的其他实质性要求的。</w:t>
      </w:r>
    </w:p>
    <w:p w14:paraId="49756EC5" w14:textId="4049E660" w:rsidR="00C70792" w:rsidRDefault="003477C0" w:rsidP="00DB093E">
      <w:pPr>
        <w:tabs>
          <w:tab w:val="left" w:pos="525"/>
          <w:tab w:val="left" w:pos="1050"/>
          <w:tab w:val="left" w:pos="1146"/>
          <w:tab w:val="left" w:pos="1770"/>
        </w:tabs>
        <w:spacing w:line="360" w:lineRule="auto"/>
        <w:rPr>
          <w:rFonts w:ascii="宋体" w:hAnsi="宋体"/>
          <w:b/>
          <w:sz w:val="24"/>
        </w:rPr>
      </w:pPr>
      <w:r>
        <w:rPr>
          <w:rFonts w:ascii="宋体" w:hAnsi="宋体" w:hint="eastAsia"/>
          <w:b/>
          <w:sz w:val="24"/>
        </w:rPr>
        <w:t>（九）开标、评标：</w:t>
      </w:r>
    </w:p>
    <w:p w14:paraId="76872822" w14:textId="2E6B0815" w:rsidR="00DB093E" w:rsidRPr="00DB093E" w:rsidRDefault="003477C0" w:rsidP="003E6C6C">
      <w:pPr>
        <w:tabs>
          <w:tab w:val="left" w:pos="510"/>
          <w:tab w:val="left" w:pos="840"/>
          <w:tab w:val="left" w:pos="1050"/>
          <w:tab w:val="left" w:pos="1146"/>
          <w:tab w:val="left" w:pos="1770"/>
        </w:tabs>
        <w:spacing w:line="360" w:lineRule="auto"/>
        <w:ind w:firstLineChars="200" w:firstLine="482"/>
        <w:jc w:val="left"/>
        <w:rPr>
          <w:rFonts w:ascii="宋体" w:hAnsi="宋体"/>
          <w:b/>
          <w:bCs/>
          <w:sz w:val="24"/>
        </w:rPr>
      </w:pPr>
      <w:r w:rsidRPr="00DB093E">
        <w:rPr>
          <w:rFonts w:ascii="宋体" w:hAnsi="宋体" w:hint="eastAsia"/>
          <w:b/>
          <w:bCs/>
          <w:sz w:val="24"/>
        </w:rPr>
        <w:t>开标工作程序</w:t>
      </w:r>
    </w:p>
    <w:p w14:paraId="080D4DF2" w14:textId="448C7192" w:rsidR="00FC34E0" w:rsidRPr="00F64152" w:rsidRDefault="00FC34E0" w:rsidP="00FC34E0">
      <w:pPr>
        <w:tabs>
          <w:tab w:val="left" w:pos="510"/>
          <w:tab w:val="left" w:pos="840"/>
          <w:tab w:val="left" w:pos="1050"/>
          <w:tab w:val="left" w:pos="1146"/>
          <w:tab w:val="left" w:pos="1770"/>
        </w:tabs>
        <w:spacing w:line="360" w:lineRule="auto"/>
        <w:ind w:firstLineChars="200" w:firstLine="480"/>
        <w:rPr>
          <w:rFonts w:ascii="宋体" w:hAnsi="宋体"/>
          <w:color w:val="000000"/>
          <w:sz w:val="24"/>
        </w:rPr>
      </w:pPr>
      <w:r w:rsidRPr="00F64152">
        <w:rPr>
          <w:rFonts w:ascii="宋体" w:hAnsi="宋体" w:hint="eastAsia"/>
          <w:color w:val="000000"/>
          <w:sz w:val="24"/>
        </w:rPr>
        <w:lastRenderedPageBreak/>
        <w:t>1</w:t>
      </w:r>
      <w:r w:rsidR="00C71412" w:rsidRPr="00F64152">
        <w:rPr>
          <w:rFonts w:ascii="宋体" w:hAnsi="宋体"/>
          <w:color w:val="000000"/>
          <w:sz w:val="24"/>
        </w:rPr>
        <w:t>.</w:t>
      </w:r>
      <w:r w:rsidRPr="00F64152">
        <w:rPr>
          <w:rFonts w:ascii="宋体" w:hAnsi="宋体" w:hint="eastAsia"/>
          <w:color w:val="000000"/>
          <w:sz w:val="24"/>
        </w:rPr>
        <w:t>所有投标供应商须自行准备设备（包括但不限于笔记本电脑、无线网络）登录“政府采购交易管理一体化系统”在招标文件规定的时间内解密各自投标文件，并由代理机构宣读各投标供应商的投标报价</w:t>
      </w:r>
      <w:r w:rsidR="003220D0" w:rsidRPr="00F64152">
        <w:rPr>
          <w:rFonts w:ascii="宋体" w:hAnsi="宋体" w:hint="eastAsia"/>
          <w:color w:val="000000"/>
          <w:sz w:val="24"/>
        </w:rPr>
        <w:t>等信息</w:t>
      </w:r>
      <w:r w:rsidRPr="00F64152">
        <w:rPr>
          <w:rFonts w:ascii="宋体" w:hAnsi="宋体" w:hint="eastAsia"/>
          <w:color w:val="000000"/>
          <w:sz w:val="24"/>
        </w:rPr>
        <w:t>。</w:t>
      </w:r>
    </w:p>
    <w:p w14:paraId="0173EC93" w14:textId="64DC0C61" w:rsidR="00FC34E0" w:rsidRPr="00F64152" w:rsidRDefault="00C71412" w:rsidP="00FC34E0">
      <w:pPr>
        <w:tabs>
          <w:tab w:val="left" w:pos="510"/>
          <w:tab w:val="left" w:pos="840"/>
          <w:tab w:val="left" w:pos="1050"/>
          <w:tab w:val="left" w:pos="1146"/>
          <w:tab w:val="left" w:pos="1770"/>
        </w:tabs>
        <w:spacing w:line="360" w:lineRule="auto"/>
        <w:ind w:firstLineChars="200" w:firstLine="480"/>
        <w:rPr>
          <w:rFonts w:ascii="宋体" w:hAnsi="宋体"/>
          <w:color w:val="000000"/>
          <w:sz w:val="24"/>
        </w:rPr>
      </w:pPr>
      <w:r w:rsidRPr="00F64152">
        <w:rPr>
          <w:rFonts w:ascii="宋体" w:hAnsi="宋体"/>
          <w:color w:val="000000"/>
          <w:sz w:val="24"/>
        </w:rPr>
        <w:t>2.</w:t>
      </w:r>
      <w:r w:rsidR="00FC34E0" w:rsidRPr="00F64152">
        <w:rPr>
          <w:rFonts w:ascii="宋体" w:hAnsi="宋体" w:hint="eastAsia"/>
          <w:color w:val="000000"/>
          <w:sz w:val="24"/>
        </w:rPr>
        <w:t>按招标文件规定时间解密后，在评审过程中保持在线，等待评标委员会的询问，并等待评审结果，中途不得离开。如未按要求应答，由此所产生的损失及风险由投标供应商自行承担。</w:t>
      </w:r>
    </w:p>
    <w:p w14:paraId="7E5B5A97" w14:textId="19281539" w:rsidR="00DB093E" w:rsidRPr="00DB093E" w:rsidRDefault="00C71412" w:rsidP="00FC34E0">
      <w:pPr>
        <w:tabs>
          <w:tab w:val="left" w:pos="510"/>
          <w:tab w:val="left" w:pos="840"/>
          <w:tab w:val="left" w:pos="1050"/>
          <w:tab w:val="left" w:pos="1146"/>
          <w:tab w:val="left" w:pos="1770"/>
        </w:tabs>
        <w:spacing w:line="360" w:lineRule="auto"/>
        <w:ind w:firstLineChars="200" w:firstLine="480"/>
        <w:rPr>
          <w:rFonts w:ascii="宋体" w:hAnsi="宋体"/>
          <w:sz w:val="24"/>
        </w:rPr>
      </w:pPr>
      <w:r w:rsidRPr="00F64152">
        <w:rPr>
          <w:rFonts w:ascii="宋体" w:hAnsi="宋体"/>
          <w:color w:val="000000"/>
          <w:sz w:val="24"/>
        </w:rPr>
        <w:t>3.</w:t>
      </w:r>
      <w:r w:rsidR="00FC34E0" w:rsidRPr="00F64152">
        <w:rPr>
          <w:rFonts w:ascii="宋体" w:hAnsi="宋体" w:hint="eastAsia"/>
          <w:color w:val="000000"/>
          <w:sz w:val="24"/>
        </w:rPr>
        <w:t>投标文件递交截止时间后参加投标的投标供应商或解密投标文件的投标供应商不足三家的，不进行评标。</w:t>
      </w:r>
    </w:p>
    <w:p w14:paraId="6BA83F12" w14:textId="20936ABA" w:rsidR="00DB093E" w:rsidRPr="00DB093E" w:rsidRDefault="00C71412" w:rsidP="00DB093E">
      <w:pPr>
        <w:tabs>
          <w:tab w:val="left" w:pos="510"/>
          <w:tab w:val="left" w:pos="840"/>
          <w:tab w:val="left" w:pos="1050"/>
          <w:tab w:val="left" w:pos="1146"/>
          <w:tab w:val="left" w:pos="1770"/>
        </w:tabs>
        <w:spacing w:line="360" w:lineRule="auto"/>
        <w:ind w:firstLineChars="200" w:firstLine="480"/>
        <w:rPr>
          <w:rFonts w:ascii="宋体" w:hAnsi="宋体"/>
          <w:sz w:val="24"/>
        </w:rPr>
      </w:pPr>
      <w:r>
        <w:rPr>
          <w:rFonts w:ascii="宋体" w:hAnsi="宋体"/>
          <w:color w:val="000000"/>
          <w:sz w:val="24"/>
        </w:rPr>
        <w:t>4</w:t>
      </w:r>
      <w:r w:rsidR="00DB093E" w:rsidRPr="00DB093E">
        <w:rPr>
          <w:rFonts w:ascii="宋体" w:hAnsi="宋体" w:hint="eastAsia"/>
          <w:color w:val="000000"/>
          <w:sz w:val="24"/>
        </w:rPr>
        <w:t>.</w:t>
      </w:r>
      <w:r w:rsidRPr="00DB093E">
        <w:rPr>
          <w:rFonts w:ascii="宋体" w:hAnsi="宋体" w:hint="eastAsia"/>
          <w:color w:val="000000"/>
          <w:sz w:val="24"/>
        </w:rPr>
        <w:t>开标时，投标文件报价出现前后不一致的，按照下列规定修正：</w:t>
      </w:r>
    </w:p>
    <w:p w14:paraId="74066341" w14:textId="77777777" w:rsidR="00DB093E" w:rsidRPr="00DB093E" w:rsidRDefault="003477C0" w:rsidP="00DB093E">
      <w:pPr>
        <w:tabs>
          <w:tab w:val="left" w:pos="510"/>
          <w:tab w:val="left" w:pos="840"/>
          <w:tab w:val="left" w:pos="1050"/>
          <w:tab w:val="left" w:pos="1146"/>
          <w:tab w:val="left" w:pos="1770"/>
        </w:tabs>
        <w:spacing w:line="360" w:lineRule="auto"/>
        <w:ind w:firstLineChars="200" w:firstLine="480"/>
        <w:rPr>
          <w:rFonts w:ascii="宋体" w:hAnsi="宋体"/>
          <w:sz w:val="24"/>
        </w:rPr>
      </w:pPr>
      <w:r w:rsidRPr="00DB093E">
        <w:rPr>
          <w:rFonts w:ascii="宋体" w:hAnsi="宋体" w:hint="eastAsia"/>
          <w:color w:val="000000"/>
          <w:sz w:val="24"/>
        </w:rPr>
        <w:t>（1）投标文件中开标一览表（报价表）内容与投标文件中相应内容不一致的，以开标一览表（报价表）为准；</w:t>
      </w:r>
    </w:p>
    <w:p w14:paraId="581FC485" w14:textId="77777777" w:rsidR="00DB093E" w:rsidRPr="00DB093E" w:rsidRDefault="003477C0" w:rsidP="00DB093E">
      <w:pPr>
        <w:tabs>
          <w:tab w:val="left" w:pos="510"/>
          <w:tab w:val="left" w:pos="840"/>
          <w:tab w:val="left" w:pos="1050"/>
          <w:tab w:val="left" w:pos="1146"/>
          <w:tab w:val="left" w:pos="1770"/>
        </w:tabs>
        <w:spacing w:line="360" w:lineRule="auto"/>
        <w:ind w:firstLineChars="200" w:firstLine="480"/>
        <w:rPr>
          <w:rFonts w:ascii="宋体" w:hAnsi="宋体"/>
          <w:sz w:val="24"/>
        </w:rPr>
      </w:pPr>
      <w:r w:rsidRPr="00DB093E">
        <w:rPr>
          <w:rFonts w:ascii="宋体" w:hAnsi="宋体" w:hint="eastAsia"/>
          <w:color w:val="000000"/>
          <w:sz w:val="24"/>
        </w:rPr>
        <w:t>（2）大写金额和小写金额不一致的，以大写金额为准；</w:t>
      </w:r>
    </w:p>
    <w:p w14:paraId="0FA2BC7A" w14:textId="77777777" w:rsidR="00DB093E" w:rsidRPr="00DB093E" w:rsidRDefault="003477C0" w:rsidP="00DB093E">
      <w:pPr>
        <w:tabs>
          <w:tab w:val="left" w:pos="510"/>
          <w:tab w:val="left" w:pos="840"/>
          <w:tab w:val="left" w:pos="1050"/>
          <w:tab w:val="left" w:pos="1146"/>
          <w:tab w:val="left" w:pos="1770"/>
        </w:tabs>
        <w:spacing w:line="360" w:lineRule="auto"/>
        <w:ind w:firstLineChars="200" w:firstLine="480"/>
        <w:rPr>
          <w:rFonts w:ascii="宋体" w:hAnsi="宋体"/>
          <w:sz w:val="24"/>
        </w:rPr>
      </w:pPr>
      <w:r w:rsidRPr="00DB093E">
        <w:rPr>
          <w:rFonts w:ascii="宋体" w:hAnsi="宋体" w:hint="eastAsia"/>
          <w:color w:val="000000"/>
          <w:sz w:val="24"/>
        </w:rPr>
        <w:t>（3）单价金额小数点或者百分比有明显错位的，以开标一览表的总价为准，并修改单价；</w:t>
      </w:r>
    </w:p>
    <w:p w14:paraId="0A610003" w14:textId="77777777" w:rsidR="00DB093E" w:rsidRPr="00DB093E" w:rsidRDefault="003477C0" w:rsidP="00DB093E">
      <w:pPr>
        <w:tabs>
          <w:tab w:val="left" w:pos="510"/>
          <w:tab w:val="left" w:pos="840"/>
          <w:tab w:val="left" w:pos="1050"/>
          <w:tab w:val="left" w:pos="1146"/>
          <w:tab w:val="left" w:pos="1770"/>
        </w:tabs>
        <w:spacing w:line="360" w:lineRule="auto"/>
        <w:ind w:firstLineChars="200" w:firstLine="480"/>
        <w:rPr>
          <w:rFonts w:ascii="宋体" w:hAnsi="宋体"/>
          <w:sz w:val="24"/>
        </w:rPr>
      </w:pPr>
      <w:r w:rsidRPr="00DB093E">
        <w:rPr>
          <w:rFonts w:ascii="宋体" w:hAnsi="宋体" w:hint="eastAsia"/>
          <w:color w:val="000000"/>
          <w:sz w:val="24"/>
        </w:rPr>
        <w:t>（4）总价金额与按单价汇总金额不一致的，以单价金额计算结果为准。</w:t>
      </w:r>
    </w:p>
    <w:p w14:paraId="04A665E5" w14:textId="5FBDD87D" w:rsidR="00DB093E" w:rsidRPr="00DB093E" w:rsidRDefault="003477C0" w:rsidP="00DB093E">
      <w:pPr>
        <w:tabs>
          <w:tab w:val="left" w:pos="525"/>
          <w:tab w:val="left" w:pos="840"/>
          <w:tab w:val="left" w:pos="1050"/>
          <w:tab w:val="left" w:pos="1146"/>
          <w:tab w:val="left" w:pos="1770"/>
        </w:tabs>
        <w:spacing w:line="360" w:lineRule="auto"/>
        <w:ind w:firstLineChars="200" w:firstLine="480"/>
        <w:rPr>
          <w:rFonts w:ascii="宋体" w:hAnsi="宋体"/>
          <w:sz w:val="24"/>
        </w:rPr>
      </w:pPr>
      <w:r w:rsidRPr="00DB093E">
        <w:rPr>
          <w:rFonts w:ascii="宋体" w:hAnsi="宋体" w:hint="eastAsia"/>
          <w:color w:val="000000"/>
          <w:sz w:val="24"/>
        </w:rPr>
        <w:t>同时出现两种以上不一致的，按照前款规定的顺序修正。修正后的报价评标委员会应当以书面</w:t>
      </w:r>
      <w:r w:rsidR="00347F66">
        <w:rPr>
          <w:rFonts w:ascii="宋体" w:hAnsi="宋体" w:hint="eastAsia"/>
          <w:color w:val="000000"/>
          <w:sz w:val="24"/>
        </w:rPr>
        <w:t>或电子</w:t>
      </w:r>
      <w:r w:rsidRPr="00DB093E">
        <w:rPr>
          <w:rFonts w:ascii="宋体" w:hAnsi="宋体" w:hint="eastAsia"/>
          <w:color w:val="000000"/>
          <w:sz w:val="24"/>
        </w:rPr>
        <w:t>形式要求投标人</w:t>
      </w:r>
      <w:proofErr w:type="gramStart"/>
      <w:r w:rsidRPr="00DB093E">
        <w:rPr>
          <w:rFonts w:ascii="宋体" w:hAnsi="宋体" w:hint="eastAsia"/>
          <w:color w:val="000000"/>
          <w:sz w:val="24"/>
        </w:rPr>
        <w:t>作出</w:t>
      </w:r>
      <w:proofErr w:type="gramEnd"/>
      <w:r w:rsidRPr="00DB093E">
        <w:rPr>
          <w:rFonts w:ascii="宋体" w:hAnsi="宋体" w:hint="eastAsia"/>
          <w:color w:val="000000"/>
          <w:sz w:val="24"/>
        </w:rPr>
        <w:t>必要的澄清、说明或者补正，经投标人确认后产生约束力，投标人不确认的，其投标无效。</w:t>
      </w:r>
    </w:p>
    <w:p w14:paraId="5E9B775A" w14:textId="7D4DC2A6" w:rsidR="00DB093E" w:rsidRPr="00DB093E" w:rsidRDefault="00C71412" w:rsidP="00DB093E">
      <w:pPr>
        <w:tabs>
          <w:tab w:val="left" w:pos="525"/>
          <w:tab w:val="left" w:pos="840"/>
          <w:tab w:val="left" w:pos="1050"/>
          <w:tab w:val="left" w:pos="1146"/>
          <w:tab w:val="left" w:pos="1770"/>
        </w:tabs>
        <w:spacing w:line="360" w:lineRule="auto"/>
        <w:ind w:firstLineChars="200" w:firstLine="480"/>
        <w:rPr>
          <w:rFonts w:ascii="宋体" w:hAnsi="宋体"/>
          <w:sz w:val="24"/>
        </w:rPr>
      </w:pPr>
      <w:r>
        <w:rPr>
          <w:rFonts w:ascii="宋体" w:hAnsi="宋体"/>
          <w:color w:val="000000"/>
          <w:sz w:val="24"/>
        </w:rPr>
        <w:t>5</w:t>
      </w:r>
      <w:r w:rsidR="00DB093E" w:rsidRPr="00DB093E">
        <w:rPr>
          <w:rFonts w:ascii="宋体" w:hAnsi="宋体" w:hint="eastAsia"/>
          <w:color w:val="000000"/>
          <w:sz w:val="24"/>
        </w:rPr>
        <w:t>.</w:t>
      </w:r>
      <w:r w:rsidRPr="00DB093E">
        <w:rPr>
          <w:rFonts w:ascii="宋体" w:hAnsi="宋体" w:hint="eastAsia"/>
          <w:color w:val="000000"/>
          <w:sz w:val="24"/>
        </w:rPr>
        <w:t>电子投标文件与纸质投标文件（如有）不符的，以电子投标文件为准。</w:t>
      </w:r>
    </w:p>
    <w:p w14:paraId="65C8C5D6" w14:textId="514A1617" w:rsidR="003E6C6C" w:rsidRPr="0015204E" w:rsidRDefault="00C71412" w:rsidP="0015204E">
      <w:pPr>
        <w:tabs>
          <w:tab w:val="left" w:pos="525"/>
          <w:tab w:val="left" w:pos="840"/>
          <w:tab w:val="left" w:pos="1050"/>
          <w:tab w:val="left" w:pos="1146"/>
          <w:tab w:val="left" w:pos="1770"/>
        </w:tabs>
        <w:spacing w:line="360" w:lineRule="auto"/>
        <w:ind w:firstLineChars="200" w:firstLine="480"/>
        <w:rPr>
          <w:rFonts w:ascii="宋体" w:hAnsi="宋体" w:hint="eastAsia"/>
          <w:sz w:val="24"/>
        </w:rPr>
      </w:pPr>
      <w:r>
        <w:rPr>
          <w:rFonts w:ascii="宋体" w:hAnsi="宋体"/>
          <w:color w:val="000000"/>
          <w:sz w:val="24"/>
        </w:rPr>
        <w:t>6</w:t>
      </w:r>
      <w:r w:rsidR="00DB093E" w:rsidRPr="00DB093E">
        <w:rPr>
          <w:rFonts w:ascii="宋体" w:hAnsi="宋体" w:hint="eastAsia"/>
          <w:color w:val="000000"/>
          <w:sz w:val="24"/>
        </w:rPr>
        <w:t>.</w:t>
      </w:r>
      <w:r w:rsidRPr="00DB093E">
        <w:rPr>
          <w:rFonts w:ascii="宋体" w:hAnsi="宋体" w:hint="eastAsia"/>
          <w:color w:val="000000"/>
          <w:sz w:val="24"/>
        </w:rPr>
        <w:t>投标人未参加开标的，视同认可开标结果。</w:t>
      </w:r>
    </w:p>
    <w:p w14:paraId="09DE1DAB" w14:textId="435D1A5A" w:rsidR="00DB093E" w:rsidRDefault="003477C0" w:rsidP="003E6C6C">
      <w:pPr>
        <w:tabs>
          <w:tab w:val="left" w:pos="525"/>
          <w:tab w:val="left" w:pos="840"/>
          <w:tab w:val="left" w:pos="1050"/>
          <w:tab w:val="left" w:pos="1146"/>
          <w:tab w:val="left" w:pos="1770"/>
        </w:tabs>
        <w:spacing w:line="360" w:lineRule="auto"/>
        <w:ind w:firstLineChars="200" w:firstLine="482"/>
        <w:rPr>
          <w:rFonts w:ascii="宋体" w:hAnsi="宋体"/>
          <w:b/>
          <w:bCs/>
          <w:sz w:val="24"/>
        </w:rPr>
      </w:pPr>
      <w:r w:rsidRPr="00DB093E">
        <w:rPr>
          <w:rFonts w:hAnsi="宋体" w:hint="eastAsia"/>
          <w:b/>
          <w:bCs/>
          <w:color w:val="000000"/>
          <w:sz w:val="24"/>
        </w:rPr>
        <w:t>评标程序</w:t>
      </w:r>
    </w:p>
    <w:p w14:paraId="73DBB983" w14:textId="77777777" w:rsidR="00DB093E" w:rsidRPr="00DB093E" w:rsidRDefault="003477C0" w:rsidP="00DB093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DB093E">
        <w:rPr>
          <w:rFonts w:ascii="宋体" w:hAnsi="宋体" w:hint="eastAsia"/>
          <w:color w:val="000000"/>
          <w:sz w:val="24"/>
          <w:szCs w:val="24"/>
        </w:rPr>
        <w:t>评标工作由</w:t>
      </w:r>
      <w:r w:rsidR="009A40FD" w:rsidRPr="00DB093E">
        <w:rPr>
          <w:rFonts w:ascii="宋体" w:hAnsi="宋体" w:hint="eastAsia"/>
          <w:color w:val="000000"/>
          <w:sz w:val="24"/>
          <w:szCs w:val="24"/>
        </w:rPr>
        <w:t>无锡太湖明珠建设咨询有限公司</w:t>
      </w:r>
      <w:r w:rsidRPr="00DB093E">
        <w:rPr>
          <w:rFonts w:ascii="宋体" w:hAnsi="宋体" w:hint="eastAsia"/>
          <w:color w:val="000000"/>
          <w:sz w:val="24"/>
          <w:szCs w:val="24"/>
        </w:rPr>
        <w:t>负责组织，具体评标事务由依法组建的评标委员会负责。</w:t>
      </w:r>
    </w:p>
    <w:p w14:paraId="34BCADA9" w14:textId="77777777" w:rsidR="00DB093E" w:rsidRPr="00DB093E" w:rsidRDefault="003477C0" w:rsidP="00DB093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DB093E">
        <w:rPr>
          <w:rFonts w:ascii="宋体" w:hAnsi="宋体" w:hint="eastAsia"/>
          <w:color w:val="000000"/>
          <w:sz w:val="24"/>
          <w:szCs w:val="24"/>
        </w:rPr>
        <w:t>（1）投标文件初审。初审分为资格性检查和符合性检查。</w:t>
      </w:r>
    </w:p>
    <w:p w14:paraId="630CCFE6" w14:textId="3BDBE982" w:rsidR="00DB093E" w:rsidRPr="00DB093E" w:rsidRDefault="003477C0" w:rsidP="00E6107F">
      <w:pPr>
        <w:tabs>
          <w:tab w:val="left" w:pos="525"/>
          <w:tab w:val="left" w:pos="840"/>
          <w:tab w:val="left" w:pos="1050"/>
          <w:tab w:val="left" w:pos="1155"/>
          <w:tab w:val="left" w:pos="1770"/>
        </w:tabs>
        <w:spacing w:line="360" w:lineRule="auto"/>
        <w:ind w:firstLineChars="200" w:firstLine="480"/>
        <w:jc w:val="left"/>
        <w:rPr>
          <w:rFonts w:ascii="宋体" w:hAnsi="宋体"/>
          <w:b/>
          <w:bCs/>
          <w:sz w:val="24"/>
          <w:szCs w:val="24"/>
        </w:rPr>
      </w:pPr>
      <w:r w:rsidRPr="00DB093E">
        <w:rPr>
          <w:rFonts w:ascii="宋体" w:hAnsi="宋体" w:hint="eastAsia"/>
          <w:color w:val="000000"/>
          <w:sz w:val="24"/>
          <w:szCs w:val="24"/>
        </w:rPr>
        <w:t>①资格性检查。</w:t>
      </w:r>
      <w:proofErr w:type="gramStart"/>
      <w:r w:rsidR="00B81662">
        <w:rPr>
          <w:rFonts w:ascii="宋体" w:hAnsi="宋体" w:hint="eastAsia"/>
          <w:color w:val="000000"/>
          <w:sz w:val="24"/>
          <w:szCs w:val="24"/>
        </w:rPr>
        <w:t>资审小组</w:t>
      </w:r>
      <w:proofErr w:type="gramEnd"/>
      <w:r w:rsidRPr="00DB093E">
        <w:rPr>
          <w:rFonts w:ascii="宋体" w:hAnsi="宋体" w:hint="eastAsia"/>
          <w:color w:val="000000"/>
          <w:sz w:val="24"/>
          <w:szCs w:val="24"/>
        </w:rPr>
        <w:t>依据法律法规和招标文件的规定，对投标文件中的资格证明、投标（报价）承诺函等进行审查；通过“信用中国”网站（</w:t>
      </w:r>
      <w:hyperlink r:id="rId14" w:history="1">
        <w:r w:rsidRPr="00DB093E">
          <w:rPr>
            <w:rFonts w:ascii="宋体" w:hAnsi="宋体" w:hint="eastAsia"/>
            <w:color w:val="000000"/>
            <w:sz w:val="24"/>
            <w:szCs w:val="24"/>
          </w:rPr>
          <w:t>www.creditchina.gov.cn</w:t>
        </w:r>
      </w:hyperlink>
      <w:r w:rsidRPr="00DB093E">
        <w:rPr>
          <w:rFonts w:ascii="宋体" w:hAnsi="宋体" w:hint="eastAsia"/>
          <w:color w:val="000000"/>
          <w:sz w:val="24"/>
          <w:szCs w:val="24"/>
        </w:rPr>
        <w:t>）、中国政府采购网(www.ccgp.gov.cn)查询投标供应商在投标截止时间之前，是否被列入失信被执行人、</w:t>
      </w:r>
      <w:r w:rsidR="00641C43" w:rsidRPr="00DB093E">
        <w:rPr>
          <w:rFonts w:ascii="宋体" w:hAnsi="宋体" w:hint="eastAsia"/>
          <w:color w:val="000000"/>
          <w:sz w:val="24"/>
          <w:szCs w:val="24"/>
        </w:rPr>
        <w:t>重大税收违法案件主体</w:t>
      </w:r>
      <w:r w:rsidRPr="00DB093E">
        <w:rPr>
          <w:rFonts w:ascii="宋体" w:hAnsi="宋体" w:hint="eastAsia"/>
          <w:color w:val="000000"/>
          <w:sz w:val="24"/>
          <w:szCs w:val="24"/>
        </w:rPr>
        <w:t>、政府采购严重违法失信行为记录名单，以确定投标供应商是否具备投标资格。信用查询结果以网页打印的形式留存并归档。</w:t>
      </w:r>
    </w:p>
    <w:p w14:paraId="676C1137" w14:textId="77777777" w:rsidR="00DB093E" w:rsidRPr="00DB093E" w:rsidRDefault="003477C0" w:rsidP="00DB093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DB093E">
        <w:rPr>
          <w:rFonts w:ascii="宋体" w:hAnsi="宋体" w:hint="eastAsia"/>
          <w:color w:val="000000"/>
          <w:sz w:val="24"/>
          <w:szCs w:val="24"/>
        </w:rPr>
        <w:t>②符合性检查。评标委员会依据招标文件的规定，从投标文件的有效性、完整性和对招标文件的响应程度进行审查，以确定是否对招标文件的实质性要求</w:t>
      </w:r>
      <w:proofErr w:type="gramStart"/>
      <w:r w:rsidRPr="00DB093E">
        <w:rPr>
          <w:rFonts w:ascii="宋体" w:hAnsi="宋体" w:hint="eastAsia"/>
          <w:color w:val="000000"/>
          <w:sz w:val="24"/>
          <w:szCs w:val="24"/>
        </w:rPr>
        <w:t>作出</w:t>
      </w:r>
      <w:proofErr w:type="gramEnd"/>
      <w:r w:rsidRPr="00DB093E">
        <w:rPr>
          <w:rFonts w:ascii="宋体" w:hAnsi="宋体" w:hint="eastAsia"/>
          <w:color w:val="000000"/>
          <w:sz w:val="24"/>
          <w:szCs w:val="24"/>
        </w:rPr>
        <w:t>响应。</w:t>
      </w:r>
    </w:p>
    <w:p w14:paraId="556251BF" w14:textId="77777777" w:rsidR="00DB093E" w:rsidRPr="00DB093E" w:rsidRDefault="003477C0" w:rsidP="00DB093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DB093E">
        <w:rPr>
          <w:rFonts w:ascii="宋体" w:hAnsi="宋体" w:hint="eastAsia"/>
          <w:color w:val="000000"/>
          <w:sz w:val="24"/>
          <w:szCs w:val="24"/>
        </w:rPr>
        <w:t>（2）澄清有关问题。对投标文件中含义不明确、同类问题表述不一致或者有明显文字和计算错误的内容，评标委员会可以通过政府采购交易管理一体化系统发起询标，要求投标人</w:t>
      </w:r>
      <w:proofErr w:type="gramStart"/>
      <w:r w:rsidRPr="00DB093E">
        <w:rPr>
          <w:rFonts w:ascii="宋体" w:hAnsi="宋体" w:hint="eastAsia"/>
          <w:color w:val="000000"/>
          <w:sz w:val="24"/>
          <w:szCs w:val="24"/>
        </w:rPr>
        <w:t>作出</w:t>
      </w:r>
      <w:proofErr w:type="gramEnd"/>
      <w:r w:rsidRPr="00DB093E">
        <w:rPr>
          <w:rFonts w:ascii="宋体" w:hAnsi="宋体" w:hint="eastAsia"/>
          <w:color w:val="000000"/>
          <w:sz w:val="24"/>
          <w:szCs w:val="24"/>
        </w:rPr>
        <w:lastRenderedPageBreak/>
        <w:t>必要的澄清、说明或者纠正。投标人的澄清、说明或者补正应当通过政府采购交易管理一体化系统，由其授权的代表应答并加盖电子公章，且不得超出投标文件的范围或者改变投标文件的实质性内容。</w:t>
      </w:r>
    </w:p>
    <w:p w14:paraId="67C90650" w14:textId="77777777" w:rsidR="00DB093E" w:rsidRDefault="003477C0" w:rsidP="00DB093E">
      <w:pPr>
        <w:tabs>
          <w:tab w:val="left" w:pos="525"/>
          <w:tab w:val="left" w:pos="840"/>
          <w:tab w:val="left" w:pos="1050"/>
          <w:tab w:val="left" w:pos="1155"/>
          <w:tab w:val="left" w:pos="1770"/>
        </w:tabs>
        <w:spacing w:line="360" w:lineRule="auto"/>
        <w:ind w:firstLineChars="200" w:firstLine="480"/>
        <w:rPr>
          <w:rFonts w:ascii="宋体" w:hAnsi="宋体"/>
          <w:color w:val="000000"/>
          <w:sz w:val="24"/>
          <w:szCs w:val="24"/>
        </w:rPr>
      </w:pPr>
      <w:r w:rsidRPr="00DB093E">
        <w:rPr>
          <w:rFonts w:ascii="宋体" w:hAnsi="宋体" w:hint="eastAsia"/>
          <w:color w:val="000000"/>
          <w:sz w:val="24"/>
          <w:szCs w:val="24"/>
        </w:rPr>
        <w:t>（3）比较与评价。</w:t>
      </w:r>
    </w:p>
    <w:p w14:paraId="70F3A05A" w14:textId="1D4D73E5" w:rsidR="00DB093E" w:rsidRPr="00DB093E" w:rsidRDefault="00DB093E" w:rsidP="00DB093E">
      <w:pPr>
        <w:tabs>
          <w:tab w:val="left" w:pos="525"/>
          <w:tab w:val="left" w:pos="840"/>
          <w:tab w:val="left" w:pos="1050"/>
          <w:tab w:val="left" w:pos="1155"/>
          <w:tab w:val="left" w:pos="1770"/>
        </w:tabs>
        <w:spacing w:line="360" w:lineRule="auto"/>
        <w:ind w:firstLineChars="200" w:firstLine="480"/>
        <w:rPr>
          <w:rFonts w:ascii="宋体" w:hAnsi="宋体"/>
          <w:color w:val="000000"/>
          <w:sz w:val="24"/>
          <w:szCs w:val="24"/>
        </w:rPr>
      </w:pPr>
      <w:r>
        <w:rPr>
          <w:rFonts w:ascii="宋体" w:hAnsi="宋体" w:hint="eastAsia"/>
          <w:color w:val="000000"/>
          <w:sz w:val="24"/>
          <w:szCs w:val="24"/>
        </w:rPr>
        <w:t>①</w:t>
      </w:r>
      <w:r w:rsidRPr="00DB093E">
        <w:rPr>
          <w:rFonts w:ascii="宋体" w:hAnsi="宋体" w:hint="eastAsia"/>
          <w:color w:val="000000"/>
          <w:sz w:val="24"/>
          <w:szCs w:val="24"/>
        </w:rPr>
        <w:t>投标文件资格性检查和符合性检查结束后，凡属于“（</w:t>
      </w:r>
      <w:r w:rsidR="00343CB8">
        <w:rPr>
          <w:rFonts w:ascii="宋体" w:hAnsi="宋体" w:hint="eastAsia"/>
          <w:color w:val="000000"/>
          <w:sz w:val="24"/>
          <w:szCs w:val="24"/>
        </w:rPr>
        <w:t>八</w:t>
      </w:r>
      <w:r w:rsidRPr="00DB093E">
        <w:rPr>
          <w:rFonts w:ascii="宋体" w:hAnsi="宋体" w:hint="eastAsia"/>
          <w:color w:val="000000"/>
          <w:sz w:val="24"/>
          <w:szCs w:val="24"/>
        </w:rPr>
        <w:t>）无效投标文件的确认”的投标文件不进入比较与评价程序。</w:t>
      </w:r>
    </w:p>
    <w:p w14:paraId="4D5B855F" w14:textId="4F431BFF" w:rsidR="00DB093E" w:rsidRPr="00DB093E" w:rsidRDefault="00DB093E" w:rsidP="00DB093E">
      <w:pPr>
        <w:tabs>
          <w:tab w:val="left" w:pos="525"/>
          <w:tab w:val="left" w:pos="840"/>
          <w:tab w:val="left" w:pos="1050"/>
          <w:tab w:val="left" w:pos="1155"/>
          <w:tab w:val="left" w:pos="1770"/>
        </w:tabs>
        <w:spacing w:line="360" w:lineRule="auto"/>
        <w:ind w:firstLineChars="200" w:firstLine="480"/>
        <w:rPr>
          <w:rFonts w:ascii="宋体" w:hAnsi="宋体"/>
          <w:color w:val="000000"/>
          <w:sz w:val="24"/>
          <w:szCs w:val="24"/>
        </w:rPr>
      </w:pPr>
      <w:r>
        <w:rPr>
          <w:rFonts w:ascii="宋体" w:hAnsi="宋体" w:hint="eastAsia"/>
          <w:color w:val="000000"/>
          <w:sz w:val="24"/>
          <w:szCs w:val="24"/>
        </w:rPr>
        <w:t>②</w:t>
      </w:r>
      <w:r w:rsidRPr="00DB093E">
        <w:rPr>
          <w:rFonts w:ascii="宋体" w:hAnsi="宋体" w:hint="eastAsia"/>
          <w:color w:val="000000"/>
          <w:sz w:val="24"/>
          <w:szCs w:val="24"/>
        </w:rPr>
        <w:t>经评审有效的投标文件按招标文件中规定的评标方法和标准，由评标委员会进行比较与评价。</w:t>
      </w:r>
    </w:p>
    <w:p w14:paraId="4F5C1BCF" w14:textId="5DF0B708" w:rsidR="003853D5" w:rsidRPr="009A5444" w:rsidRDefault="00DB093E" w:rsidP="009A5444">
      <w:pPr>
        <w:tabs>
          <w:tab w:val="left" w:pos="525"/>
          <w:tab w:val="left" w:pos="840"/>
          <w:tab w:val="left" w:pos="1050"/>
          <w:tab w:val="left" w:pos="1146"/>
          <w:tab w:val="left" w:pos="1770"/>
        </w:tabs>
        <w:spacing w:line="360" w:lineRule="auto"/>
        <w:ind w:firstLineChars="200" w:firstLine="480"/>
        <w:rPr>
          <w:rFonts w:ascii="宋体" w:hAnsi="宋体"/>
          <w:b/>
          <w:bCs/>
          <w:sz w:val="24"/>
          <w:szCs w:val="24"/>
        </w:rPr>
      </w:pPr>
      <w:r>
        <w:rPr>
          <w:rFonts w:ascii="宋体" w:hAnsi="宋体" w:hint="eastAsia"/>
          <w:color w:val="000000"/>
          <w:sz w:val="24"/>
          <w:szCs w:val="24"/>
        </w:rPr>
        <w:t>③</w:t>
      </w:r>
      <w:r w:rsidRPr="00DB093E">
        <w:rPr>
          <w:rFonts w:ascii="宋体" w:hAnsi="宋体" w:hint="eastAsia"/>
          <w:color w:val="000000"/>
          <w:sz w:val="24"/>
          <w:szCs w:val="24"/>
        </w:rPr>
        <w:t>评审全部结束后，由工作人员在公证或监督下，汇总各投标供应商商务标和技术标得分，确定各投标供应商总分和最终排序。</w:t>
      </w:r>
    </w:p>
    <w:p w14:paraId="330D86DC" w14:textId="28FB64F0" w:rsidR="003853D5" w:rsidRDefault="003477C0" w:rsidP="003E6C6C">
      <w:pPr>
        <w:tabs>
          <w:tab w:val="left" w:pos="525"/>
          <w:tab w:val="left" w:pos="840"/>
          <w:tab w:val="left" w:pos="1050"/>
          <w:tab w:val="left" w:pos="1146"/>
          <w:tab w:val="left" w:pos="1770"/>
        </w:tabs>
        <w:spacing w:line="470" w:lineRule="exact"/>
        <w:ind w:firstLineChars="200" w:firstLine="482"/>
        <w:rPr>
          <w:rFonts w:ascii="宋体" w:hAnsi="宋体"/>
          <w:b/>
          <w:bCs/>
          <w:sz w:val="24"/>
        </w:rPr>
      </w:pPr>
      <w:r w:rsidRPr="00DB093E">
        <w:rPr>
          <w:rFonts w:ascii="宋体" w:hAnsi="宋体" w:hint="eastAsia"/>
          <w:b/>
          <w:bCs/>
          <w:sz w:val="24"/>
        </w:rPr>
        <w:t>评标方法</w:t>
      </w:r>
    </w:p>
    <w:p w14:paraId="07AFF93B" w14:textId="0A9C8E58" w:rsidR="003853D5" w:rsidRPr="003853D5" w:rsidRDefault="003853D5" w:rsidP="003853D5">
      <w:pPr>
        <w:tabs>
          <w:tab w:val="left" w:pos="525"/>
          <w:tab w:val="left" w:pos="840"/>
          <w:tab w:val="left" w:pos="1050"/>
          <w:tab w:val="left" w:pos="1146"/>
          <w:tab w:val="left" w:pos="1770"/>
        </w:tabs>
        <w:spacing w:line="470" w:lineRule="exact"/>
        <w:ind w:firstLineChars="200" w:firstLine="480"/>
        <w:rPr>
          <w:rFonts w:ascii="宋体" w:hAnsi="宋体"/>
          <w:color w:val="000000"/>
          <w:sz w:val="24"/>
          <w:szCs w:val="24"/>
        </w:rPr>
      </w:pPr>
      <w:r w:rsidRPr="003853D5">
        <w:rPr>
          <w:rFonts w:ascii="宋体" w:hAnsi="宋体" w:hint="eastAsia"/>
          <w:bCs/>
          <w:color w:val="000000"/>
          <w:sz w:val="24"/>
          <w:szCs w:val="24"/>
        </w:rPr>
        <w:t>投标供应商通过资格性与符合性审查的，方可进入</w:t>
      </w:r>
      <w:r w:rsidRPr="003853D5">
        <w:rPr>
          <w:rFonts w:ascii="宋体" w:hAnsi="宋体"/>
          <w:bCs/>
          <w:color w:val="000000"/>
          <w:sz w:val="24"/>
          <w:szCs w:val="24"/>
        </w:rPr>
        <w:t>比较与评价</w:t>
      </w:r>
      <w:r w:rsidRPr="003853D5">
        <w:rPr>
          <w:rFonts w:ascii="宋体" w:hAnsi="宋体" w:hint="eastAsia"/>
          <w:bCs/>
          <w:color w:val="000000"/>
          <w:sz w:val="24"/>
          <w:szCs w:val="24"/>
        </w:rPr>
        <w:t>程序。</w:t>
      </w:r>
    </w:p>
    <w:p w14:paraId="5D6FDCC7" w14:textId="04F8F8DF" w:rsidR="00DB093E" w:rsidRPr="00DB093E" w:rsidRDefault="003853D5" w:rsidP="00D5735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3853D5">
        <w:rPr>
          <w:rFonts w:ascii="宋体" w:hAnsi="宋体"/>
          <w:bCs/>
          <w:color w:val="000000"/>
          <w:sz w:val="24"/>
          <w:szCs w:val="24"/>
        </w:rPr>
        <w:t>比较与评价</w:t>
      </w:r>
      <w:r w:rsidRPr="003853D5">
        <w:rPr>
          <w:rFonts w:ascii="宋体" w:hAnsi="宋体" w:hint="eastAsia"/>
          <w:bCs/>
          <w:color w:val="000000"/>
          <w:sz w:val="24"/>
          <w:szCs w:val="24"/>
        </w:rPr>
        <w:t>采用综合评分法（计分均保留2位小数）。</w:t>
      </w:r>
    </w:p>
    <w:p w14:paraId="76A2F564" w14:textId="783756A4" w:rsidR="00C70792" w:rsidRPr="00DB093E" w:rsidRDefault="003853D5" w:rsidP="00DB093E">
      <w:pPr>
        <w:tabs>
          <w:tab w:val="left" w:pos="525"/>
          <w:tab w:val="left" w:pos="840"/>
          <w:tab w:val="left" w:pos="1050"/>
          <w:tab w:val="left" w:pos="1155"/>
          <w:tab w:val="left" w:pos="1770"/>
        </w:tabs>
        <w:spacing w:line="360" w:lineRule="auto"/>
        <w:ind w:firstLineChars="200" w:firstLine="480"/>
        <w:rPr>
          <w:rFonts w:ascii="宋体" w:hAnsi="宋体"/>
          <w:b/>
          <w:bCs/>
          <w:sz w:val="24"/>
          <w:szCs w:val="24"/>
        </w:rPr>
      </w:pPr>
      <w:r w:rsidRPr="003853D5">
        <w:rPr>
          <w:rFonts w:ascii="宋体" w:hAnsi="宋体" w:hint="eastAsia"/>
          <w:bCs/>
          <w:sz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w:t>
      </w:r>
      <w:proofErr w:type="gramStart"/>
      <w:r w:rsidRPr="003853D5">
        <w:rPr>
          <w:rFonts w:ascii="宋体" w:hAnsi="宋体" w:hint="eastAsia"/>
          <w:bCs/>
          <w:sz w:val="24"/>
        </w:rPr>
        <w:t>且按照</w:t>
      </w:r>
      <w:proofErr w:type="gramEnd"/>
      <w:r w:rsidRPr="003853D5">
        <w:rPr>
          <w:rFonts w:ascii="宋体" w:hAnsi="宋体" w:hint="eastAsia"/>
          <w:bCs/>
          <w:sz w:val="24"/>
        </w:rPr>
        <w:t>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14:paraId="64ACF0CA" w14:textId="14B488EA" w:rsidR="00C70792" w:rsidRDefault="00C71412">
      <w:pPr>
        <w:spacing w:line="360" w:lineRule="auto"/>
        <w:ind w:firstLine="480"/>
        <w:rPr>
          <w:rFonts w:ascii="宋体" w:hAnsi="宋体"/>
          <w:bCs/>
          <w:sz w:val="24"/>
        </w:rPr>
      </w:pPr>
      <w:r>
        <w:rPr>
          <w:rFonts w:ascii="宋体" w:hAnsi="宋体"/>
          <w:bCs/>
          <w:sz w:val="24"/>
        </w:rPr>
        <w:t>7</w:t>
      </w:r>
      <w:r>
        <w:rPr>
          <w:rFonts w:ascii="宋体" w:hAnsi="宋体" w:hint="eastAsia"/>
          <w:bCs/>
          <w:sz w:val="24"/>
        </w:rPr>
        <w:t>.评分细则</w:t>
      </w:r>
    </w:p>
    <w:p w14:paraId="4F5093DF" w14:textId="77777777" w:rsidR="00BC4204" w:rsidRDefault="003477C0" w:rsidP="00BC4204">
      <w:pPr>
        <w:spacing w:line="500" w:lineRule="exact"/>
        <w:rPr>
          <w:rFonts w:ascii="宋体" w:hAnsi="宋体"/>
          <w:b/>
          <w:bCs/>
          <w:sz w:val="24"/>
        </w:rPr>
      </w:pPr>
      <w:r>
        <w:rPr>
          <w:rFonts w:ascii="宋体" w:hAnsi="宋体" w:hint="eastAsia"/>
          <w:sz w:val="24"/>
        </w:rPr>
        <w:t>评分项目及分值（总分100分）：</w:t>
      </w:r>
      <w:r>
        <w:rPr>
          <w:rFonts w:ascii="宋体" w:hAnsi="宋体" w:hint="eastAsia"/>
          <w:b/>
          <w:bCs/>
          <w:sz w:val="24"/>
        </w:rPr>
        <w:t>以下所有证明材料原件扫描件与</w:t>
      </w:r>
      <w:r w:rsidR="00641C43">
        <w:rPr>
          <w:rFonts w:ascii="宋体" w:hAnsi="宋体" w:hint="eastAsia"/>
          <w:b/>
          <w:bCs/>
          <w:sz w:val="24"/>
        </w:rPr>
        <w:t>投标文件</w:t>
      </w:r>
      <w:proofErr w:type="gramStart"/>
      <w:r>
        <w:rPr>
          <w:rFonts w:ascii="宋体" w:hAnsi="宋体" w:hint="eastAsia"/>
          <w:b/>
          <w:bCs/>
          <w:sz w:val="24"/>
        </w:rPr>
        <w:t>一并上</w:t>
      </w:r>
      <w:proofErr w:type="gramEnd"/>
      <w:r>
        <w:rPr>
          <w:rFonts w:ascii="宋体" w:hAnsi="宋体" w:hint="eastAsia"/>
          <w:b/>
          <w:bCs/>
          <w:sz w:val="24"/>
        </w:rPr>
        <w:t>传至系统，不提供或提供不全对应评分点不得分</w:t>
      </w:r>
    </w:p>
    <w:p w14:paraId="2152A86D" w14:textId="77777777" w:rsidR="00BC4204" w:rsidRDefault="00BC4204" w:rsidP="00BC4204">
      <w:pPr>
        <w:spacing w:line="500" w:lineRule="exact"/>
        <w:ind w:firstLineChars="200" w:firstLine="482"/>
        <w:rPr>
          <w:rFonts w:ascii="宋体" w:hAnsi="宋体"/>
          <w:b/>
          <w:sz w:val="24"/>
          <w:szCs w:val="24"/>
        </w:rPr>
      </w:pPr>
      <w:r w:rsidRPr="00BC4204">
        <w:rPr>
          <w:rFonts w:ascii="宋体" w:hAnsi="宋体" w:hint="eastAsia"/>
          <w:b/>
          <w:sz w:val="24"/>
          <w:szCs w:val="24"/>
        </w:rPr>
        <w:t>（一）评分项目及分值</w:t>
      </w:r>
    </w:p>
    <w:p w14:paraId="45B897B3" w14:textId="2099DD41" w:rsidR="00BC4204" w:rsidRDefault="00BC4204" w:rsidP="00BC4204">
      <w:pPr>
        <w:spacing w:line="500" w:lineRule="exact"/>
        <w:ind w:firstLineChars="200" w:firstLine="482"/>
        <w:rPr>
          <w:rFonts w:ascii="宋体" w:hAnsi="宋体"/>
          <w:b/>
          <w:sz w:val="24"/>
          <w:szCs w:val="24"/>
        </w:rPr>
      </w:pPr>
      <w:r w:rsidRPr="00BC4204">
        <w:rPr>
          <w:rFonts w:ascii="宋体" w:hAnsi="宋体" w:hint="eastAsia"/>
          <w:b/>
          <w:sz w:val="24"/>
          <w:szCs w:val="24"/>
        </w:rPr>
        <w:t>（1）</w:t>
      </w:r>
      <w:r>
        <w:rPr>
          <w:rFonts w:ascii="宋体" w:hAnsi="宋体" w:hint="eastAsia"/>
          <w:b/>
          <w:sz w:val="24"/>
          <w:szCs w:val="24"/>
        </w:rPr>
        <w:t>价格</w:t>
      </w:r>
      <w:r w:rsidRPr="00BC4204">
        <w:rPr>
          <w:rFonts w:ascii="宋体" w:hAnsi="宋体" w:hint="eastAsia"/>
          <w:b/>
          <w:sz w:val="24"/>
          <w:szCs w:val="24"/>
        </w:rPr>
        <w:t xml:space="preserve">                            </w:t>
      </w:r>
      <w:r>
        <w:rPr>
          <w:rFonts w:ascii="宋体" w:hAnsi="宋体"/>
          <w:b/>
          <w:sz w:val="24"/>
          <w:szCs w:val="24"/>
        </w:rPr>
        <w:t xml:space="preserve">    </w:t>
      </w:r>
      <w:r w:rsidRPr="00BC4204">
        <w:rPr>
          <w:rFonts w:ascii="宋体" w:hAnsi="宋体" w:hint="eastAsia"/>
          <w:b/>
          <w:sz w:val="24"/>
          <w:szCs w:val="24"/>
        </w:rPr>
        <w:t xml:space="preserve">     30分</w:t>
      </w:r>
    </w:p>
    <w:p w14:paraId="66F30EAB" w14:textId="1A8B5F8B" w:rsidR="00BC4204" w:rsidRDefault="00BC4204" w:rsidP="00BC4204">
      <w:pPr>
        <w:spacing w:line="500" w:lineRule="exact"/>
        <w:ind w:firstLineChars="200" w:firstLine="482"/>
        <w:rPr>
          <w:rFonts w:ascii="宋体" w:hAnsi="宋体"/>
          <w:b/>
          <w:sz w:val="24"/>
          <w:szCs w:val="24"/>
        </w:rPr>
      </w:pPr>
      <w:r w:rsidRPr="00BC4204">
        <w:rPr>
          <w:rFonts w:ascii="宋体" w:hAnsi="宋体" w:hint="eastAsia"/>
          <w:b/>
          <w:sz w:val="24"/>
          <w:szCs w:val="24"/>
        </w:rPr>
        <w:t>（2）</w:t>
      </w:r>
      <w:r>
        <w:rPr>
          <w:rFonts w:ascii="宋体" w:hAnsi="宋体" w:cs="宋体" w:hint="eastAsia"/>
          <w:b/>
          <w:bCs/>
          <w:kern w:val="0"/>
          <w:sz w:val="24"/>
          <w:szCs w:val="24"/>
          <w:lang w:bidi="ar"/>
        </w:rPr>
        <w:t>投标供应</w:t>
      </w:r>
      <w:proofErr w:type="gramStart"/>
      <w:r>
        <w:rPr>
          <w:rFonts w:ascii="宋体" w:hAnsi="宋体" w:cs="宋体" w:hint="eastAsia"/>
          <w:b/>
          <w:bCs/>
          <w:kern w:val="0"/>
          <w:sz w:val="24"/>
          <w:szCs w:val="24"/>
          <w:lang w:bidi="ar"/>
        </w:rPr>
        <w:t>商综合</w:t>
      </w:r>
      <w:proofErr w:type="gramEnd"/>
      <w:r>
        <w:rPr>
          <w:rFonts w:ascii="宋体" w:hAnsi="宋体" w:cs="宋体" w:hint="eastAsia"/>
          <w:b/>
          <w:bCs/>
          <w:kern w:val="0"/>
          <w:sz w:val="24"/>
          <w:szCs w:val="24"/>
          <w:lang w:bidi="ar"/>
        </w:rPr>
        <w:t>情况</w:t>
      </w:r>
      <w:r w:rsidRPr="00BC4204">
        <w:rPr>
          <w:rFonts w:ascii="宋体" w:hAnsi="宋体" w:hint="eastAsia"/>
          <w:b/>
          <w:sz w:val="24"/>
          <w:szCs w:val="24"/>
        </w:rPr>
        <w:t xml:space="preserve">                       1</w:t>
      </w:r>
      <w:r>
        <w:rPr>
          <w:rFonts w:ascii="宋体" w:hAnsi="宋体"/>
          <w:b/>
          <w:sz w:val="24"/>
          <w:szCs w:val="24"/>
        </w:rPr>
        <w:t>4</w:t>
      </w:r>
      <w:r w:rsidRPr="00BC4204">
        <w:rPr>
          <w:rFonts w:ascii="宋体" w:hAnsi="宋体" w:hint="eastAsia"/>
          <w:b/>
          <w:sz w:val="24"/>
          <w:szCs w:val="24"/>
        </w:rPr>
        <w:t>分</w:t>
      </w:r>
    </w:p>
    <w:p w14:paraId="3D1CEF77" w14:textId="7E08B60F" w:rsidR="00BC4204" w:rsidRDefault="00BC4204" w:rsidP="00BC4204">
      <w:pPr>
        <w:spacing w:line="500" w:lineRule="exact"/>
        <w:ind w:firstLineChars="200" w:firstLine="482"/>
        <w:rPr>
          <w:rFonts w:ascii="宋体" w:hAnsi="宋体"/>
          <w:b/>
          <w:sz w:val="24"/>
          <w:szCs w:val="24"/>
        </w:rPr>
      </w:pPr>
      <w:r w:rsidRPr="00BC4204">
        <w:rPr>
          <w:rFonts w:ascii="宋体" w:hAnsi="宋体" w:hint="eastAsia"/>
          <w:b/>
          <w:sz w:val="24"/>
          <w:szCs w:val="24"/>
        </w:rPr>
        <w:t>（</w:t>
      </w:r>
      <w:r>
        <w:rPr>
          <w:rFonts w:ascii="宋体" w:hAnsi="宋体"/>
          <w:b/>
          <w:sz w:val="24"/>
          <w:szCs w:val="24"/>
        </w:rPr>
        <w:t>3</w:t>
      </w:r>
      <w:r w:rsidRPr="00BC4204">
        <w:rPr>
          <w:rFonts w:ascii="宋体" w:hAnsi="宋体" w:hint="eastAsia"/>
          <w:b/>
          <w:sz w:val="24"/>
          <w:szCs w:val="24"/>
        </w:rPr>
        <w:t xml:space="preserve">）技术部分                                 </w:t>
      </w:r>
      <w:r>
        <w:rPr>
          <w:rFonts w:ascii="宋体" w:hAnsi="宋体"/>
          <w:b/>
          <w:sz w:val="24"/>
          <w:szCs w:val="24"/>
        </w:rPr>
        <w:t>56</w:t>
      </w:r>
      <w:r w:rsidRPr="00BC4204">
        <w:rPr>
          <w:rFonts w:ascii="宋体" w:hAnsi="宋体" w:hint="eastAsia"/>
          <w:b/>
          <w:sz w:val="24"/>
          <w:szCs w:val="24"/>
        </w:rPr>
        <w:t>分</w:t>
      </w:r>
    </w:p>
    <w:p w14:paraId="2D09DCCA" w14:textId="771E7675" w:rsidR="00C70792" w:rsidRPr="00BC4204" w:rsidRDefault="00BC4204" w:rsidP="00BC4204">
      <w:pPr>
        <w:spacing w:line="500" w:lineRule="exact"/>
        <w:ind w:firstLineChars="200" w:firstLine="482"/>
        <w:rPr>
          <w:rFonts w:ascii="宋体" w:hAnsi="宋体"/>
          <w:b/>
          <w:sz w:val="24"/>
          <w:szCs w:val="24"/>
        </w:rPr>
      </w:pPr>
      <w:r w:rsidRPr="00BC4204">
        <w:rPr>
          <w:rFonts w:ascii="宋体" w:hAnsi="宋体" w:hint="eastAsia"/>
          <w:b/>
          <w:sz w:val="24"/>
          <w:szCs w:val="24"/>
        </w:rPr>
        <w:t>（</w:t>
      </w:r>
      <w:r w:rsidRPr="00BC4204">
        <w:rPr>
          <w:rFonts w:ascii="宋体" w:hAnsi="宋体" w:hint="eastAsia"/>
          <w:b/>
          <w:bCs/>
          <w:sz w:val="24"/>
          <w:szCs w:val="24"/>
        </w:rPr>
        <w:t>二)各项目评分标准：</w:t>
      </w:r>
    </w:p>
    <w:p w14:paraId="6E680A3F" w14:textId="77777777" w:rsidR="00C70792" w:rsidRDefault="003477C0">
      <w:pPr>
        <w:tabs>
          <w:tab w:val="left" w:pos="945"/>
          <w:tab w:val="left" w:pos="1155"/>
          <w:tab w:val="left" w:pos="2250"/>
        </w:tabs>
        <w:spacing w:line="360" w:lineRule="auto"/>
        <w:ind w:firstLineChars="200" w:firstLine="482"/>
        <w:rPr>
          <w:rFonts w:ascii="宋体" w:hAnsi="宋体"/>
          <w:b/>
          <w:bCs/>
          <w:sz w:val="24"/>
          <w:szCs w:val="24"/>
        </w:rPr>
      </w:pPr>
      <w:r>
        <w:rPr>
          <w:rFonts w:ascii="宋体" w:hAnsi="宋体" w:hint="eastAsia"/>
          <w:b/>
          <w:bCs/>
          <w:sz w:val="24"/>
          <w:szCs w:val="24"/>
        </w:rPr>
        <w:t>（1）价格（30分）：</w:t>
      </w:r>
    </w:p>
    <w:p w14:paraId="480C796B" w14:textId="77777777" w:rsidR="00D274F8" w:rsidRPr="00D274F8" w:rsidRDefault="00D274F8" w:rsidP="00D274F8">
      <w:pPr>
        <w:pStyle w:val="af1"/>
        <w:spacing w:line="360" w:lineRule="auto"/>
        <w:ind w:firstLineChars="200" w:firstLine="480"/>
        <w:rPr>
          <w:rFonts w:ascii="宋体" w:eastAsia="宋体" w:hAnsi="宋体" w:cs="宋体"/>
          <w:sz w:val="24"/>
          <w:szCs w:val="24"/>
        </w:rPr>
      </w:pPr>
      <w:bookmarkStart w:id="3" w:name="_Hlk61121298"/>
      <w:r w:rsidRPr="00D274F8">
        <w:rPr>
          <w:rFonts w:ascii="宋体" w:eastAsia="宋体" w:hAnsi="宋体" w:cs="宋体" w:hint="eastAsia"/>
          <w:sz w:val="24"/>
          <w:szCs w:val="24"/>
        </w:rPr>
        <w:t>采用低价优先法计算，即满足招标文件要求且投标价格最低的投标报价为评标基准价，其</w:t>
      </w:r>
      <w:r w:rsidRPr="00D274F8">
        <w:rPr>
          <w:rFonts w:ascii="宋体" w:eastAsia="宋体" w:hAnsi="宋体" w:cs="宋体" w:hint="eastAsia"/>
          <w:sz w:val="24"/>
          <w:szCs w:val="24"/>
        </w:rPr>
        <w:lastRenderedPageBreak/>
        <w:t>价格分为满分。其他投标人的价格</w:t>
      </w:r>
      <w:proofErr w:type="gramStart"/>
      <w:r w:rsidRPr="00D274F8">
        <w:rPr>
          <w:rFonts w:ascii="宋体" w:eastAsia="宋体" w:hAnsi="宋体" w:cs="宋体" w:hint="eastAsia"/>
          <w:sz w:val="24"/>
          <w:szCs w:val="24"/>
        </w:rPr>
        <w:t>分统一</w:t>
      </w:r>
      <w:proofErr w:type="gramEnd"/>
      <w:r w:rsidRPr="00D274F8">
        <w:rPr>
          <w:rFonts w:ascii="宋体" w:eastAsia="宋体" w:hAnsi="宋体" w:cs="宋体" w:hint="eastAsia"/>
          <w:sz w:val="24"/>
          <w:szCs w:val="24"/>
        </w:rPr>
        <w:t>按照下列公式计算：</w:t>
      </w:r>
    </w:p>
    <w:p w14:paraId="321F2654" w14:textId="77777777" w:rsidR="00C4587E" w:rsidRDefault="00D274F8" w:rsidP="00C4587E">
      <w:pPr>
        <w:pStyle w:val="af1"/>
        <w:spacing w:line="360" w:lineRule="auto"/>
        <w:ind w:firstLineChars="200" w:firstLine="480"/>
        <w:rPr>
          <w:rFonts w:ascii="宋体" w:eastAsia="宋体" w:hAnsi="宋体" w:cs="宋体"/>
          <w:sz w:val="24"/>
          <w:szCs w:val="24"/>
        </w:rPr>
      </w:pPr>
      <w:r w:rsidRPr="00D274F8">
        <w:rPr>
          <w:rFonts w:ascii="宋体" w:eastAsia="宋体" w:hAnsi="宋体" w:cs="宋体" w:hint="eastAsia"/>
          <w:sz w:val="24"/>
          <w:szCs w:val="24"/>
        </w:rPr>
        <w:t>投标报价得分=(评标基准价／投标报价)×</w:t>
      </w:r>
      <w:proofErr w:type="gramStart"/>
      <w:r w:rsidRPr="00D274F8">
        <w:rPr>
          <w:rFonts w:ascii="宋体" w:eastAsia="宋体" w:hAnsi="宋体" w:cs="宋体" w:hint="eastAsia"/>
          <w:sz w:val="24"/>
          <w:szCs w:val="24"/>
        </w:rPr>
        <w:t>价格权</w:t>
      </w:r>
      <w:proofErr w:type="gramEnd"/>
      <w:r w:rsidRPr="00D274F8">
        <w:rPr>
          <w:rFonts w:ascii="宋体" w:eastAsia="宋体" w:hAnsi="宋体" w:cs="宋体" w:hint="eastAsia"/>
          <w:sz w:val="24"/>
          <w:szCs w:val="24"/>
        </w:rPr>
        <w:t>值×100。</w:t>
      </w:r>
    </w:p>
    <w:p w14:paraId="0F70CB7A" w14:textId="0952CEEE" w:rsidR="00C4587E" w:rsidRPr="00C4587E" w:rsidRDefault="00C4587E" w:rsidP="00C4587E">
      <w:pPr>
        <w:pStyle w:val="af1"/>
        <w:spacing w:line="360" w:lineRule="auto"/>
        <w:ind w:firstLineChars="200" w:firstLine="480"/>
        <w:rPr>
          <w:rFonts w:ascii="宋体" w:eastAsia="宋体" w:hAnsi="宋体" w:cs="宋体"/>
          <w:sz w:val="24"/>
          <w:szCs w:val="24"/>
        </w:rPr>
      </w:pPr>
      <w:r w:rsidRPr="00C4587E">
        <w:rPr>
          <w:rFonts w:ascii="宋体" w:eastAsia="宋体" w:hAnsi="宋体" w:cs="宋体" w:hint="eastAsia"/>
          <w:sz w:val="24"/>
          <w:szCs w:val="24"/>
        </w:rPr>
        <w:t>价格扣除：本项目专门面向</w:t>
      </w:r>
      <w:r w:rsidR="00AD4816" w:rsidRPr="00AD4816">
        <w:rPr>
          <w:rFonts w:ascii="宋体" w:eastAsia="宋体" w:hAnsi="宋体" w:cs="宋体" w:hint="eastAsia"/>
          <w:sz w:val="24"/>
          <w:szCs w:val="24"/>
        </w:rPr>
        <w:t>中小</w:t>
      </w:r>
      <w:r w:rsidRPr="00C4587E">
        <w:rPr>
          <w:rFonts w:ascii="宋体" w:eastAsia="宋体" w:hAnsi="宋体" w:cs="宋体" w:hint="eastAsia"/>
          <w:sz w:val="24"/>
          <w:szCs w:val="24"/>
        </w:rPr>
        <w:t>企业，不再执行价格评审优惠的扶持政策。</w:t>
      </w:r>
    </w:p>
    <w:p w14:paraId="38C21120" w14:textId="6B48059E" w:rsidR="00C70792" w:rsidRDefault="00C4587E" w:rsidP="00C4587E">
      <w:pPr>
        <w:pStyle w:val="af1"/>
        <w:spacing w:line="360" w:lineRule="auto"/>
        <w:ind w:firstLineChars="200" w:firstLine="480"/>
        <w:rPr>
          <w:rFonts w:ascii="宋体" w:eastAsia="宋体" w:hAnsi="宋体" w:cs="宋体"/>
          <w:sz w:val="24"/>
          <w:szCs w:val="24"/>
        </w:rPr>
      </w:pPr>
      <w:r w:rsidRPr="00C4587E">
        <w:rPr>
          <w:rFonts w:ascii="宋体" w:eastAsia="宋体" w:hAnsi="宋体" w:cs="宋体" w:hint="eastAsia"/>
          <w:sz w:val="24"/>
          <w:szCs w:val="24"/>
        </w:rPr>
        <w:t>注：经评标委员会认定投标供应商的投标报价明显低于其他通过符合性审查投标供应商的报价（有可能影响产品质量或者不能诚信履约的），且投标供应</w:t>
      </w:r>
      <w:proofErr w:type="gramStart"/>
      <w:r w:rsidRPr="00C4587E">
        <w:rPr>
          <w:rFonts w:ascii="宋体" w:eastAsia="宋体" w:hAnsi="宋体" w:cs="宋体" w:hint="eastAsia"/>
          <w:sz w:val="24"/>
          <w:szCs w:val="24"/>
        </w:rPr>
        <w:t>商未能</w:t>
      </w:r>
      <w:proofErr w:type="gramEnd"/>
      <w:r w:rsidRPr="00C4587E">
        <w:rPr>
          <w:rFonts w:ascii="宋体" w:eastAsia="宋体" w:hAnsi="宋体" w:cs="宋体" w:hint="eastAsia"/>
          <w:sz w:val="24"/>
          <w:szCs w:val="24"/>
        </w:rPr>
        <w:t>在半小时内提供说明或相关证明材料的证明其报价合理性的</w:t>
      </w:r>
    </w:p>
    <w:bookmarkEnd w:id="3"/>
    <w:p w14:paraId="0817C8F4" w14:textId="37927A56" w:rsidR="00C70792" w:rsidRDefault="003477C0">
      <w:pPr>
        <w:spacing w:line="360" w:lineRule="auto"/>
        <w:ind w:firstLineChars="200" w:firstLine="482"/>
        <w:rPr>
          <w:rFonts w:ascii="宋体" w:hAnsi="宋体" w:cs="宋体"/>
          <w:b/>
          <w:bCs/>
          <w:kern w:val="0"/>
          <w:sz w:val="24"/>
          <w:szCs w:val="24"/>
          <w:lang w:bidi="ar"/>
        </w:rPr>
      </w:pPr>
      <w:r>
        <w:rPr>
          <w:rFonts w:ascii="宋体" w:hAnsi="宋体" w:cs="宋体" w:hint="eastAsia"/>
          <w:b/>
          <w:bCs/>
          <w:kern w:val="0"/>
          <w:sz w:val="24"/>
          <w:szCs w:val="24"/>
          <w:lang w:bidi="ar"/>
        </w:rPr>
        <w:t>（2）</w:t>
      </w:r>
      <w:r w:rsidR="00D20861">
        <w:rPr>
          <w:rFonts w:ascii="宋体" w:hAnsi="宋体" w:cs="宋体" w:hint="eastAsia"/>
          <w:b/>
          <w:bCs/>
          <w:kern w:val="0"/>
          <w:sz w:val="24"/>
          <w:szCs w:val="24"/>
          <w:lang w:bidi="ar"/>
        </w:rPr>
        <w:t>投标供应</w:t>
      </w:r>
      <w:proofErr w:type="gramStart"/>
      <w:r w:rsidR="00D20861">
        <w:rPr>
          <w:rFonts w:ascii="宋体" w:hAnsi="宋体" w:cs="宋体" w:hint="eastAsia"/>
          <w:b/>
          <w:bCs/>
          <w:kern w:val="0"/>
          <w:sz w:val="24"/>
          <w:szCs w:val="24"/>
          <w:lang w:bidi="ar"/>
        </w:rPr>
        <w:t>商综合</w:t>
      </w:r>
      <w:proofErr w:type="gramEnd"/>
      <w:r w:rsidR="00D20861">
        <w:rPr>
          <w:rFonts w:ascii="宋体" w:hAnsi="宋体" w:cs="宋体" w:hint="eastAsia"/>
          <w:b/>
          <w:bCs/>
          <w:kern w:val="0"/>
          <w:sz w:val="24"/>
          <w:szCs w:val="24"/>
          <w:lang w:bidi="ar"/>
        </w:rPr>
        <w:t>情况</w:t>
      </w:r>
      <w:r>
        <w:rPr>
          <w:rFonts w:ascii="宋体" w:hAnsi="宋体" w:cs="宋体" w:hint="eastAsia"/>
          <w:b/>
          <w:bCs/>
          <w:kern w:val="0"/>
          <w:sz w:val="24"/>
          <w:szCs w:val="24"/>
          <w:lang w:bidi="ar"/>
        </w:rPr>
        <w:t>（1</w:t>
      </w:r>
      <w:r w:rsidR="00B7347E">
        <w:rPr>
          <w:rFonts w:ascii="宋体" w:hAnsi="宋体" w:cs="宋体"/>
          <w:b/>
          <w:bCs/>
          <w:kern w:val="0"/>
          <w:sz w:val="24"/>
          <w:szCs w:val="24"/>
          <w:lang w:bidi="ar"/>
        </w:rPr>
        <w:t>4</w:t>
      </w:r>
      <w:r>
        <w:rPr>
          <w:rFonts w:ascii="宋体" w:hAnsi="宋体" w:cs="宋体" w:hint="eastAsia"/>
          <w:b/>
          <w:bCs/>
          <w:kern w:val="0"/>
          <w:sz w:val="24"/>
          <w:szCs w:val="24"/>
          <w:lang w:bidi="ar"/>
        </w:rPr>
        <w:t>分）</w:t>
      </w:r>
    </w:p>
    <w:p w14:paraId="1384E154" w14:textId="3AFA49AE" w:rsidR="00C70792" w:rsidRDefault="003477C0">
      <w:pPr>
        <w:spacing w:line="360" w:lineRule="auto"/>
        <w:ind w:firstLineChars="200" w:firstLine="480"/>
        <w:rPr>
          <w:rFonts w:ascii="宋体" w:hAnsi="宋体" w:cs="宋体"/>
          <w:kern w:val="0"/>
          <w:sz w:val="24"/>
          <w:szCs w:val="24"/>
          <w:lang w:bidi="ar"/>
        </w:rPr>
      </w:pPr>
      <w:r>
        <w:rPr>
          <w:rFonts w:ascii="宋体" w:hAnsi="宋体" w:cs="宋体" w:hint="eastAsia"/>
          <w:kern w:val="0"/>
          <w:sz w:val="24"/>
          <w:szCs w:val="24"/>
          <w:lang w:bidi="ar"/>
        </w:rPr>
        <w:t>①</w:t>
      </w:r>
      <w:r w:rsidR="00D20861" w:rsidRPr="00D20861">
        <w:rPr>
          <w:rFonts w:ascii="宋体" w:hAnsi="宋体" w:cs="宋体" w:hint="eastAsia"/>
          <w:kern w:val="0"/>
          <w:sz w:val="24"/>
          <w:szCs w:val="24"/>
          <w:lang w:bidi="ar"/>
        </w:rPr>
        <w:t>业绩（</w:t>
      </w:r>
      <w:r w:rsidR="00D20861">
        <w:rPr>
          <w:rFonts w:ascii="宋体" w:hAnsi="宋体" w:cs="宋体"/>
          <w:kern w:val="0"/>
          <w:sz w:val="24"/>
          <w:szCs w:val="24"/>
          <w:lang w:bidi="ar"/>
        </w:rPr>
        <w:t>6</w:t>
      </w:r>
      <w:r w:rsidR="00D20861" w:rsidRPr="00D20861">
        <w:rPr>
          <w:rFonts w:ascii="宋体" w:hAnsi="宋体" w:cs="宋体" w:hint="eastAsia"/>
          <w:kern w:val="0"/>
          <w:sz w:val="24"/>
          <w:szCs w:val="24"/>
          <w:lang w:bidi="ar"/>
        </w:rPr>
        <w:t>分）：</w:t>
      </w:r>
      <w:r>
        <w:rPr>
          <w:rFonts w:ascii="宋体" w:hAnsi="宋体" w:cs="宋体" w:hint="eastAsia"/>
          <w:kern w:val="0"/>
          <w:sz w:val="24"/>
          <w:szCs w:val="24"/>
          <w:lang w:bidi="ar"/>
        </w:rPr>
        <w:t>投标人自20</w:t>
      </w:r>
      <w:r w:rsidR="00155431">
        <w:rPr>
          <w:rFonts w:ascii="宋体" w:hAnsi="宋体" w:cs="宋体"/>
          <w:kern w:val="0"/>
          <w:sz w:val="24"/>
          <w:szCs w:val="24"/>
          <w:lang w:bidi="ar"/>
        </w:rPr>
        <w:t>20</w:t>
      </w:r>
      <w:r>
        <w:rPr>
          <w:rFonts w:ascii="宋体" w:hAnsi="宋体" w:cs="宋体" w:hint="eastAsia"/>
          <w:kern w:val="0"/>
          <w:sz w:val="24"/>
          <w:szCs w:val="24"/>
          <w:lang w:bidi="ar"/>
        </w:rPr>
        <w:t>年1月1日至今具有类似业绩的，有1个得2分，本项最高得6分。时间以合同签订日期为准。提供合同的</w:t>
      </w:r>
      <w:proofErr w:type="gramStart"/>
      <w:r>
        <w:rPr>
          <w:rFonts w:ascii="宋体" w:hAnsi="宋体" w:cs="宋体" w:hint="eastAsia"/>
          <w:kern w:val="0"/>
          <w:sz w:val="24"/>
          <w:szCs w:val="24"/>
          <w:lang w:bidi="ar"/>
        </w:rPr>
        <w:t>扫描件盖公章</w:t>
      </w:r>
      <w:proofErr w:type="gramEnd"/>
      <w:r>
        <w:rPr>
          <w:rFonts w:ascii="宋体" w:hAnsi="宋体" w:cs="宋体" w:hint="eastAsia"/>
          <w:kern w:val="0"/>
          <w:sz w:val="24"/>
          <w:szCs w:val="24"/>
          <w:lang w:bidi="ar"/>
        </w:rPr>
        <w:t>后放至投标文件中</w:t>
      </w:r>
      <w:r w:rsidR="00725984" w:rsidRPr="00725984">
        <w:rPr>
          <w:rFonts w:ascii="宋体" w:hAnsi="宋体" w:cs="宋体" w:hint="eastAsia"/>
          <w:kern w:val="0"/>
          <w:sz w:val="24"/>
          <w:szCs w:val="24"/>
          <w:lang w:bidi="ar"/>
        </w:rPr>
        <w:t>，不提供的不得分</w:t>
      </w:r>
      <w:r>
        <w:rPr>
          <w:rFonts w:ascii="宋体" w:hAnsi="宋体" w:cs="宋体" w:hint="eastAsia"/>
          <w:kern w:val="0"/>
          <w:sz w:val="24"/>
          <w:szCs w:val="24"/>
          <w:lang w:bidi="ar"/>
        </w:rPr>
        <w:t>。</w:t>
      </w:r>
    </w:p>
    <w:p w14:paraId="0368A4B6" w14:textId="522B04C0" w:rsidR="00725984" w:rsidRDefault="003477C0" w:rsidP="00725984">
      <w:pPr>
        <w:spacing w:line="360" w:lineRule="auto"/>
        <w:ind w:firstLineChars="200" w:firstLine="480"/>
        <w:rPr>
          <w:rFonts w:ascii="宋体" w:hAnsi="宋体" w:cs="宋体"/>
          <w:kern w:val="0"/>
          <w:sz w:val="24"/>
          <w:szCs w:val="24"/>
          <w:lang w:bidi="ar"/>
        </w:rPr>
      </w:pPr>
      <w:r w:rsidRPr="00F75AFA">
        <w:rPr>
          <w:rFonts w:ascii="宋体" w:hAnsi="宋体" w:cs="宋体" w:hint="eastAsia"/>
          <w:kern w:val="0"/>
          <w:sz w:val="24"/>
          <w:szCs w:val="24"/>
          <w:lang w:bidi="ar"/>
        </w:rPr>
        <w:t>②</w:t>
      </w:r>
      <w:r w:rsidR="00003D23" w:rsidRPr="00F75AFA">
        <w:rPr>
          <w:rFonts w:ascii="宋体" w:hAnsi="宋体" w:cs="宋体" w:hint="eastAsia"/>
          <w:kern w:val="0"/>
          <w:sz w:val="24"/>
          <w:szCs w:val="24"/>
          <w:lang w:bidi="ar"/>
        </w:rPr>
        <w:t>体系认证证书</w:t>
      </w:r>
      <w:r w:rsidR="00B05E8C" w:rsidRPr="00F75AFA">
        <w:rPr>
          <w:rFonts w:ascii="宋体" w:hAnsi="宋体" w:cs="宋体" w:hint="eastAsia"/>
          <w:kern w:val="0"/>
          <w:sz w:val="24"/>
          <w:szCs w:val="24"/>
          <w:lang w:bidi="ar"/>
        </w:rPr>
        <w:t>（</w:t>
      </w:r>
      <w:r w:rsidR="00B05E8C" w:rsidRPr="00F75AFA">
        <w:rPr>
          <w:rFonts w:ascii="宋体" w:hAnsi="宋体" w:cs="宋体"/>
          <w:kern w:val="0"/>
          <w:sz w:val="24"/>
          <w:szCs w:val="24"/>
          <w:lang w:bidi="ar"/>
        </w:rPr>
        <w:t>6</w:t>
      </w:r>
      <w:r w:rsidR="00B05E8C" w:rsidRPr="00F75AFA">
        <w:rPr>
          <w:rFonts w:ascii="宋体" w:hAnsi="宋体" w:cs="宋体" w:hint="eastAsia"/>
          <w:kern w:val="0"/>
          <w:sz w:val="24"/>
          <w:szCs w:val="24"/>
          <w:lang w:bidi="ar"/>
        </w:rPr>
        <w:t>分）</w:t>
      </w:r>
      <w:r w:rsidR="00D15CBA" w:rsidRPr="00F75AFA">
        <w:rPr>
          <w:rFonts w:ascii="宋体" w:hAnsi="宋体" w:cs="宋体" w:hint="eastAsia"/>
          <w:kern w:val="0"/>
          <w:sz w:val="24"/>
          <w:szCs w:val="24"/>
          <w:lang w:bidi="ar"/>
        </w:rPr>
        <w:t>：</w:t>
      </w:r>
      <w:r w:rsidRPr="00F75AFA">
        <w:rPr>
          <w:rFonts w:ascii="宋体" w:hAnsi="宋体" w:cs="宋体" w:hint="eastAsia"/>
          <w:kern w:val="0"/>
          <w:sz w:val="24"/>
          <w:szCs w:val="24"/>
          <w:lang w:bidi="ar"/>
        </w:rPr>
        <w:t>投标人</w:t>
      </w:r>
      <w:r w:rsidR="00F75AFA" w:rsidRPr="00F75AFA">
        <w:rPr>
          <w:rFonts w:ascii="宋体" w:hAnsi="宋体" w:cs="宋体" w:hint="eastAsia"/>
          <w:kern w:val="0"/>
          <w:sz w:val="24"/>
          <w:szCs w:val="24"/>
          <w:lang w:bidi="ar"/>
        </w:rPr>
        <w:t>提供设备的生产厂家的</w:t>
      </w:r>
      <w:r w:rsidR="00634852" w:rsidRPr="00F75AFA">
        <w:rPr>
          <w:rFonts w:ascii="宋体" w:hAnsi="宋体" w:cs="宋体" w:hint="eastAsia"/>
          <w:kern w:val="0"/>
          <w:sz w:val="24"/>
          <w:szCs w:val="24"/>
          <w:lang w:bidi="ar"/>
        </w:rPr>
        <w:t>有效期内的</w:t>
      </w:r>
      <w:r w:rsidRPr="00F75AFA">
        <w:rPr>
          <w:rFonts w:ascii="宋体" w:hAnsi="宋体" w:cs="宋体" w:hint="eastAsia"/>
          <w:kern w:val="0"/>
          <w:sz w:val="24"/>
          <w:szCs w:val="24"/>
          <w:lang w:bidi="ar"/>
        </w:rPr>
        <w:t>质量管理体系认证证书、环境管理体系认证证书、职业健康管理体系认证的，</w:t>
      </w:r>
      <w:r w:rsidR="001824D8" w:rsidRPr="00F75AFA">
        <w:rPr>
          <w:rFonts w:ascii="宋体" w:hAnsi="宋体" w:cs="宋体" w:hint="eastAsia"/>
          <w:kern w:val="0"/>
          <w:sz w:val="24"/>
          <w:szCs w:val="24"/>
          <w:lang w:bidi="ar"/>
        </w:rPr>
        <w:t>有一项得2分，最高得6分</w:t>
      </w:r>
      <w:r w:rsidRPr="00F75AFA">
        <w:rPr>
          <w:rFonts w:ascii="宋体" w:hAnsi="宋体" w:cs="宋体" w:hint="eastAsia"/>
          <w:kern w:val="0"/>
          <w:sz w:val="24"/>
          <w:szCs w:val="24"/>
          <w:lang w:bidi="ar"/>
        </w:rPr>
        <w:t>。提供有效证书原件扫描件加盖公章后放至投标文件中。</w:t>
      </w:r>
    </w:p>
    <w:p w14:paraId="07B0989B" w14:textId="7501F7FA" w:rsidR="00725984" w:rsidRPr="00725984" w:rsidRDefault="00725984" w:rsidP="00725984">
      <w:pPr>
        <w:spacing w:line="360" w:lineRule="auto"/>
        <w:ind w:firstLineChars="200" w:firstLine="480"/>
        <w:rPr>
          <w:rFonts w:ascii="宋体" w:hAnsi="宋体" w:cs="宋体"/>
          <w:kern w:val="0"/>
          <w:sz w:val="24"/>
          <w:szCs w:val="24"/>
          <w:lang w:bidi="ar"/>
        </w:rPr>
      </w:pPr>
      <w:r w:rsidRPr="00725984">
        <w:rPr>
          <w:rFonts w:ascii="宋体" w:hAnsi="宋体" w:cs="宋体" w:hint="eastAsia"/>
          <w:kern w:val="0"/>
          <w:sz w:val="24"/>
          <w:szCs w:val="24"/>
          <w:lang w:bidi="ar"/>
        </w:rPr>
        <w:t>③本地化服务（2分）：供应商承诺中标后在当地设立常驻售后服务点并提供本地办公场所（自有的或租赁的）或承诺中标后本项目所有售后服务相关人员为投标供应商在职人员（在职人员需缴纳本地社保）。</w:t>
      </w:r>
      <w:r>
        <w:rPr>
          <w:rFonts w:ascii="宋体" w:hAnsi="宋体" w:cs="宋体" w:hint="eastAsia"/>
          <w:kern w:val="0"/>
          <w:sz w:val="24"/>
          <w:szCs w:val="24"/>
          <w:lang w:bidi="ar"/>
        </w:rPr>
        <w:t>提供</w:t>
      </w:r>
      <w:r w:rsidRPr="00725984">
        <w:rPr>
          <w:rFonts w:ascii="宋体" w:hAnsi="宋体" w:cs="宋体" w:hint="eastAsia"/>
          <w:kern w:val="0"/>
          <w:sz w:val="24"/>
          <w:szCs w:val="24"/>
          <w:lang w:bidi="ar"/>
        </w:rPr>
        <w:t>承诺书</w:t>
      </w:r>
      <w:r>
        <w:rPr>
          <w:rFonts w:ascii="宋体" w:hAnsi="宋体" w:cs="宋体" w:hint="eastAsia"/>
          <w:kern w:val="0"/>
          <w:sz w:val="24"/>
          <w:szCs w:val="24"/>
          <w:lang w:bidi="ar"/>
        </w:rPr>
        <w:t>的</w:t>
      </w:r>
      <w:proofErr w:type="gramStart"/>
      <w:r>
        <w:rPr>
          <w:rFonts w:ascii="宋体" w:hAnsi="宋体" w:cs="宋体" w:hint="eastAsia"/>
          <w:kern w:val="0"/>
          <w:sz w:val="24"/>
          <w:szCs w:val="24"/>
          <w:lang w:bidi="ar"/>
        </w:rPr>
        <w:t>扫描件盖公章</w:t>
      </w:r>
      <w:proofErr w:type="gramEnd"/>
      <w:r>
        <w:rPr>
          <w:rFonts w:ascii="宋体" w:hAnsi="宋体" w:cs="宋体" w:hint="eastAsia"/>
          <w:kern w:val="0"/>
          <w:sz w:val="24"/>
          <w:szCs w:val="24"/>
          <w:lang w:bidi="ar"/>
        </w:rPr>
        <w:t>后放至投标文件中</w:t>
      </w:r>
      <w:r w:rsidRPr="00725984">
        <w:rPr>
          <w:rFonts w:ascii="宋体" w:hAnsi="宋体" w:cs="宋体" w:hint="eastAsia"/>
          <w:kern w:val="0"/>
          <w:sz w:val="24"/>
          <w:szCs w:val="24"/>
          <w:lang w:bidi="ar"/>
        </w:rPr>
        <w:t>，格式自拟，不提供不得分</w:t>
      </w:r>
      <w:r>
        <w:rPr>
          <w:rFonts w:ascii="宋体" w:hAnsi="宋体" w:cs="宋体" w:hint="eastAsia"/>
          <w:kern w:val="0"/>
          <w:sz w:val="24"/>
          <w:szCs w:val="24"/>
          <w:lang w:bidi="ar"/>
        </w:rPr>
        <w:t>。</w:t>
      </w:r>
    </w:p>
    <w:p w14:paraId="48B0CD62" w14:textId="124FE4BC" w:rsidR="00C70792" w:rsidRPr="0028732B" w:rsidRDefault="003477C0" w:rsidP="0028732B">
      <w:pPr>
        <w:spacing w:line="470" w:lineRule="exact"/>
        <w:ind w:firstLineChars="200" w:firstLine="482"/>
        <w:rPr>
          <w:rFonts w:ascii="宋体" w:hAnsi="宋体" w:cs="宋体"/>
          <w:b/>
          <w:bCs/>
          <w:kern w:val="0"/>
          <w:sz w:val="24"/>
          <w:szCs w:val="24"/>
          <w:lang w:bidi="ar"/>
        </w:rPr>
      </w:pPr>
      <w:r w:rsidRPr="0028732B">
        <w:rPr>
          <w:rFonts w:ascii="宋体" w:hAnsi="宋体" w:cs="宋体" w:hint="eastAsia"/>
          <w:b/>
          <w:bCs/>
          <w:kern w:val="0"/>
          <w:sz w:val="24"/>
          <w:szCs w:val="24"/>
          <w:lang w:bidi="ar"/>
        </w:rPr>
        <w:t>（</w:t>
      </w:r>
      <w:r w:rsidR="00820C28" w:rsidRPr="0028732B">
        <w:rPr>
          <w:rFonts w:ascii="宋体" w:hAnsi="宋体" w:cs="宋体"/>
          <w:b/>
          <w:bCs/>
          <w:kern w:val="0"/>
          <w:sz w:val="24"/>
          <w:szCs w:val="24"/>
          <w:lang w:bidi="ar"/>
        </w:rPr>
        <w:t>3</w:t>
      </w:r>
      <w:r w:rsidRPr="0028732B">
        <w:rPr>
          <w:rFonts w:ascii="宋体" w:hAnsi="宋体" w:cs="宋体" w:hint="eastAsia"/>
          <w:b/>
          <w:bCs/>
          <w:kern w:val="0"/>
          <w:sz w:val="24"/>
          <w:szCs w:val="24"/>
          <w:lang w:bidi="ar"/>
        </w:rPr>
        <w:t>）技术</w:t>
      </w:r>
      <w:r w:rsidR="00820C28" w:rsidRPr="0028732B">
        <w:rPr>
          <w:rFonts w:ascii="宋体" w:hAnsi="宋体" w:cs="宋体" w:hint="eastAsia"/>
          <w:b/>
          <w:bCs/>
          <w:kern w:val="0"/>
          <w:sz w:val="24"/>
          <w:szCs w:val="24"/>
          <w:lang w:bidi="ar"/>
        </w:rPr>
        <w:t>部分</w:t>
      </w:r>
      <w:r w:rsidRPr="0028732B">
        <w:rPr>
          <w:rFonts w:ascii="宋体" w:hAnsi="宋体" w:cs="宋体" w:hint="eastAsia"/>
          <w:b/>
          <w:bCs/>
          <w:kern w:val="0"/>
          <w:sz w:val="24"/>
          <w:szCs w:val="24"/>
          <w:lang w:bidi="ar"/>
        </w:rPr>
        <w:t>（</w:t>
      </w:r>
      <w:r w:rsidR="00B7347E" w:rsidRPr="0028732B">
        <w:rPr>
          <w:rFonts w:ascii="宋体" w:hAnsi="宋体" w:cs="宋体"/>
          <w:b/>
          <w:bCs/>
          <w:kern w:val="0"/>
          <w:sz w:val="24"/>
          <w:szCs w:val="24"/>
          <w:lang w:bidi="ar"/>
        </w:rPr>
        <w:t>56</w:t>
      </w:r>
      <w:r w:rsidRPr="0028732B">
        <w:rPr>
          <w:rFonts w:ascii="宋体" w:hAnsi="宋体" w:cs="宋体" w:hint="eastAsia"/>
          <w:b/>
          <w:bCs/>
          <w:kern w:val="0"/>
          <w:sz w:val="24"/>
          <w:szCs w:val="24"/>
          <w:lang w:bidi="ar"/>
        </w:rPr>
        <w:t>分）</w:t>
      </w:r>
    </w:p>
    <w:p w14:paraId="386C951A" w14:textId="77777777"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1）处理工艺方案（</w:t>
      </w:r>
      <w:r w:rsidRPr="00C35A5D">
        <w:rPr>
          <w:rFonts w:ascii="宋体" w:hAnsi="宋体" w:cs="宋体"/>
          <w:b/>
          <w:bCs/>
          <w:sz w:val="24"/>
          <w:szCs w:val="24"/>
        </w:rPr>
        <w:t>10</w:t>
      </w:r>
      <w:r w:rsidRPr="00C35A5D">
        <w:rPr>
          <w:rFonts w:ascii="宋体" w:hAnsi="宋体" w:cs="宋体" w:hint="eastAsia"/>
          <w:b/>
          <w:bCs/>
          <w:sz w:val="24"/>
          <w:szCs w:val="24"/>
        </w:rPr>
        <w:t>分）</w:t>
      </w:r>
    </w:p>
    <w:p w14:paraId="3B3B9160" w14:textId="77777777" w:rsidR="001D3181" w:rsidRDefault="00C35A5D" w:rsidP="001D3181">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①工艺设计说明（</w:t>
      </w:r>
      <w:r w:rsidRPr="00C35A5D">
        <w:rPr>
          <w:rFonts w:ascii="宋体" w:hAnsi="宋体" w:cs="宋体"/>
          <w:sz w:val="24"/>
          <w:szCs w:val="24"/>
        </w:rPr>
        <w:t>5</w:t>
      </w:r>
      <w:r w:rsidRPr="00C35A5D">
        <w:rPr>
          <w:rFonts w:ascii="宋体" w:hAnsi="宋体" w:cs="宋体" w:hint="eastAsia"/>
          <w:sz w:val="24"/>
          <w:szCs w:val="24"/>
        </w:rPr>
        <w:t>分）</w:t>
      </w:r>
    </w:p>
    <w:p w14:paraId="1470A7F1" w14:textId="77777777" w:rsidR="00877542" w:rsidRDefault="000C0D62" w:rsidP="000C0D6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Pr>
          <w:rFonts w:ascii="宋体" w:hAnsi="宋体" w:cs="宋体" w:hint="eastAsia"/>
          <w:color w:val="000000"/>
          <w:sz w:val="24"/>
        </w:rPr>
        <w:t>内容表述清晰、理解准确、针对性强的得</w:t>
      </w:r>
      <w:r>
        <w:rPr>
          <w:rFonts w:ascii="宋体" w:hAnsi="宋体" w:cs="宋体"/>
          <w:color w:val="000000"/>
          <w:sz w:val="24"/>
        </w:rPr>
        <w:t>5</w:t>
      </w:r>
      <w:r>
        <w:rPr>
          <w:rFonts w:ascii="宋体" w:hAnsi="宋体" w:cs="宋体" w:hint="eastAsia"/>
          <w:color w:val="000000"/>
          <w:sz w:val="24"/>
        </w:rPr>
        <w:t>分；</w:t>
      </w:r>
    </w:p>
    <w:p w14:paraId="0BC767A2" w14:textId="77777777" w:rsidR="00877542" w:rsidRDefault="000C0D62" w:rsidP="000C0D6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Pr>
          <w:rFonts w:ascii="宋体" w:hAnsi="宋体" w:cs="宋体" w:hint="eastAsia"/>
          <w:color w:val="000000"/>
          <w:sz w:val="24"/>
        </w:rPr>
        <w:t>内容表述较为清晰、理解较为准确、针对性较强的得</w:t>
      </w:r>
      <w:r>
        <w:rPr>
          <w:rFonts w:ascii="宋体" w:hAnsi="宋体" w:cs="宋体"/>
          <w:color w:val="000000"/>
          <w:sz w:val="24"/>
        </w:rPr>
        <w:t>3</w:t>
      </w:r>
      <w:r>
        <w:rPr>
          <w:rFonts w:ascii="宋体" w:hAnsi="宋体" w:cs="宋体" w:hint="eastAsia"/>
          <w:color w:val="000000"/>
          <w:sz w:val="24"/>
        </w:rPr>
        <w:t>分；</w:t>
      </w:r>
    </w:p>
    <w:p w14:paraId="38A0C5E9" w14:textId="40E77D86" w:rsidR="00C35A5D" w:rsidRPr="00C35A5D" w:rsidRDefault="000C0D62" w:rsidP="000C0D62">
      <w:pPr>
        <w:tabs>
          <w:tab w:val="left" w:pos="1050"/>
          <w:tab w:val="left" w:pos="1365"/>
        </w:tabs>
        <w:adjustRightInd w:val="0"/>
        <w:snapToGrid w:val="0"/>
        <w:spacing w:line="470" w:lineRule="exact"/>
        <w:ind w:firstLineChars="400" w:firstLine="960"/>
        <w:jc w:val="left"/>
        <w:rPr>
          <w:rFonts w:ascii="宋体" w:hAnsi="宋体" w:cs="宋体"/>
          <w:sz w:val="24"/>
          <w:szCs w:val="24"/>
        </w:rPr>
      </w:pPr>
      <w:r>
        <w:rPr>
          <w:rFonts w:ascii="宋体" w:hAnsi="宋体" w:cs="宋体" w:hint="eastAsia"/>
          <w:color w:val="000000"/>
          <w:sz w:val="24"/>
        </w:rPr>
        <w:t>内容表述一般、理解一般、针对性一般的得</w:t>
      </w:r>
      <w:r>
        <w:rPr>
          <w:rFonts w:ascii="宋体" w:hAnsi="宋体" w:cs="宋体"/>
          <w:color w:val="000000"/>
          <w:sz w:val="24"/>
        </w:rPr>
        <w:t>1</w:t>
      </w:r>
      <w:r>
        <w:rPr>
          <w:rFonts w:ascii="宋体" w:hAnsi="宋体" w:cs="宋体" w:hint="eastAsia"/>
          <w:color w:val="000000"/>
          <w:sz w:val="24"/>
        </w:rPr>
        <w:t>分。</w:t>
      </w:r>
    </w:p>
    <w:p w14:paraId="10F1670F" w14:textId="77777777" w:rsidR="00A13E02" w:rsidRDefault="00C35A5D"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②总体工艺流程图（</w:t>
      </w:r>
      <w:r w:rsidRPr="00C35A5D">
        <w:rPr>
          <w:rFonts w:ascii="宋体" w:hAnsi="宋体" w:cs="宋体"/>
          <w:sz w:val="24"/>
          <w:szCs w:val="24"/>
        </w:rPr>
        <w:t>5</w:t>
      </w:r>
      <w:r w:rsidRPr="00C35A5D">
        <w:rPr>
          <w:rFonts w:ascii="宋体" w:hAnsi="宋体" w:cs="宋体" w:hint="eastAsia"/>
          <w:sz w:val="24"/>
          <w:szCs w:val="24"/>
        </w:rPr>
        <w:t>分）</w:t>
      </w:r>
    </w:p>
    <w:p w14:paraId="435363CB" w14:textId="77777777" w:rsidR="00877542" w:rsidRDefault="00A13E02"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Pr>
          <w:rFonts w:ascii="宋体" w:hAnsi="宋体" w:cs="宋体" w:hint="eastAsia"/>
          <w:color w:val="000000"/>
          <w:sz w:val="24"/>
        </w:rPr>
        <w:t>内容表述清晰、理解准确、针对性强的得</w:t>
      </w:r>
      <w:r>
        <w:rPr>
          <w:rFonts w:ascii="宋体" w:hAnsi="宋体" w:cs="宋体"/>
          <w:color w:val="000000"/>
          <w:sz w:val="24"/>
        </w:rPr>
        <w:t>5</w:t>
      </w:r>
      <w:r>
        <w:rPr>
          <w:rFonts w:ascii="宋体" w:hAnsi="宋体" w:cs="宋体" w:hint="eastAsia"/>
          <w:color w:val="000000"/>
          <w:sz w:val="24"/>
        </w:rPr>
        <w:t>分；</w:t>
      </w:r>
    </w:p>
    <w:p w14:paraId="2E7E259E" w14:textId="77777777" w:rsidR="00877542" w:rsidRDefault="00A13E02"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Pr>
          <w:rFonts w:ascii="宋体" w:hAnsi="宋体" w:cs="宋体" w:hint="eastAsia"/>
          <w:color w:val="000000"/>
          <w:sz w:val="24"/>
        </w:rPr>
        <w:t>内容表述较为清晰、理解较为准确、针对性较强的得</w:t>
      </w:r>
      <w:r>
        <w:rPr>
          <w:rFonts w:ascii="宋体" w:hAnsi="宋体" w:cs="宋体"/>
          <w:color w:val="000000"/>
          <w:sz w:val="24"/>
        </w:rPr>
        <w:t>3</w:t>
      </w:r>
      <w:r>
        <w:rPr>
          <w:rFonts w:ascii="宋体" w:hAnsi="宋体" w:cs="宋体" w:hint="eastAsia"/>
          <w:color w:val="000000"/>
          <w:sz w:val="24"/>
        </w:rPr>
        <w:t>分；</w:t>
      </w:r>
    </w:p>
    <w:p w14:paraId="0AD54FB8" w14:textId="712834CA" w:rsidR="00C35A5D" w:rsidRPr="00C35A5D" w:rsidRDefault="00A13E02"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Pr>
          <w:rFonts w:ascii="宋体" w:hAnsi="宋体" w:cs="宋体" w:hint="eastAsia"/>
          <w:color w:val="000000"/>
          <w:sz w:val="24"/>
        </w:rPr>
        <w:t>内容表述一般、理解一般、针对性一般的得</w:t>
      </w:r>
      <w:r>
        <w:rPr>
          <w:rFonts w:ascii="宋体" w:hAnsi="宋体" w:cs="宋体"/>
          <w:color w:val="000000"/>
          <w:sz w:val="24"/>
        </w:rPr>
        <w:t>1</w:t>
      </w:r>
      <w:r>
        <w:rPr>
          <w:rFonts w:ascii="宋体" w:hAnsi="宋体" w:cs="宋体" w:hint="eastAsia"/>
          <w:color w:val="000000"/>
          <w:sz w:val="24"/>
        </w:rPr>
        <w:t>分。</w:t>
      </w:r>
    </w:p>
    <w:p w14:paraId="345FF1AE" w14:textId="77777777"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2）设备的配置及技术性能（10分）</w:t>
      </w:r>
    </w:p>
    <w:p w14:paraId="4B23DCF8" w14:textId="77777777" w:rsidR="00877542" w:rsidRDefault="00C35A5D"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①设备的功能选型配置（</w:t>
      </w:r>
      <w:r w:rsidR="00877542">
        <w:rPr>
          <w:rFonts w:ascii="宋体" w:hAnsi="宋体" w:cs="宋体"/>
          <w:sz w:val="24"/>
          <w:szCs w:val="24"/>
        </w:rPr>
        <w:t>5</w:t>
      </w:r>
      <w:r w:rsidRPr="00C35A5D">
        <w:rPr>
          <w:rFonts w:ascii="宋体" w:hAnsi="宋体" w:cs="宋体" w:hint="eastAsia"/>
          <w:sz w:val="24"/>
          <w:szCs w:val="24"/>
        </w:rPr>
        <w:t>分）</w:t>
      </w:r>
    </w:p>
    <w:p w14:paraId="066B9E51" w14:textId="77777777" w:rsidR="00877542" w:rsidRDefault="00877542"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设备的功能选型配置</w:t>
      </w:r>
      <w:r w:rsidRPr="001D725A">
        <w:rPr>
          <w:rFonts w:ascii="宋体" w:hAnsi="宋体" w:cs="宋体" w:hint="eastAsia"/>
          <w:color w:val="000000"/>
          <w:sz w:val="24"/>
        </w:rPr>
        <w:t>完整、科学、合理的得</w:t>
      </w:r>
      <w:r>
        <w:rPr>
          <w:rFonts w:ascii="宋体" w:hAnsi="宋体" w:cs="宋体"/>
          <w:color w:val="000000"/>
          <w:sz w:val="24"/>
        </w:rPr>
        <w:t>5</w:t>
      </w:r>
      <w:r w:rsidRPr="001D725A">
        <w:rPr>
          <w:rFonts w:ascii="宋体" w:hAnsi="宋体" w:cs="宋体" w:hint="eastAsia"/>
          <w:color w:val="000000"/>
          <w:sz w:val="24"/>
        </w:rPr>
        <w:t>分</w:t>
      </w:r>
      <w:r>
        <w:rPr>
          <w:rFonts w:ascii="宋体" w:hAnsi="宋体" w:cs="宋体" w:hint="eastAsia"/>
          <w:color w:val="000000"/>
          <w:sz w:val="24"/>
        </w:rPr>
        <w:t>；</w:t>
      </w:r>
    </w:p>
    <w:p w14:paraId="0465ECDA" w14:textId="4C529EDB" w:rsidR="00877542" w:rsidRDefault="00877542"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设备的功能选型配置</w:t>
      </w:r>
      <w:r w:rsidRPr="001D725A">
        <w:rPr>
          <w:rFonts w:ascii="宋体" w:hAnsi="宋体" w:cs="宋体" w:hint="eastAsia"/>
          <w:color w:val="000000"/>
          <w:sz w:val="24"/>
        </w:rPr>
        <w:t>较</w:t>
      </w:r>
      <w:r>
        <w:rPr>
          <w:rFonts w:ascii="宋体" w:hAnsi="宋体" w:cs="宋体" w:hint="eastAsia"/>
          <w:color w:val="000000"/>
          <w:sz w:val="24"/>
        </w:rPr>
        <w:t>为</w:t>
      </w:r>
      <w:r w:rsidRPr="001D725A">
        <w:rPr>
          <w:rFonts w:ascii="宋体" w:hAnsi="宋体" w:cs="宋体" w:hint="eastAsia"/>
          <w:color w:val="000000"/>
          <w:sz w:val="24"/>
        </w:rPr>
        <w:t>完整、科学、合理的得</w:t>
      </w:r>
      <w:r>
        <w:rPr>
          <w:rFonts w:ascii="宋体" w:hAnsi="宋体" w:cs="宋体"/>
          <w:color w:val="000000"/>
          <w:sz w:val="24"/>
        </w:rPr>
        <w:t>3</w:t>
      </w:r>
      <w:r w:rsidRPr="001D725A">
        <w:rPr>
          <w:rFonts w:ascii="宋体" w:hAnsi="宋体" w:cs="宋体" w:hint="eastAsia"/>
          <w:color w:val="000000"/>
          <w:sz w:val="24"/>
        </w:rPr>
        <w:t>分</w:t>
      </w:r>
      <w:r>
        <w:rPr>
          <w:rFonts w:ascii="宋体" w:hAnsi="宋体" w:cs="宋体" w:hint="eastAsia"/>
          <w:color w:val="000000"/>
          <w:sz w:val="24"/>
        </w:rPr>
        <w:t>；</w:t>
      </w:r>
    </w:p>
    <w:p w14:paraId="5FC75DA7" w14:textId="3C96A52F" w:rsidR="00C35A5D" w:rsidRPr="00C35A5D" w:rsidRDefault="00877542"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lastRenderedPageBreak/>
        <w:t>设备的功能选型配置</w:t>
      </w:r>
      <w:r>
        <w:rPr>
          <w:rFonts w:ascii="宋体" w:hAnsi="宋体" w:cs="宋体" w:hint="eastAsia"/>
          <w:sz w:val="24"/>
          <w:szCs w:val="24"/>
        </w:rPr>
        <w:t>基本</w:t>
      </w:r>
      <w:r w:rsidRPr="001D725A">
        <w:rPr>
          <w:rFonts w:ascii="宋体" w:hAnsi="宋体" w:cs="宋体" w:hint="eastAsia"/>
          <w:color w:val="000000"/>
          <w:sz w:val="24"/>
        </w:rPr>
        <w:t>完整、科学、合理的得</w:t>
      </w:r>
      <w:r>
        <w:rPr>
          <w:rFonts w:ascii="宋体" w:hAnsi="宋体" w:cs="宋体"/>
          <w:color w:val="000000"/>
          <w:sz w:val="24"/>
        </w:rPr>
        <w:t>1</w:t>
      </w:r>
      <w:r w:rsidRPr="001D725A">
        <w:rPr>
          <w:rFonts w:ascii="宋体" w:hAnsi="宋体" w:cs="宋体" w:hint="eastAsia"/>
          <w:color w:val="000000"/>
          <w:sz w:val="24"/>
        </w:rPr>
        <w:t>分</w:t>
      </w:r>
      <w:r>
        <w:rPr>
          <w:rFonts w:ascii="宋体" w:hAnsi="宋体" w:cs="宋体" w:hint="eastAsia"/>
          <w:color w:val="000000"/>
          <w:sz w:val="24"/>
        </w:rPr>
        <w:t>。</w:t>
      </w:r>
    </w:p>
    <w:p w14:paraId="260100B6" w14:textId="77777777" w:rsidR="00877542" w:rsidRDefault="00C35A5D" w:rsidP="00877542">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②设备的技术性能特点（</w:t>
      </w:r>
      <w:r w:rsidR="00877542">
        <w:rPr>
          <w:rFonts w:ascii="宋体" w:hAnsi="宋体" w:cs="宋体"/>
          <w:sz w:val="24"/>
          <w:szCs w:val="24"/>
        </w:rPr>
        <w:t>5</w:t>
      </w:r>
      <w:r w:rsidRPr="00C35A5D">
        <w:rPr>
          <w:rFonts w:ascii="宋体" w:hAnsi="宋体" w:cs="宋体" w:hint="eastAsia"/>
          <w:sz w:val="24"/>
          <w:szCs w:val="24"/>
        </w:rPr>
        <w:t>分）</w:t>
      </w:r>
    </w:p>
    <w:p w14:paraId="7A4BD383" w14:textId="415C90F4"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设备的技术性能特点</w:t>
      </w:r>
      <w:r w:rsidRPr="001D725A">
        <w:rPr>
          <w:rFonts w:ascii="宋体" w:hAnsi="宋体" w:cs="宋体" w:hint="eastAsia"/>
          <w:color w:val="000000"/>
          <w:sz w:val="24"/>
        </w:rPr>
        <w:t>完整、科学、合理的得</w:t>
      </w:r>
      <w:r>
        <w:rPr>
          <w:rFonts w:ascii="宋体" w:hAnsi="宋体" w:cs="宋体"/>
          <w:color w:val="000000"/>
          <w:sz w:val="24"/>
        </w:rPr>
        <w:t>5</w:t>
      </w:r>
      <w:r w:rsidRPr="001D725A">
        <w:rPr>
          <w:rFonts w:ascii="宋体" w:hAnsi="宋体" w:cs="宋体" w:hint="eastAsia"/>
          <w:color w:val="000000"/>
          <w:sz w:val="24"/>
        </w:rPr>
        <w:t>分</w:t>
      </w:r>
      <w:r>
        <w:rPr>
          <w:rFonts w:ascii="宋体" w:hAnsi="宋体" w:cs="宋体" w:hint="eastAsia"/>
          <w:color w:val="000000"/>
          <w:sz w:val="24"/>
        </w:rPr>
        <w:t>；</w:t>
      </w:r>
    </w:p>
    <w:p w14:paraId="49FE47D1" w14:textId="697B55F9"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设备的技术性能特点</w:t>
      </w:r>
      <w:r w:rsidRPr="001D725A">
        <w:rPr>
          <w:rFonts w:ascii="宋体" w:hAnsi="宋体" w:cs="宋体" w:hint="eastAsia"/>
          <w:color w:val="000000"/>
          <w:sz w:val="24"/>
        </w:rPr>
        <w:t>较</w:t>
      </w:r>
      <w:r>
        <w:rPr>
          <w:rFonts w:ascii="宋体" w:hAnsi="宋体" w:cs="宋体" w:hint="eastAsia"/>
          <w:color w:val="000000"/>
          <w:sz w:val="24"/>
        </w:rPr>
        <w:t>为</w:t>
      </w:r>
      <w:r w:rsidRPr="001D725A">
        <w:rPr>
          <w:rFonts w:ascii="宋体" w:hAnsi="宋体" w:cs="宋体" w:hint="eastAsia"/>
          <w:color w:val="000000"/>
          <w:sz w:val="24"/>
        </w:rPr>
        <w:t>完整、科学、合理的得</w:t>
      </w:r>
      <w:r>
        <w:rPr>
          <w:rFonts w:ascii="宋体" w:hAnsi="宋体" w:cs="宋体"/>
          <w:color w:val="000000"/>
          <w:sz w:val="24"/>
        </w:rPr>
        <w:t>3</w:t>
      </w:r>
      <w:r w:rsidRPr="001D725A">
        <w:rPr>
          <w:rFonts w:ascii="宋体" w:hAnsi="宋体" w:cs="宋体" w:hint="eastAsia"/>
          <w:color w:val="000000"/>
          <w:sz w:val="24"/>
        </w:rPr>
        <w:t>分</w:t>
      </w:r>
      <w:r>
        <w:rPr>
          <w:rFonts w:ascii="宋体" w:hAnsi="宋体" w:cs="宋体" w:hint="eastAsia"/>
          <w:color w:val="000000"/>
          <w:sz w:val="24"/>
        </w:rPr>
        <w:t>；</w:t>
      </w:r>
    </w:p>
    <w:p w14:paraId="7E60A768" w14:textId="3EDE3253" w:rsidR="00C35A5D" w:rsidRPr="00C35A5D" w:rsidRDefault="00877542" w:rsidP="00877542">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设备的技术性能特点</w:t>
      </w:r>
      <w:r>
        <w:rPr>
          <w:rFonts w:ascii="宋体" w:hAnsi="宋体" w:cs="宋体" w:hint="eastAsia"/>
          <w:sz w:val="24"/>
          <w:szCs w:val="24"/>
        </w:rPr>
        <w:t>基本</w:t>
      </w:r>
      <w:r w:rsidRPr="001D725A">
        <w:rPr>
          <w:rFonts w:ascii="宋体" w:hAnsi="宋体" w:cs="宋体" w:hint="eastAsia"/>
          <w:color w:val="000000"/>
          <w:sz w:val="24"/>
        </w:rPr>
        <w:t>完整、科学、合理的得</w:t>
      </w:r>
      <w:r>
        <w:rPr>
          <w:rFonts w:ascii="宋体" w:hAnsi="宋体" w:cs="宋体"/>
          <w:color w:val="000000"/>
          <w:sz w:val="24"/>
        </w:rPr>
        <w:t>1</w:t>
      </w:r>
      <w:r w:rsidRPr="001D725A">
        <w:rPr>
          <w:rFonts w:ascii="宋体" w:hAnsi="宋体" w:cs="宋体" w:hint="eastAsia"/>
          <w:color w:val="000000"/>
          <w:sz w:val="24"/>
        </w:rPr>
        <w:t>分</w:t>
      </w:r>
      <w:r>
        <w:rPr>
          <w:rFonts w:ascii="宋体" w:hAnsi="宋体" w:cs="宋体" w:hint="eastAsia"/>
          <w:color w:val="000000"/>
          <w:sz w:val="24"/>
        </w:rPr>
        <w:t>。</w:t>
      </w:r>
    </w:p>
    <w:p w14:paraId="5F290927" w14:textId="77777777"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3）设备安装调试方案（10分）</w:t>
      </w:r>
    </w:p>
    <w:p w14:paraId="20CE2769" w14:textId="77777777" w:rsidR="00580FDA" w:rsidRDefault="00C35A5D" w:rsidP="00580FDA">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①设备的运输</w:t>
      </w:r>
      <w:r w:rsidR="00580FDA">
        <w:rPr>
          <w:rFonts w:ascii="宋体" w:hAnsi="宋体" w:cs="宋体" w:hint="eastAsia"/>
          <w:sz w:val="24"/>
          <w:szCs w:val="24"/>
        </w:rPr>
        <w:t>、</w:t>
      </w:r>
      <w:r w:rsidR="00580FDA" w:rsidRPr="00C35A5D">
        <w:rPr>
          <w:rFonts w:ascii="宋体" w:hAnsi="宋体" w:cs="宋体" w:hint="eastAsia"/>
          <w:sz w:val="24"/>
          <w:szCs w:val="24"/>
        </w:rPr>
        <w:t>供货</w:t>
      </w:r>
      <w:r w:rsidRPr="00C35A5D">
        <w:rPr>
          <w:rFonts w:ascii="宋体" w:hAnsi="宋体" w:cs="宋体" w:hint="eastAsia"/>
          <w:sz w:val="24"/>
          <w:szCs w:val="24"/>
        </w:rPr>
        <w:t>（</w:t>
      </w:r>
      <w:r w:rsidR="00580FDA">
        <w:rPr>
          <w:rFonts w:ascii="宋体" w:hAnsi="宋体" w:cs="宋体"/>
          <w:sz w:val="24"/>
          <w:szCs w:val="24"/>
        </w:rPr>
        <w:t>3</w:t>
      </w:r>
      <w:r w:rsidRPr="00C35A5D">
        <w:rPr>
          <w:rFonts w:ascii="宋体" w:hAnsi="宋体" w:cs="宋体" w:hint="eastAsia"/>
          <w:sz w:val="24"/>
          <w:szCs w:val="24"/>
        </w:rPr>
        <w:t>分）</w:t>
      </w:r>
    </w:p>
    <w:p w14:paraId="2B65DFF7" w14:textId="067B97E3" w:rsidR="00580FDA" w:rsidRDefault="00580FDA" w:rsidP="00580FD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设备的运输</w:t>
      </w:r>
      <w:r>
        <w:rPr>
          <w:rFonts w:ascii="宋体" w:hAnsi="宋体" w:cs="宋体" w:hint="eastAsia"/>
          <w:sz w:val="24"/>
          <w:szCs w:val="24"/>
        </w:rPr>
        <w:t>、</w:t>
      </w:r>
      <w:r w:rsidRPr="00C35A5D">
        <w:rPr>
          <w:rFonts w:ascii="宋体" w:hAnsi="宋体" w:cs="宋体" w:hint="eastAsia"/>
          <w:sz w:val="24"/>
          <w:szCs w:val="24"/>
        </w:rPr>
        <w:t>供货</w:t>
      </w:r>
      <w:r w:rsidRPr="001D725A">
        <w:rPr>
          <w:rFonts w:ascii="宋体" w:hAnsi="宋体" w:cs="宋体" w:hint="eastAsia"/>
          <w:color w:val="000000"/>
          <w:sz w:val="24"/>
        </w:rPr>
        <w:t>完整、科学、合理、全面的得</w:t>
      </w:r>
      <w:r w:rsidR="00877542">
        <w:rPr>
          <w:rFonts w:ascii="宋体" w:hAnsi="宋体" w:cs="宋体"/>
          <w:color w:val="000000"/>
          <w:sz w:val="24"/>
        </w:rPr>
        <w:t>3</w:t>
      </w:r>
      <w:r w:rsidRPr="001D725A">
        <w:rPr>
          <w:rFonts w:ascii="宋体" w:hAnsi="宋体" w:cs="宋体" w:hint="eastAsia"/>
          <w:color w:val="000000"/>
          <w:sz w:val="24"/>
        </w:rPr>
        <w:t>分；</w:t>
      </w:r>
    </w:p>
    <w:p w14:paraId="7E4DD819" w14:textId="662BD800" w:rsidR="00580FDA" w:rsidRDefault="00580FDA" w:rsidP="00580FD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设备的运输</w:t>
      </w:r>
      <w:r>
        <w:rPr>
          <w:rFonts w:ascii="宋体" w:hAnsi="宋体" w:cs="宋体" w:hint="eastAsia"/>
          <w:sz w:val="24"/>
          <w:szCs w:val="24"/>
        </w:rPr>
        <w:t>、</w:t>
      </w:r>
      <w:r w:rsidRPr="00C35A5D">
        <w:rPr>
          <w:rFonts w:ascii="宋体" w:hAnsi="宋体" w:cs="宋体" w:hint="eastAsia"/>
          <w:sz w:val="24"/>
          <w:szCs w:val="24"/>
        </w:rPr>
        <w:t>供货</w:t>
      </w:r>
      <w:r w:rsidRPr="001D725A">
        <w:rPr>
          <w:rFonts w:ascii="宋体" w:hAnsi="宋体" w:cs="宋体" w:hint="eastAsia"/>
          <w:color w:val="000000"/>
          <w:sz w:val="24"/>
        </w:rPr>
        <w:t>较完整、科学、合理、但待完善的得</w:t>
      </w:r>
      <w:r w:rsidR="00877542">
        <w:rPr>
          <w:rFonts w:ascii="宋体" w:hAnsi="宋体" w:cs="宋体"/>
          <w:color w:val="000000"/>
          <w:sz w:val="24"/>
        </w:rPr>
        <w:t>2</w:t>
      </w:r>
      <w:r w:rsidRPr="001D725A">
        <w:rPr>
          <w:rFonts w:ascii="宋体" w:hAnsi="宋体" w:cs="宋体" w:hint="eastAsia"/>
          <w:color w:val="000000"/>
          <w:sz w:val="24"/>
        </w:rPr>
        <w:t>分；</w:t>
      </w:r>
    </w:p>
    <w:p w14:paraId="44511534" w14:textId="7B678F05" w:rsidR="00C35A5D" w:rsidRPr="00C35A5D" w:rsidRDefault="00580FDA" w:rsidP="00580FDA">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设备的运输</w:t>
      </w:r>
      <w:r>
        <w:rPr>
          <w:rFonts w:ascii="宋体" w:hAnsi="宋体" w:cs="宋体" w:hint="eastAsia"/>
          <w:sz w:val="24"/>
          <w:szCs w:val="24"/>
        </w:rPr>
        <w:t>、</w:t>
      </w:r>
      <w:r w:rsidRPr="00C35A5D">
        <w:rPr>
          <w:rFonts w:ascii="宋体" w:hAnsi="宋体" w:cs="宋体" w:hint="eastAsia"/>
          <w:sz w:val="24"/>
          <w:szCs w:val="24"/>
        </w:rPr>
        <w:t>供货</w:t>
      </w:r>
      <w:r w:rsidRPr="001D725A">
        <w:rPr>
          <w:rFonts w:ascii="宋体" w:hAnsi="宋体" w:cs="宋体" w:hint="eastAsia"/>
          <w:color w:val="000000"/>
          <w:sz w:val="24"/>
        </w:rPr>
        <w:t>一般的得1分。</w:t>
      </w:r>
    </w:p>
    <w:p w14:paraId="2D19A962" w14:textId="2D209BE8" w:rsidR="00C35A5D" w:rsidRPr="00C35A5D" w:rsidRDefault="00580FDA"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Pr>
          <w:rFonts w:ascii="宋体" w:hAnsi="宋体" w:cs="宋体" w:hint="eastAsia"/>
          <w:sz w:val="24"/>
          <w:szCs w:val="24"/>
        </w:rPr>
        <w:t>②</w:t>
      </w:r>
      <w:r w:rsidR="00C35A5D" w:rsidRPr="00C35A5D">
        <w:rPr>
          <w:rFonts w:ascii="宋体" w:hAnsi="宋体" w:cs="宋体" w:hint="eastAsia"/>
          <w:sz w:val="24"/>
          <w:szCs w:val="24"/>
        </w:rPr>
        <w:t>设备的安装</w:t>
      </w:r>
      <w:r>
        <w:rPr>
          <w:rFonts w:ascii="宋体" w:hAnsi="宋体" w:cs="宋体" w:hint="eastAsia"/>
          <w:sz w:val="24"/>
          <w:szCs w:val="24"/>
        </w:rPr>
        <w:t>、</w:t>
      </w:r>
      <w:r w:rsidRPr="00C35A5D">
        <w:rPr>
          <w:rFonts w:ascii="宋体" w:hAnsi="宋体" w:cs="宋体" w:hint="eastAsia"/>
          <w:sz w:val="24"/>
          <w:szCs w:val="24"/>
        </w:rPr>
        <w:t>调试</w:t>
      </w:r>
      <w:r w:rsidR="00C35A5D" w:rsidRPr="00C35A5D">
        <w:rPr>
          <w:rFonts w:ascii="宋体" w:hAnsi="宋体" w:cs="宋体" w:hint="eastAsia"/>
          <w:sz w:val="24"/>
          <w:szCs w:val="24"/>
        </w:rPr>
        <w:t>（</w:t>
      </w:r>
      <w:r>
        <w:rPr>
          <w:rFonts w:ascii="宋体" w:hAnsi="宋体" w:cs="宋体"/>
          <w:sz w:val="24"/>
          <w:szCs w:val="24"/>
        </w:rPr>
        <w:t>4</w:t>
      </w:r>
      <w:r w:rsidR="00C35A5D" w:rsidRPr="00C35A5D">
        <w:rPr>
          <w:rFonts w:ascii="宋体" w:hAnsi="宋体" w:cs="宋体" w:hint="eastAsia"/>
          <w:sz w:val="24"/>
          <w:szCs w:val="24"/>
        </w:rPr>
        <w:t>分）</w:t>
      </w:r>
    </w:p>
    <w:p w14:paraId="54570799" w14:textId="1922D20D"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设备的安装</w:t>
      </w:r>
      <w:r>
        <w:rPr>
          <w:rFonts w:ascii="宋体" w:hAnsi="宋体" w:cs="宋体" w:hint="eastAsia"/>
          <w:sz w:val="24"/>
          <w:szCs w:val="24"/>
        </w:rPr>
        <w:t>、</w:t>
      </w:r>
      <w:r w:rsidRPr="00C35A5D">
        <w:rPr>
          <w:rFonts w:ascii="宋体" w:hAnsi="宋体" w:cs="宋体" w:hint="eastAsia"/>
          <w:sz w:val="24"/>
          <w:szCs w:val="24"/>
        </w:rPr>
        <w:t>调试</w:t>
      </w:r>
      <w:r w:rsidRPr="001D725A">
        <w:rPr>
          <w:rFonts w:ascii="宋体" w:hAnsi="宋体" w:cs="宋体" w:hint="eastAsia"/>
          <w:color w:val="000000"/>
          <w:sz w:val="24"/>
        </w:rPr>
        <w:t>完整、科学、合理、全面的得</w:t>
      </w:r>
      <w:r>
        <w:rPr>
          <w:rFonts w:ascii="宋体" w:hAnsi="宋体" w:cs="宋体"/>
          <w:color w:val="000000"/>
          <w:sz w:val="24"/>
        </w:rPr>
        <w:t>4</w:t>
      </w:r>
      <w:r w:rsidRPr="001D725A">
        <w:rPr>
          <w:rFonts w:ascii="宋体" w:hAnsi="宋体" w:cs="宋体" w:hint="eastAsia"/>
          <w:color w:val="000000"/>
          <w:sz w:val="24"/>
        </w:rPr>
        <w:t>分；</w:t>
      </w:r>
    </w:p>
    <w:p w14:paraId="29CB6AED" w14:textId="3E2EC663"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设备的安装</w:t>
      </w:r>
      <w:r>
        <w:rPr>
          <w:rFonts w:ascii="宋体" w:hAnsi="宋体" w:cs="宋体" w:hint="eastAsia"/>
          <w:sz w:val="24"/>
          <w:szCs w:val="24"/>
        </w:rPr>
        <w:t>、</w:t>
      </w:r>
      <w:proofErr w:type="gramStart"/>
      <w:r w:rsidRPr="00C35A5D">
        <w:rPr>
          <w:rFonts w:ascii="宋体" w:hAnsi="宋体" w:cs="宋体" w:hint="eastAsia"/>
          <w:sz w:val="24"/>
          <w:szCs w:val="24"/>
        </w:rPr>
        <w:t>调试</w:t>
      </w:r>
      <w:r w:rsidRPr="001D725A">
        <w:rPr>
          <w:rFonts w:ascii="宋体" w:hAnsi="宋体" w:cs="宋体" w:hint="eastAsia"/>
          <w:color w:val="000000"/>
          <w:sz w:val="24"/>
        </w:rPr>
        <w:t>较</w:t>
      </w:r>
      <w:proofErr w:type="gramEnd"/>
      <w:r w:rsidRPr="001D725A">
        <w:rPr>
          <w:rFonts w:ascii="宋体" w:hAnsi="宋体" w:cs="宋体" w:hint="eastAsia"/>
          <w:color w:val="000000"/>
          <w:sz w:val="24"/>
        </w:rPr>
        <w:t>完整、科学、合理、但待完善的得</w:t>
      </w:r>
      <w:r>
        <w:rPr>
          <w:rFonts w:ascii="宋体" w:hAnsi="宋体" w:cs="宋体"/>
          <w:color w:val="000000"/>
          <w:sz w:val="24"/>
        </w:rPr>
        <w:t>2</w:t>
      </w:r>
      <w:r w:rsidRPr="001D725A">
        <w:rPr>
          <w:rFonts w:ascii="宋体" w:hAnsi="宋体" w:cs="宋体" w:hint="eastAsia"/>
          <w:color w:val="000000"/>
          <w:sz w:val="24"/>
        </w:rPr>
        <w:t>分；</w:t>
      </w:r>
    </w:p>
    <w:p w14:paraId="7BD1C09D" w14:textId="1EAA423D" w:rsidR="00877542" w:rsidRPr="00C35A5D" w:rsidRDefault="00877542" w:rsidP="00877542">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设备的安装</w:t>
      </w:r>
      <w:r>
        <w:rPr>
          <w:rFonts w:ascii="宋体" w:hAnsi="宋体" w:cs="宋体" w:hint="eastAsia"/>
          <w:sz w:val="24"/>
          <w:szCs w:val="24"/>
        </w:rPr>
        <w:t>、</w:t>
      </w:r>
      <w:r w:rsidRPr="00C35A5D">
        <w:rPr>
          <w:rFonts w:ascii="宋体" w:hAnsi="宋体" w:cs="宋体" w:hint="eastAsia"/>
          <w:sz w:val="24"/>
          <w:szCs w:val="24"/>
        </w:rPr>
        <w:t>调试</w:t>
      </w:r>
      <w:r w:rsidRPr="001D725A">
        <w:rPr>
          <w:rFonts w:ascii="宋体" w:hAnsi="宋体" w:cs="宋体" w:hint="eastAsia"/>
          <w:color w:val="000000"/>
          <w:sz w:val="24"/>
        </w:rPr>
        <w:t>一般的得1分。</w:t>
      </w:r>
    </w:p>
    <w:p w14:paraId="18DAD964" w14:textId="77777777" w:rsidR="00877542" w:rsidRDefault="00580FDA" w:rsidP="00877542">
      <w:pPr>
        <w:tabs>
          <w:tab w:val="left" w:pos="1050"/>
          <w:tab w:val="left" w:pos="1365"/>
        </w:tabs>
        <w:adjustRightInd w:val="0"/>
        <w:snapToGrid w:val="0"/>
        <w:spacing w:line="470" w:lineRule="exact"/>
        <w:ind w:firstLineChars="400" w:firstLine="960"/>
        <w:jc w:val="left"/>
        <w:rPr>
          <w:rFonts w:ascii="宋体" w:hAnsi="宋体" w:cs="宋体"/>
          <w:sz w:val="24"/>
          <w:szCs w:val="24"/>
        </w:rPr>
      </w:pPr>
      <w:r>
        <w:rPr>
          <w:rFonts w:ascii="宋体" w:hAnsi="宋体" w:cs="宋体" w:hint="eastAsia"/>
          <w:sz w:val="24"/>
          <w:szCs w:val="24"/>
        </w:rPr>
        <w:t>③</w:t>
      </w:r>
      <w:r w:rsidR="00C35A5D" w:rsidRPr="00C35A5D">
        <w:rPr>
          <w:rFonts w:ascii="宋体" w:hAnsi="宋体" w:cs="宋体" w:hint="eastAsia"/>
          <w:sz w:val="24"/>
          <w:szCs w:val="24"/>
        </w:rPr>
        <w:t>设备的保障措施（</w:t>
      </w:r>
      <w:r>
        <w:rPr>
          <w:rFonts w:ascii="宋体" w:hAnsi="宋体" w:cs="宋体"/>
          <w:sz w:val="24"/>
          <w:szCs w:val="24"/>
        </w:rPr>
        <w:t>3</w:t>
      </w:r>
      <w:r w:rsidR="00C35A5D" w:rsidRPr="00C35A5D">
        <w:rPr>
          <w:rFonts w:ascii="宋体" w:hAnsi="宋体" w:cs="宋体" w:hint="eastAsia"/>
          <w:sz w:val="24"/>
          <w:szCs w:val="24"/>
        </w:rPr>
        <w:t>分）</w:t>
      </w:r>
    </w:p>
    <w:p w14:paraId="48639339" w14:textId="45766469"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设备的保障措施</w:t>
      </w:r>
      <w:r w:rsidRPr="001D725A">
        <w:rPr>
          <w:rFonts w:ascii="宋体" w:hAnsi="宋体" w:cs="宋体" w:hint="eastAsia"/>
          <w:color w:val="000000"/>
          <w:sz w:val="24"/>
        </w:rPr>
        <w:t>完整、科学、合理、全面的得</w:t>
      </w:r>
      <w:r>
        <w:rPr>
          <w:rFonts w:ascii="宋体" w:hAnsi="宋体" w:cs="宋体"/>
          <w:color w:val="000000"/>
          <w:sz w:val="24"/>
        </w:rPr>
        <w:t>3</w:t>
      </w:r>
      <w:r w:rsidRPr="001D725A">
        <w:rPr>
          <w:rFonts w:ascii="宋体" w:hAnsi="宋体" w:cs="宋体" w:hint="eastAsia"/>
          <w:color w:val="000000"/>
          <w:sz w:val="24"/>
        </w:rPr>
        <w:t>分；</w:t>
      </w:r>
    </w:p>
    <w:p w14:paraId="2F13C9AD" w14:textId="3F3F0872" w:rsidR="00877542" w:rsidRDefault="00877542" w:rsidP="00877542">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设备的保障措施</w:t>
      </w:r>
      <w:r w:rsidRPr="001D725A">
        <w:rPr>
          <w:rFonts w:ascii="宋体" w:hAnsi="宋体" w:cs="宋体" w:hint="eastAsia"/>
          <w:color w:val="000000"/>
          <w:sz w:val="24"/>
        </w:rPr>
        <w:t>较完整、科学、合理、但待完善的得</w:t>
      </w:r>
      <w:r>
        <w:rPr>
          <w:rFonts w:ascii="宋体" w:hAnsi="宋体" w:cs="宋体"/>
          <w:color w:val="000000"/>
          <w:sz w:val="24"/>
        </w:rPr>
        <w:t>2</w:t>
      </w:r>
      <w:r w:rsidRPr="001D725A">
        <w:rPr>
          <w:rFonts w:ascii="宋体" w:hAnsi="宋体" w:cs="宋体" w:hint="eastAsia"/>
          <w:color w:val="000000"/>
          <w:sz w:val="24"/>
        </w:rPr>
        <w:t>分；</w:t>
      </w:r>
    </w:p>
    <w:p w14:paraId="7A42CF08" w14:textId="0EB63739" w:rsidR="00C35A5D" w:rsidRPr="00C35A5D" w:rsidRDefault="00877542" w:rsidP="00877542">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设备的保障措施</w:t>
      </w:r>
      <w:r w:rsidRPr="001D725A">
        <w:rPr>
          <w:rFonts w:ascii="宋体" w:hAnsi="宋体" w:cs="宋体" w:hint="eastAsia"/>
          <w:color w:val="000000"/>
          <w:sz w:val="24"/>
        </w:rPr>
        <w:t>一般的得1分。</w:t>
      </w:r>
    </w:p>
    <w:p w14:paraId="700D6D26" w14:textId="77777777"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4）运行服务方案（10分）</w:t>
      </w:r>
    </w:p>
    <w:p w14:paraId="40CE6AAA" w14:textId="77777777" w:rsidR="001D725A" w:rsidRDefault="00C35A5D"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①设备的运行方案（</w:t>
      </w:r>
      <w:r w:rsidRPr="00C35A5D">
        <w:rPr>
          <w:rFonts w:ascii="宋体" w:hAnsi="宋体" w:cs="宋体"/>
          <w:sz w:val="24"/>
          <w:szCs w:val="24"/>
        </w:rPr>
        <w:t>5</w:t>
      </w:r>
      <w:r w:rsidRPr="00C35A5D">
        <w:rPr>
          <w:rFonts w:ascii="宋体" w:hAnsi="宋体" w:cs="宋体" w:hint="eastAsia"/>
          <w:sz w:val="24"/>
          <w:szCs w:val="24"/>
        </w:rPr>
        <w:t>分）</w:t>
      </w:r>
    </w:p>
    <w:p w14:paraId="070DE53B" w14:textId="331AB3EB" w:rsidR="001D725A" w:rsidRDefault="001D725A"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运行</w:t>
      </w:r>
      <w:r>
        <w:rPr>
          <w:rFonts w:ascii="宋体" w:hAnsi="宋体" w:cs="宋体" w:hint="eastAsia"/>
          <w:color w:val="000000"/>
          <w:sz w:val="24"/>
        </w:rPr>
        <w:t>方案完整、科学、合理、全面的得</w:t>
      </w:r>
      <w:r>
        <w:rPr>
          <w:rFonts w:ascii="宋体" w:hAnsi="宋体" w:cs="宋体"/>
          <w:color w:val="000000"/>
          <w:sz w:val="24"/>
        </w:rPr>
        <w:t>5</w:t>
      </w:r>
      <w:r>
        <w:rPr>
          <w:rFonts w:ascii="宋体" w:hAnsi="宋体" w:cs="宋体" w:hint="eastAsia"/>
          <w:color w:val="000000"/>
          <w:sz w:val="24"/>
        </w:rPr>
        <w:t>分；</w:t>
      </w:r>
    </w:p>
    <w:p w14:paraId="48CF69F7" w14:textId="22751E35" w:rsidR="001D725A" w:rsidRDefault="001D725A"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运行</w:t>
      </w:r>
      <w:r>
        <w:rPr>
          <w:rFonts w:ascii="宋体" w:hAnsi="宋体" w:cs="宋体" w:hint="eastAsia"/>
          <w:color w:val="000000"/>
          <w:sz w:val="24"/>
        </w:rPr>
        <w:t>方案较完整、科学、合理、但待完善的得</w:t>
      </w:r>
      <w:r>
        <w:rPr>
          <w:rFonts w:ascii="宋体" w:hAnsi="宋体" w:cs="宋体"/>
          <w:color w:val="000000"/>
          <w:sz w:val="24"/>
        </w:rPr>
        <w:t>3</w:t>
      </w:r>
      <w:r>
        <w:rPr>
          <w:rFonts w:ascii="宋体" w:hAnsi="宋体" w:cs="宋体" w:hint="eastAsia"/>
          <w:color w:val="000000"/>
          <w:sz w:val="24"/>
        </w:rPr>
        <w:t>分；</w:t>
      </w:r>
    </w:p>
    <w:p w14:paraId="07FEAF19" w14:textId="021496F2" w:rsidR="001D725A" w:rsidRPr="00C35A5D" w:rsidRDefault="001D725A" w:rsidP="001D725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cs="宋体" w:hint="eastAsia"/>
          <w:sz w:val="24"/>
          <w:szCs w:val="24"/>
        </w:rPr>
        <w:t>运行</w:t>
      </w:r>
      <w:r>
        <w:rPr>
          <w:rFonts w:ascii="宋体" w:hAnsi="宋体" w:cs="宋体" w:hint="eastAsia"/>
          <w:color w:val="000000"/>
          <w:sz w:val="24"/>
        </w:rPr>
        <w:t>方案一般的得1分。</w:t>
      </w:r>
    </w:p>
    <w:p w14:paraId="389317F0" w14:textId="77777777" w:rsidR="001D725A" w:rsidRDefault="00C35A5D" w:rsidP="001D725A">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②设备的验收方案（</w:t>
      </w:r>
      <w:r w:rsidRPr="00C35A5D">
        <w:rPr>
          <w:rFonts w:ascii="宋体" w:hAnsi="宋体" w:cs="宋体"/>
          <w:sz w:val="24"/>
          <w:szCs w:val="24"/>
        </w:rPr>
        <w:t>5</w:t>
      </w:r>
      <w:r w:rsidRPr="00C35A5D">
        <w:rPr>
          <w:rFonts w:ascii="宋体" w:hAnsi="宋体" w:cs="宋体" w:hint="eastAsia"/>
          <w:sz w:val="24"/>
          <w:szCs w:val="24"/>
        </w:rPr>
        <w:t>分）</w:t>
      </w:r>
    </w:p>
    <w:p w14:paraId="43F6B0C7" w14:textId="04CBA741" w:rsidR="001D725A" w:rsidRDefault="001D725A" w:rsidP="001D725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1D725A">
        <w:rPr>
          <w:rFonts w:ascii="宋体" w:hAnsi="宋体" w:cs="宋体" w:hint="eastAsia"/>
          <w:color w:val="000000"/>
          <w:sz w:val="24"/>
        </w:rPr>
        <w:t>验收方案完整、科学、合理、全面的得</w:t>
      </w:r>
      <w:r>
        <w:rPr>
          <w:rFonts w:ascii="宋体" w:hAnsi="宋体" w:cs="宋体"/>
          <w:color w:val="000000"/>
          <w:sz w:val="24"/>
        </w:rPr>
        <w:t>5</w:t>
      </w:r>
      <w:r w:rsidRPr="001D725A">
        <w:rPr>
          <w:rFonts w:ascii="宋体" w:hAnsi="宋体" w:cs="宋体" w:hint="eastAsia"/>
          <w:color w:val="000000"/>
          <w:sz w:val="24"/>
        </w:rPr>
        <w:t>分；</w:t>
      </w:r>
    </w:p>
    <w:p w14:paraId="19AF6D90" w14:textId="7EA72A98" w:rsidR="001D725A" w:rsidRDefault="001D725A" w:rsidP="001D725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1D725A">
        <w:rPr>
          <w:rFonts w:ascii="宋体" w:hAnsi="宋体" w:cs="宋体" w:hint="eastAsia"/>
          <w:color w:val="000000"/>
          <w:sz w:val="24"/>
        </w:rPr>
        <w:t>验收方案较完整、科学、合理、但待完善的得</w:t>
      </w:r>
      <w:r>
        <w:rPr>
          <w:rFonts w:ascii="宋体" w:hAnsi="宋体" w:cs="宋体"/>
          <w:color w:val="000000"/>
          <w:sz w:val="24"/>
        </w:rPr>
        <w:t>3</w:t>
      </w:r>
      <w:r w:rsidRPr="001D725A">
        <w:rPr>
          <w:rFonts w:ascii="宋体" w:hAnsi="宋体" w:cs="宋体" w:hint="eastAsia"/>
          <w:color w:val="000000"/>
          <w:sz w:val="24"/>
        </w:rPr>
        <w:t>分；</w:t>
      </w:r>
    </w:p>
    <w:p w14:paraId="6D7E2686" w14:textId="1177D35D" w:rsidR="00C35A5D" w:rsidRPr="00C35A5D" w:rsidRDefault="001D725A" w:rsidP="001D725A">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1D725A">
        <w:rPr>
          <w:rFonts w:ascii="宋体" w:hAnsi="宋体" w:cs="宋体" w:hint="eastAsia"/>
          <w:color w:val="000000"/>
          <w:sz w:val="24"/>
        </w:rPr>
        <w:t>验收方案一般的得1分。</w:t>
      </w:r>
    </w:p>
    <w:p w14:paraId="1B98D6F9" w14:textId="30E76002"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5）</w:t>
      </w:r>
      <w:r w:rsidRPr="00C35A5D">
        <w:rPr>
          <w:rFonts w:ascii="宋体" w:hAnsi="宋体" w:hint="eastAsia"/>
          <w:b/>
          <w:bCs/>
          <w:sz w:val="24"/>
          <w:szCs w:val="24"/>
        </w:rPr>
        <w:t>管理力量、技术人员（</w:t>
      </w:r>
      <w:r>
        <w:rPr>
          <w:rFonts w:ascii="宋体" w:hAnsi="宋体"/>
          <w:b/>
          <w:bCs/>
          <w:sz w:val="24"/>
          <w:szCs w:val="24"/>
        </w:rPr>
        <w:t>6</w:t>
      </w:r>
      <w:r w:rsidRPr="00C35A5D">
        <w:rPr>
          <w:rFonts w:ascii="宋体" w:hAnsi="宋体" w:cs="宋体" w:hint="eastAsia"/>
          <w:b/>
          <w:bCs/>
          <w:sz w:val="24"/>
          <w:szCs w:val="24"/>
        </w:rPr>
        <w:t>分</w:t>
      </w:r>
      <w:r w:rsidRPr="00C35A5D">
        <w:rPr>
          <w:rFonts w:ascii="宋体" w:hAnsi="宋体" w:hint="eastAsia"/>
          <w:b/>
          <w:bCs/>
          <w:sz w:val="24"/>
          <w:szCs w:val="24"/>
        </w:rPr>
        <w:t>）</w:t>
      </w:r>
    </w:p>
    <w:p w14:paraId="03646325" w14:textId="77777777" w:rsidR="001D725A" w:rsidRDefault="00C35A5D" w:rsidP="00C35A5D">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cs="宋体" w:hint="eastAsia"/>
          <w:sz w:val="24"/>
          <w:szCs w:val="24"/>
        </w:rPr>
        <w:t>①</w:t>
      </w:r>
      <w:r w:rsidRPr="00C35A5D">
        <w:rPr>
          <w:rFonts w:ascii="宋体" w:hAnsi="宋体" w:hint="eastAsia"/>
          <w:bCs/>
          <w:sz w:val="24"/>
          <w:szCs w:val="24"/>
        </w:rPr>
        <w:t>人员安排合理性</w:t>
      </w:r>
      <w:r w:rsidRPr="00C35A5D">
        <w:rPr>
          <w:rFonts w:ascii="宋体" w:hAnsi="宋体" w:cs="宋体" w:hint="eastAsia"/>
          <w:sz w:val="24"/>
          <w:szCs w:val="24"/>
        </w:rPr>
        <w:t>（</w:t>
      </w:r>
      <w:r w:rsidR="001D725A">
        <w:rPr>
          <w:rFonts w:ascii="宋体" w:hAnsi="宋体" w:cs="宋体"/>
          <w:sz w:val="24"/>
          <w:szCs w:val="24"/>
        </w:rPr>
        <w:t>3</w:t>
      </w:r>
      <w:r w:rsidRPr="00C35A5D">
        <w:rPr>
          <w:rFonts w:ascii="宋体" w:hAnsi="宋体" w:cs="宋体" w:hint="eastAsia"/>
          <w:sz w:val="24"/>
          <w:szCs w:val="24"/>
        </w:rPr>
        <w:t>分）</w:t>
      </w:r>
    </w:p>
    <w:p w14:paraId="141B2A5D" w14:textId="2A1F3799" w:rsidR="001D725A" w:rsidRDefault="001D725A"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hint="eastAsia"/>
          <w:bCs/>
          <w:sz w:val="24"/>
          <w:szCs w:val="24"/>
        </w:rPr>
        <w:t>人员安排</w:t>
      </w:r>
      <w:r w:rsidRPr="001D725A">
        <w:rPr>
          <w:rFonts w:ascii="宋体" w:hAnsi="宋体" w:cs="宋体" w:hint="eastAsia"/>
          <w:color w:val="000000"/>
          <w:sz w:val="24"/>
        </w:rPr>
        <w:t>完整、科学、合理的得</w:t>
      </w:r>
      <w:r>
        <w:rPr>
          <w:rFonts w:ascii="宋体" w:hAnsi="宋体" w:cs="宋体"/>
          <w:color w:val="000000"/>
          <w:sz w:val="24"/>
        </w:rPr>
        <w:t>3</w:t>
      </w:r>
      <w:r w:rsidRPr="001D725A">
        <w:rPr>
          <w:rFonts w:ascii="宋体" w:hAnsi="宋体" w:cs="宋体" w:hint="eastAsia"/>
          <w:color w:val="000000"/>
          <w:sz w:val="24"/>
        </w:rPr>
        <w:t>分</w:t>
      </w:r>
      <w:r>
        <w:rPr>
          <w:rFonts w:ascii="宋体" w:hAnsi="宋体" w:cs="宋体" w:hint="eastAsia"/>
          <w:color w:val="000000"/>
          <w:sz w:val="24"/>
        </w:rPr>
        <w:t>；</w:t>
      </w:r>
    </w:p>
    <w:p w14:paraId="15ED05C6" w14:textId="0AA4AB46" w:rsidR="001D725A" w:rsidRDefault="001D725A" w:rsidP="00C35A5D">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hint="eastAsia"/>
          <w:bCs/>
          <w:sz w:val="24"/>
          <w:szCs w:val="24"/>
        </w:rPr>
        <w:t>人员安排</w:t>
      </w:r>
      <w:r>
        <w:rPr>
          <w:rFonts w:ascii="宋体" w:hAnsi="宋体" w:hint="eastAsia"/>
          <w:bCs/>
          <w:sz w:val="24"/>
          <w:szCs w:val="24"/>
        </w:rPr>
        <w:t>较为</w:t>
      </w:r>
      <w:r w:rsidRPr="001D725A">
        <w:rPr>
          <w:rFonts w:ascii="宋体" w:hAnsi="宋体" w:cs="宋体" w:hint="eastAsia"/>
          <w:color w:val="000000"/>
          <w:sz w:val="24"/>
        </w:rPr>
        <w:t>完整、科学、合理的得</w:t>
      </w:r>
      <w:r>
        <w:rPr>
          <w:rFonts w:ascii="宋体" w:hAnsi="宋体" w:cs="宋体"/>
          <w:color w:val="000000"/>
          <w:sz w:val="24"/>
        </w:rPr>
        <w:t>2</w:t>
      </w:r>
      <w:r w:rsidRPr="001D725A">
        <w:rPr>
          <w:rFonts w:ascii="宋体" w:hAnsi="宋体" w:cs="宋体" w:hint="eastAsia"/>
          <w:color w:val="000000"/>
          <w:sz w:val="24"/>
        </w:rPr>
        <w:t>分</w:t>
      </w:r>
      <w:r>
        <w:rPr>
          <w:rFonts w:ascii="宋体" w:hAnsi="宋体" w:cs="宋体" w:hint="eastAsia"/>
          <w:color w:val="000000"/>
          <w:sz w:val="24"/>
        </w:rPr>
        <w:t>；</w:t>
      </w:r>
    </w:p>
    <w:p w14:paraId="517BBE56" w14:textId="6A4B42DE" w:rsidR="00C35A5D" w:rsidRPr="00C35A5D" w:rsidRDefault="001D725A" w:rsidP="00C35A5D">
      <w:pPr>
        <w:tabs>
          <w:tab w:val="left" w:pos="1050"/>
          <w:tab w:val="left" w:pos="1365"/>
        </w:tabs>
        <w:adjustRightInd w:val="0"/>
        <w:snapToGrid w:val="0"/>
        <w:spacing w:line="470" w:lineRule="exact"/>
        <w:ind w:firstLineChars="400" w:firstLine="960"/>
        <w:jc w:val="left"/>
        <w:rPr>
          <w:rFonts w:ascii="宋体" w:hAnsi="宋体"/>
          <w:bCs/>
          <w:sz w:val="24"/>
          <w:szCs w:val="24"/>
        </w:rPr>
      </w:pPr>
      <w:r w:rsidRPr="00C35A5D">
        <w:rPr>
          <w:rFonts w:ascii="宋体" w:hAnsi="宋体" w:hint="eastAsia"/>
          <w:bCs/>
          <w:sz w:val="24"/>
          <w:szCs w:val="24"/>
        </w:rPr>
        <w:lastRenderedPageBreak/>
        <w:t>人员安排</w:t>
      </w:r>
      <w:r>
        <w:rPr>
          <w:rFonts w:ascii="宋体" w:hAnsi="宋体" w:hint="eastAsia"/>
          <w:bCs/>
          <w:sz w:val="24"/>
          <w:szCs w:val="24"/>
        </w:rPr>
        <w:t>基本</w:t>
      </w:r>
      <w:r w:rsidRPr="001D725A">
        <w:rPr>
          <w:rFonts w:ascii="宋体" w:hAnsi="宋体" w:cs="宋体" w:hint="eastAsia"/>
          <w:color w:val="000000"/>
          <w:sz w:val="24"/>
        </w:rPr>
        <w:t>完整、科学、合理的得</w:t>
      </w:r>
      <w:r>
        <w:rPr>
          <w:rFonts w:ascii="宋体" w:hAnsi="宋体" w:cs="宋体"/>
          <w:color w:val="000000"/>
          <w:sz w:val="24"/>
        </w:rPr>
        <w:t>1</w:t>
      </w:r>
      <w:r w:rsidRPr="001D725A">
        <w:rPr>
          <w:rFonts w:ascii="宋体" w:hAnsi="宋体" w:cs="宋体" w:hint="eastAsia"/>
          <w:color w:val="000000"/>
          <w:sz w:val="24"/>
        </w:rPr>
        <w:t>分</w:t>
      </w:r>
      <w:r>
        <w:rPr>
          <w:rFonts w:ascii="宋体" w:hAnsi="宋体" w:cs="宋体" w:hint="eastAsia"/>
          <w:color w:val="000000"/>
          <w:sz w:val="24"/>
        </w:rPr>
        <w:t>。</w:t>
      </w:r>
    </w:p>
    <w:p w14:paraId="688EE98F" w14:textId="77777777" w:rsidR="001D725A" w:rsidRDefault="00C35A5D" w:rsidP="001D725A">
      <w:pPr>
        <w:tabs>
          <w:tab w:val="left" w:pos="1050"/>
          <w:tab w:val="left" w:pos="1365"/>
        </w:tabs>
        <w:adjustRightInd w:val="0"/>
        <w:snapToGrid w:val="0"/>
        <w:spacing w:line="470" w:lineRule="exact"/>
        <w:ind w:firstLineChars="400" w:firstLine="960"/>
        <w:jc w:val="left"/>
        <w:rPr>
          <w:rFonts w:ascii="宋体" w:hAnsi="宋体" w:cs="宋体"/>
          <w:sz w:val="24"/>
          <w:szCs w:val="24"/>
        </w:rPr>
      </w:pPr>
      <w:r w:rsidRPr="00C35A5D">
        <w:rPr>
          <w:rFonts w:ascii="宋体" w:hAnsi="宋体" w:hint="eastAsia"/>
          <w:bCs/>
          <w:sz w:val="24"/>
          <w:szCs w:val="24"/>
        </w:rPr>
        <w:t>②管理机构健全程度</w:t>
      </w:r>
      <w:r w:rsidRPr="00C35A5D">
        <w:rPr>
          <w:rFonts w:ascii="宋体" w:hAnsi="宋体" w:cs="宋体" w:hint="eastAsia"/>
          <w:sz w:val="24"/>
          <w:szCs w:val="24"/>
        </w:rPr>
        <w:t>（</w:t>
      </w:r>
      <w:r w:rsidR="001D725A">
        <w:rPr>
          <w:rFonts w:ascii="宋体" w:hAnsi="宋体" w:cs="宋体"/>
          <w:sz w:val="24"/>
          <w:szCs w:val="24"/>
        </w:rPr>
        <w:t>3</w:t>
      </w:r>
      <w:r w:rsidRPr="00C35A5D">
        <w:rPr>
          <w:rFonts w:ascii="宋体" w:hAnsi="宋体" w:cs="宋体" w:hint="eastAsia"/>
          <w:sz w:val="24"/>
          <w:szCs w:val="24"/>
        </w:rPr>
        <w:t>分）</w:t>
      </w:r>
    </w:p>
    <w:p w14:paraId="0097F479" w14:textId="17E77C31" w:rsidR="001D725A" w:rsidRDefault="001D725A" w:rsidP="001D725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hint="eastAsia"/>
          <w:bCs/>
          <w:sz w:val="24"/>
          <w:szCs w:val="24"/>
        </w:rPr>
        <w:t>管理机构</w:t>
      </w:r>
      <w:r w:rsidRPr="001D725A">
        <w:rPr>
          <w:rFonts w:ascii="宋体" w:hAnsi="宋体" w:cs="宋体" w:hint="eastAsia"/>
          <w:color w:val="000000"/>
          <w:sz w:val="24"/>
        </w:rPr>
        <w:t>完整、科学、合理的得</w:t>
      </w:r>
      <w:r>
        <w:rPr>
          <w:rFonts w:ascii="宋体" w:hAnsi="宋体" w:cs="宋体"/>
          <w:color w:val="000000"/>
          <w:sz w:val="24"/>
        </w:rPr>
        <w:t>3</w:t>
      </w:r>
      <w:r w:rsidRPr="001D725A">
        <w:rPr>
          <w:rFonts w:ascii="宋体" w:hAnsi="宋体" w:cs="宋体" w:hint="eastAsia"/>
          <w:color w:val="000000"/>
          <w:sz w:val="24"/>
        </w:rPr>
        <w:t>分</w:t>
      </w:r>
      <w:r>
        <w:rPr>
          <w:rFonts w:ascii="宋体" w:hAnsi="宋体" w:cs="宋体" w:hint="eastAsia"/>
          <w:color w:val="000000"/>
          <w:sz w:val="24"/>
        </w:rPr>
        <w:t>；</w:t>
      </w:r>
    </w:p>
    <w:p w14:paraId="608A892B" w14:textId="26942451" w:rsidR="001D725A" w:rsidRDefault="001D725A" w:rsidP="001D725A">
      <w:pPr>
        <w:tabs>
          <w:tab w:val="left" w:pos="1050"/>
          <w:tab w:val="left" w:pos="1365"/>
        </w:tabs>
        <w:adjustRightInd w:val="0"/>
        <w:snapToGrid w:val="0"/>
        <w:spacing w:line="470" w:lineRule="exact"/>
        <w:ind w:firstLineChars="400" w:firstLine="960"/>
        <w:jc w:val="left"/>
        <w:rPr>
          <w:rFonts w:ascii="宋体" w:hAnsi="宋体" w:cs="宋体"/>
          <w:color w:val="000000"/>
          <w:sz w:val="24"/>
        </w:rPr>
      </w:pPr>
      <w:r w:rsidRPr="00C35A5D">
        <w:rPr>
          <w:rFonts w:ascii="宋体" w:hAnsi="宋体" w:hint="eastAsia"/>
          <w:bCs/>
          <w:sz w:val="24"/>
          <w:szCs w:val="24"/>
        </w:rPr>
        <w:t>管理机构</w:t>
      </w:r>
      <w:r>
        <w:rPr>
          <w:rFonts w:ascii="宋体" w:hAnsi="宋体" w:hint="eastAsia"/>
          <w:bCs/>
          <w:sz w:val="24"/>
          <w:szCs w:val="24"/>
        </w:rPr>
        <w:t>较为</w:t>
      </w:r>
      <w:r w:rsidRPr="001D725A">
        <w:rPr>
          <w:rFonts w:ascii="宋体" w:hAnsi="宋体" w:cs="宋体" w:hint="eastAsia"/>
          <w:color w:val="000000"/>
          <w:sz w:val="24"/>
        </w:rPr>
        <w:t>完整、科学、合理的得</w:t>
      </w:r>
      <w:r>
        <w:rPr>
          <w:rFonts w:ascii="宋体" w:hAnsi="宋体" w:cs="宋体"/>
          <w:color w:val="000000"/>
          <w:sz w:val="24"/>
        </w:rPr>
        <w:t>2</w:t>
      </w:r>
      <w:r w:rsidRPr="001D725A">
        <w:rPr>
          <w:rFonts w:ascii="宋体" w:hAnsi="宋体" w:cs="宋体" w:hint="eastAsia"/>
          <w:color w:val="000000"/>
          <w:sz w:val="24"/>
        </w:rPr>
        <w:t>分</w:t>
      </w:r>
      <w:r>
        <w:rPr>
          <w:rFonts w:ascii="宋体" w:hAnsi="宋体" w:cs="宋体" w:hint="eastAsia"/>
          <w:color w:val="000000"/>
          <w:sz w:val="24"/>
        </w:rPr>
        <w:t>；</w:t>
      </w:r>
    </w:p>
    <w:p w14:paraId="1341C5B5" w14:textId="1C41F9F7" w:rsidR="00C35A5D" w:rsidRPr="00C35A5D" w:rsidRDefault="001D725A" w:rsidP="001D725A">
      <w:pPr>
        <w:tabs>
          <w:tab w:val="left" w:pos="1050"/>
          <w:tab w:val="left" w:pos="1365"/>
        </w:tabs>
        <w:adjustRightInd w:val="0"/>
        <w:snapToGrid w:val="0"/>
        <w:spacing w:line="470" w:lineRule="exact"/>
        <w:ind w:firstLineChars="400" w:firstLine="960"/>
        <w:jc w:val="left"/>
        <w:rPr>
          <w:rFonts w:ascii="宋体" w:hAnsi="宋体"/>
          <w:bCs/>
          <w:sz w:val="24"/>
          <w:szCs w:val="24"/>
        </w:rPr>
      </w:pPr>
      <w:r w:rsidRPr="00C35A5D">
        <w:rPr>
          <w:rFonts w:ascii="宋体" w:hAnsi="宋体" w:hint="eastAsia"/>
          <w:bCs/>
          <w:sz w:val="24"/>
          <w:szCs w:val="24"/>
        </w:rPr>
        <w:t>管理机构</w:t>
      </w:r>
      <w:r>
        <w:rPr>
          <w:rFonts w:ascii="宋体" w:hAnsi="宋体" w:hint="eastAsia"/>
          <w:bCs/>
          <w:sz w:val="24"/>
          <w:szCs w:val="24"/>
        </w:rPr>
        <w:t>基本</w:t>
      </w:r>
      <w:r w:rsidRPr="001D725A">
        <w:rPr>
          <w:rFonts w:ascii="宋体" w:hAnsi="宋体" w:cs="宋体" w:hint="eastAsia"/>
          <w:color w:val="000000"/>
          <w:sz w:val="24"/>
        </w:rPr>
        <w:t>完整、科学、合理的得</w:t>
      </w:r>
      <w:r>
        <w:rPr>
          <w:rFonts w:ascii="宋体" w:hAnsi="宋体" w:cs="宋体"/>
          <w:color w:val="000000"/>
          <w:sz w:val="24"/>
        </w:rPr>
        <w:t>1</w:t>
      </w:r>
      <w:r w:rsidRPr="001D725A">
        <w:rPr>
          <w:rFonts w:ascii="宋体" w:hAnsi="宋体" w:cs="宋体" w:hint="eastAsia"/>
          <w:color w:val="000000"/>
          <w:sz w:val="24"/>
        </w:rPr>
        <w:t>分</w:t>
      </w:r>
      <w:r>
        <w:rPr>
          <w:rFonts w:ascii="宋体" w:hAnsi="宋体" w:cs="宋体" w:hint="eastAsia"/>
          <w:color w:val="000000"/>
          <w:sz w:val="24"/>
        </w:rPr>
        <w:t>。</w:t>
      </w:r>
    </w:p>
    <w:p w14:paraId="0AC8B38A" w14:textId="77777777" w:rsidR="00C35A5D" w:rsidRPr="00C35A5D" w:rsidRDefault="00C35A5D" w:rsidP="00C35A5D">
      <w:pPr>
        <w:tabs>
          <w:tab w:val="left" w:pos="1050"/>
          <w:tab w:val="left" w:pos="1365"/>
        </w:tabs>
        <w:adjustRightInd w:val="0"/>
        <w:snapToGrid w:val="0"/>
        <w:spacing w:line="470" w:lineRule="exact"/>
        <w:ind w:firstLineChars="200" w:firstLine="482"/>
        <w:jc w:val="left"/>
        <w:rPr>
          <w:rFonts w:ascii="宋体" w:hAnsi="宋体" w:cs="宋体"/>
          <w:b/>
          <w:bCs/>
          <w:sz w:val="24"/>
          <w:szCs w:val="24"/>
        </w:rPr>
      </w:pPr>
      <w:r w:rsidRPr="00C35A5D">
        <w:rPr>
          <w:rFonts w:ascii="宋体" w:hAnsi="宋体" w:cs="宋体" w:hint="eastAsia"/>
          <w:b/>
          <w:bCs/>
          <w:sz w:val="24"/>
          <w:szCs w:val="24"/>
        </w:rPr>
        <w:t>6）售后服务方案（</w:t>
      </w:r>
      <w:r w:rsidRPr="00C35A5D">
        <w:rPr>
          <w:rFonts w:ascii="宋体" w:hAnsi="宋体" w:cs="宋体"/>
          <w:b/>
          <w:bCs/>
          <w:sz w:val="24"/>
          <w:szCs w:val="24"/>
        </w:rPr>
        <w:t>10</w:t>
      </w:r>
      <w:r w:rsidRPr="00C35A5D">
        <w:rPr>
          <w:rFonts w:ascii="宋体" w:hAnsi="宋体" w:cs="宋体" w:hint="eastAsia"/>
          <w:b/>
          <w:bCs/>
          <w:sz w:val="24"/>
          <w:szCs w:val="24"/>
        </w:rPr>
        <w:t>分）</w:t>
      </w:r>
    </w:p>
    <w:p w14:paraId="198A3313" w14:textId="77777777" w:rsidR="00A13E02" w:rsidRDefault="00C35A5D" w:rsidP="00C35A5D">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宋体" w:hint="eastAsia"/>
          <w:sz w:val="24"/>
          <w:szCs w:val="24"/>
        </w:rPr>
        <w:t>①售后服务范围（2分）</w:t>
      </w:r>
    </w:p>
    <w:p w14:paraId="2D23585D" w14:textId="77777777" w:rsidR="00A13E02" w:rsidRDefault="00A13E02" w:rsidP="00C35A5D">
      <w:pPr>
        <w:tabs>
          <w:tab w:val="left" w:pos="525"/>
          <w:tab w:val="left" w:pos="1155"/>
        </w:tabs>
        <w:adjustRightInd w:val="0"/>
        <w:snapToGrid w:val="0"/>
        <w:spacing w:line="470" w:lineRule="exact"/>
        <w:ind w:firstLineChars="400" w:firstLine="960"/>
        <w:rPr>
          <w:rFonts w:ascii="宋体" w:hAnsi="宋体" w:cs="宋体"/>
          <w:color w:val="000000"/>
          <w:sz w:val="24"/>
        </w:rPr>
      </w:pPr>
      <w:r w:rsidRPr="00C35A5D">
        <w:rPr>
          <w:rFonts w:ascii="宋体" w:hAnsi="宋体" w:cs="宋体" w:hint="eastAsia"/>
          <w:sz w:val="24"/>
          <w:szCs w:val="24"/>
        </w:rPr>
        <w:t>售后服务</w:t>
      </w:r>
      <w:r>
        <w:rPr>
          <w:rFonts w:ascii="宋体" w:hAnsi="宋体" w:cs="宋体" w:hint="eastAsia"/>
          <w:color w:val="000000"/>
          <w:sz w:val="24"/>
        </w:rPr>
        <w:t>全面、贴合项目实际，完整、科学、合理、全面的得2分；</w:t>
      </w:r>
    </w:p>
    <w:p w14:paraId="1CCFFB6C" w14:textId="1BC8117E" w:rsidR="00A13E02" w:rsidRDefault="00A13E02" w:rsidP="00C35A5D">
      <w:pPr>
        <w:tabs>
          <w:tab w:val="left" w:pos="525"/>
          <w:tab w:val="left" w:pos="1155"/>
        </w:tabs>
        <w:adjustRightInd w:val="0"/>
        <w:snapToGrid w:val="0"/>
        <w:spacing w:line="470" w:lineRule="exact"/>
        <w:ind w:firstLineChars="400" w:firstLine="960"/>
        <w:rPr>
          <w:rFonts w:ascii="宋体" w:hAnsi="宋体" w:cs="宋体"/>
          <w:color w:val="000000"/>
          <w:sz w:val="24"/>
        </w:rPr>
      </w:pPr>
      <w:r w:rsidRPr="00C35A5D">
        <w:rPr>
          <w:rFonts w:ascii="宋体" w:hAnsi="宋体" w:cs="宋体" w:hint="eastAsia"/>
          <w:sz w:val="24"/>
          <w:szCs w:val="24"/>
        </w:rPr>
        <w:t>售后服务</w:t>
      </w:r>
      <w:r w:rsidRPr="00A13E02">
        <w:rPr>
          <w:rFonts w:ascii="宋体" w:hAnsi="宋体" w:cs="宋体" w:hint="eastAsia"/>
          <w:color w:val="000000"/>
          <w:sz w:val="24"/>
        </w:rPr>
        <w:t>较为</w:t>
      </w:r>
      <w:r>
        <w:rPr>
          <w:rFonts w:ascii="宋体" w:hAnsi="宋体" w:cs="宋体" w:hint="eastAsia"/>
          <w:color w:val="000000"/>
          <w:sz w:val="24"/>
        </w:rPr>
        <w:t>全面、</w:t>
      </w:r>
      <w:r w:rsidRPr="00A13E02">
        <w:rPr>
          <w:rFonts w:ascii="宋体" w:hAnsi="宋体" w:cs="宋体" w:hint="eastAsia"/>
          <w:color w:val="000000"/>
          <w:sz w:val="24"/>
        </w:rPr>
        <w:t>较为</w:t>
      </w:r>
      <w:r>
        <w:rPr>
          <w:rFonts w:ascii="宋体" w:hAnsi="宋体" w:cs="宋体" w:hint="eastAsia"/>
          <w:color w:val="000000"/>
          <w:sz w:val="24"/>
        </w:rPr>
        <w:t>贴合项目实际，完整、科学、合理的得1分；</w:t>
      </w:r>
    </w:p>
    <w:p w14:paraId="509C6A1B" w14:textId="02C7D91A" w:rsidR="00C35A5D" w:rsidRPr="00C35A5D" w:rsidRDefault="00A13E02" w:rsidP="00C35A5D">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宋体" w:hint="eastAsia"/>
          <w:sz w:val="24"/>
          <w:szCs w:val="24"/>
        </w:rPr>
        <w:t>售后服务</w:t>
      </w:r>
      <w:r>
        <w:rPr>
          <w:rFonts w:ascii="宋体" w:hAnsi="宋体" w:cs="宋体" w:hint="eastAsia"/>
          <w:color w:val="000000"/>
          <w:sz w:val="24"/>
        </w:rPr>
        <w:t>基本全面、基本贴合项目实际，一般的得0.5分。</w:t>
      </w:r>
    </w:p>
    <w:p w14:paraId="1B9F77C2" w14:textId="427697E6" w:rsidR="00C35A5D" w:rsidRPr="00C35A5D" w:rsidRDefault="00C35A5D" w:rsidP="00C35A5D">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宋体" w:hint="eastAsia"/>
          <w:sz w:val="24"/>
          <w:szCs w:val="24"/>
        </w:rPr>
        <w:t>②维修响应时间</w:t>
      </w:r>
      <w:r w:rsidR="00245936">
        <w:rPr>
          <w:rFonts w:ascii="宋体" w:hAnsi="宋体" w:cs="宋体" w:hint="eastAsia"/>
          <w:sz w:val="24"/>
          <w:szCs w:val="24"/>
        </w:rPr>
        <w:t>、</w:t>
      </w:r>
      <w:r w:rsidR="00245936" w:rsidRPr="00C35A5D">
        <w:rPr>
          <w:rFonts w:ascii="宋体" w:hAnsi="宋体" w:cs="宋体" w:hint="eastAsia"/>
          <w:sz w:val="24"/>
          <w:szCs w:val="24"/>
        </w:rPr>
        <w:t>响应程度</w:t>
      </w:r>
      <w:r w:rsidRPr="00C35A5D">
        <w:rPr>
          <w:rFonts w:ascii="宋体" w:hAnsi="宋体" w:cs="宋体" w:hint="eastAsia"/>
          <w:sz w:val="24"/>
          <w:szCs w:val="24"/>
        </w:rPr>
        <w:t>（</w:t>
      </w:r>
      <w:r w:rsidR="00245936">
        <w:rPr>
          <w:rFonts w:ascii="宋体" w:hAnsi="宋体" w:cs="宋体"/>
          <w:sz w:val="24"/>
          <w:szCs w:val="24"/>
        </w:rPr>
        <w:t>4</w:t>
      </w:r>
      <w:r w:rsidRPr="00C35A5D">
        <w:rPr>
          <w:rFonts w:ascii="宋体" w:hAnsi="宋体" w:cs="宋体" w:hint="eastAsia"/>
          <w:sz w:val="24"/>
          <w:szCs w:val="24"/>
        </w:rPr>
        <w:t>分）</w:t>
      </w:r>
    </w:p>
    <w:p w14:paraId="0FD1C5C3" w14:textId="6590FFE1" w:rsidR="001A490C" w:rsidRDefault="001A490C" w:rsidP="001A490C">
      <w:pPr>
        <w:tabs>
          <w:tab w:val="left" w:pos="525"/>
          <w:tab w:val="left" w:pos="1155"/>
        </w:tabs>
        <w:adjustRightInd w:val="0"/>
        <w:snapToGrid w:val="0"/>
        <w:spacing w:line="470" w:lineRule="exact"/>
        <w:ind w:firstLineChars="400" w:firstLine="960"/>
        <w:rPr>
          <w:rFonts w:ascii="宋体" w:hAnsi="宋体" w:cs="宋体"/>
          <w:color w:val="000000"/>
          <w:sz w:val="24"/>
        </w:rPr>
      </w:pPr>
      <w:r w:rsidRPr="00C35A5D">
        <w:rPr>
          <w:rFonts w:ascii="宋体" w:hAnsi="宋体" w:cs="宋体" w:hint="eastAsia"/>
          <w:sz w:val="24"/>
          <w:szCs w:val="24"/>
        </w:rPr>
        <w:t>维修响应</w:t>
      </w:r>
      <w:r>
        <w:rPr>
          <w:rFonts w:ascii="宋体" w:hAnsi="宋体" w:cs="宋体" w:hint="eastAsia"/>
          <w:color w:val="000000"/>
          <w:sz w:val="24"/>
        </w:rPr>
        <w:t>全面、贴合项目实际的得</w:t>
      </w:r>
      <w:r w:rsidR="00245936">
        <w:rPr>
          <w:rFonts w:ascii="宋体" w:hAnsi="宋体" w:cs="宋体"/>
          <w:color w:val="000000"/>
          <w:sz w:val="24"/>
        </w:rPr>
        <w:t>4</w:t>
      </w:r>
      <w:r>
        <w:rPr>
          <w:rFonts w:ascii="宋体" w:hAnsi="宋体" w:cs="宋体" w:hint="eastAsia"/>
          <w:color w:val="000000"/>
          <w:sz w:val="24"/>
        </w:rPr>
        <w:t>分；</w:t>
      </w:r>
    </w:p>
    <w:p w14:paraId="7D9C8D0C" w14:textId="75BC693D" w:rsidR="001A490C" w:rsidRDefault="001A490C" w:rsidP="001A490C">
      <w:pPr>
        <w:tabs>
          <w:tab w:val="left" w:pos="525"/>
          <w:tab w:val="left" w:pos="1155"/>
        </w:tabs>
        <w:adjustRightInd w:val="0"/>
        <w:snapToGrid w:val="0"/>
        <w:spacing w:line="470" w:lineRule="exact"/>
        <w:ind w:firstLineChars="400" w:firstLine="960"/>
        <w:rPr>
          <w:rFonts w:ascii="宋体" w:hAnsi="宋体" w:cs="宋体"/>
          <w:color w:val="000000"/>
          <w:sz w:val="24"/>
        </w:rPr>
      </w:pPr>
      <w:r w:rsidRPr="00C35A5D">
        <w:rPr>
          <w:rFonts w:ascii="宋体" w:hAnsi="宋体" w:cs="宋体" w:hint="eastAsia"/>
          <w:sz w:val="24"/>
          <w:szCs w:val="24"/>
        </w:rPr>
        <w:t>维修响应</w:t>
      </w:r>
      <w:r w:rsidRPr="00A13E02">
        <w:rPr>
          <w:rFonts w:ascii="宋体" w:hAnsi="宋体" w:cs="宋体" w:hint="eastAsia"/>
          <w:color w:val="000000"/>
          <w:sz w:val="24"/>
        </w:rPr>
        <w:t>较为</w:t>
      </w:r>
      <w:r>
        <w:rPr>
          <w:rFonts w:ascii="宋体" w:hAnsi="宋体" w:cs="宋体" w:hint="eastAsia"/>
          <w:color w:val="000000"/>
          <w:sz w:val="24"/>
        </w:rPr>
        <w:t>全面、</w:t>
      </w:r>
      <w:r w:rsidRPr="00A13E02">
        <w:rPr>
          <w:rFonts w:ascii="宋体" w:hAnsi="宋体" w:cs="宋体" w:hint="eastAsia"/>
          <w:color w:val="000000"/>
          <w:sz w:val="24"/>
        </w:rPr>
        <w:t>较为</w:t>
      </w:r>
      <w:r>
        <w:rPr>
          <w:rFonts w:ascii="宋体" w:hAnsi="宋体" w:cs="宋体" w:hint="eastAsia"/>
          <w:color w:val="000000"/>
          <w:sz w:val="24"/>
        </w:rPr>
        <w:t>贴合项目实际的得</w:t>
      </w:r>
      <w:r w:rsidR="00245936">
        <w:rPr>
          <w:rFonts w:ascii="宋体" w:hAnsi="宋体" w:cs="宋体"/>
          <w:color w:val="000000"/>
          <w:sz w:val="24"/>
        </w:rPr>
        <w:t>2</w:t>
      </w:r>
      <w:r>
        <w:rPr>
          <w:rFonts w:ascii="宋体" w:hAnsi="宋体" w:cs="宋体" w:hint="eastAsia"/>
          <w:color w:val="000000"/>
          <w:sz w:val="24"/>
        </w:rPr>
        <w:t>分；</w:t>
      </w:r>
    </w:p>
    <w:p w14:paraId="79DC02F0" w14:textId="1AEBDDD0" w:rsidR="001A490C" w:rsidRPr="00C35A5D" w:rsidRDefault="001A490C" w:rsidP="001A490C">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宋体" w:hint="eastAsia"/>
          <w:sz w:val="24"/>
          <w:szCs w:val="24"/>
        </w:rPr>
        <w:t>维修响应</w:t>
      </w:r>
      <w:r>
        <w:rPr>
          <w:rFonts w:ascii="宋体" w:hAnsi="宋体" w:cs="宋体" w:hint="eastAsia"/>
          <w:color w:val="000000"/>
          <w:sz w:val="24"/>
        </w:rPr>
        <w:t>基本全面、基本贴合项目实际的得</w:t>
      </w:r>
      <w:r w:rsidR="00245936">
        <w:rPr>
          <w:rFonts w:ascii="宋体" w:hAnsi="宋体" w:cs="宋体"/>
          <w:color w:val="000000"/>
          <w:sz w:val="24"/>
        </w:rPr>
        <w:t>1</w:t>
      </w:r>
      <w:r>
        <w:rPr>
          <w:rFonts w:ascii="宋体" w:hAnsi="宋体" w:cs="宋体" w:hint="eastAsia"/>
          <w:color w:val="000000"/>
          <w:sz w:val="24"/>
        </w:rPr>
        <w:t>分。</w:t>
      </w:r>
    </w:p>
    <w:p w14:paraId="248EE695" w14:textId="54E8162C" w:rsidR="00775829" w:rsidRDefault="00245936" w:rsidP="00775829">
      <w:pPr>
        <w:tabs>
          <w:tab w:val="left" w:pos="525"/>
          <w:tab w:val="left" w:pos="1155"/>
        </w:tabs>
        <w:adjustRightInd w:val="0"/>
        <w:snapToGrid w:val="0"/>
        <w:spacing w:line="470" w:lineRule="exact"/>
        <w:ind w:firstLineChars="400" w:firstLine="960"/>
        <w:rPr>
          <w:rFonts w:ascii="宋体" w:hAnsi="宋体" w:cs="宋体"/>
          <w:sz w:val="24"/>
          <w:szCs w:val="24"/>
        </w:rPr>
      </w:pPr>
      <w:r>
        <w:rPr>
          <w:rFonts w:ascii="宋体" w:hAnsi="宋体" w:cs="宋体" w:hint="eastAsia"/>
          <w:sz w:val="24"/>
          <w:szCs w:val="24"/>
        </w:rPr>
        <w:t>③</w:t>
      </w:r>
      <w:r w:rsidR="00C35A5D" w:rsidRPr="00C35A5D">
        <w:rPr>
          <w:rFonts w:ascii="宋体" w:hAnsi="宋体" w:cs="新宋体"/>
          <w:sz w:val="24"/>
          <w:szCs w:val="24"/>
        </w:rPr>
        <w:t>故障应急预案</w:t>
      </w:r>
      <w:r w:rsidR="00C35A5D" w:rsidRPr="00C35A5D">
        <w:rPr>
          <w:rFonts w:ascii="宋体" w:hAnsi="宋体" w:cs="宋体" w:hint="eastAsia"/>
          <w:sz w:val="24"/>
          <w:szCs w:val="24"/>
        </w:rPr>
        <w:t>（</w:t>
      </w:r>
      <w:r w:rsidR="00775829">
        <w:rPr>
          <w:rFonts w:ascii="宋体" w:hAnsi="宋体" w:cs="宋体"/>
          <w:sz w:val="24"/>
          <w:szCs w:val="24"/>
        </w:rPr>
        <w:t>4</w:t>
      </w:r>
      <w:r w:rsidR="00C35A5D" w:rsidRPr="00C35A5D">
        <w:rPr>
          <w:rFonts w:ascii="宋体" w:hAnsi="宋体" w:cs="宋体" w:hint="eastAsia"/>
          <w:sz w:val="24"/>
          <w:szCs w:val="24"/>
        </w:rPr>
        <w:t>分）</w:t>
      </w:r>
    </w:p>
    <w:p w14:paraId="7755E21C" w14:textId="3F3C35EC" w:rsidR="00775829" w:rsidRDefault="00775829" w:rsidP="00775829">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新宋体"/>
          <w:sz w:val="24"/>
          <w:szCs w:val="24"/>
        </w:rPr>
        <w:t>故障应急预案</w:t>
      </w:r>
      <w:r w:rsidRPr="00775829">
        <w:rPr>
          <w:rFonts w:ascii="宋体" w:hAnsi="宋体" w:cs="宋体" w:hint="eastAsia"/>
          <w:sz w:val="24"/>
          <w:szCs w:val="24"/>
        </w:rPr>
        <w:t>完整、科学、合理、全面的得</w:t>
      </w:r>
      <w:r>
        <w:rPr>
          <w:rFonts w:ascii="宋体" w:hAnsi="宋体" w:cs="宋体"/>
          <w:sz w:val="24"/>
          <w:szCs w:val="24"/>
        </w:rPr>
        <w:t>4</w:t>
      </w:r>
      <w:r w:rsidRPr="00775829">
        <w:rPr>
          <w:rFonts w:ascii="宋体" w:hAnsi="宋体" w:cs="宋体" w:hint="eastAsia"/>
          <w:sz w:val="24"/>
          <w:szCs w:val="24"/>
        </w:rPr>
        <w:t>分；</w:t>
      </w:r>
    </w:p>
    <w:p w14:paraId="32E7150A" w14:textId="4887ED74" w:rsidR="00775829" w:rsidRDefault="00775829" w:rsidP="00775829">
      <w:pPr>
        <w:tabs>
          <w:tab w:val="left" w:pos="525"/>
          <w:tab w:val="left" w:pos="1155"/>
        </w:tabs>
        <w:adjustRightInd w:val="0"/>
        <w:snapToGrid w:val="0"/>
        <w:spacing w:line="470" w:lineRule="exact"/>
        <w:ind w:firstLineChars="400" w:firstLine="960"/>
        <w:rPr>
          <w:rFonts w:ascii="宋体" w:hAnsi="宋体" w:cs="宋体"/>
          <w:sz w:val="24"/>
          <w:szCs w:val="24"/>
        </w:rPr>
      </w:pPr>
      <w:r w:rsidRPr="00C35A5D">
        <w:rPr>
          <w:rFonts w:ascii="宋体" w:hAnsi="宋体" w:cs="新宋体"/>
          <w:sz w:val="24"/>
          <w:szCs w:val="24"/>
        </w:rPr>
        <w:t>故障应急预案</w:t>
      </w:r>
      <w:r w:rsidRPr="00775829">
        <w:rPr>
          <w:rFonts w:ascii="宋体" w:hAnsi="宋体" w:cs="宋体" w:hint="eastAsia"/>
          <w:sz w:val="24"/>
          <w:szCs w:val="24"/>
        </w:rPr>
        <w:t>较完整、科学、合理、但待完善的得</w:t>
      </w:r>
      <w:r>
        <w:rPr>
          <w:rFonts w:ascii="宋体" w:hAnsi="宋体" w:cs="宋体"/>
          <w:sz w:val="24"/>
          <w:szCs w:val="24"/>
        </w:rPr>
        <w:t>2</w:t>
      </w:r>
      <w:r w:rsidRPr="00775829">
        <w:rPr>
          <w:rFonts w:ascii="宋体" w:hAnsi="宋体" w:cs="宋体" w:hint="eastAsia"/>
          <w:sz w:val="24"/>
          <w:szCs w:val="24"/>
        </w:rPr>
        <w:t>分；</w:t>
      </w:r>
    </w:p>
    <w:p w14:paraId="58C6FF38" w14:textId="77777777" w:rsidR="00206B88" w:rsidRDefault="00775829" w:rsidP="00206B88">
      <w:pPr>
        <w:tabs>
          <w:tab w:val="left" w:pos="525"/>
          <w:tab w:val="left" w:pos="1155"/>
        </w:tabs>
        <w:adjustRightInd w:val="0"/>
        <w:snapToGrid w:val="0"/>
        <w:spacing w:line="470" w:lineRule="exact"/>
        <w:ind w:firstLineChars="400" w:firstLine="960"/>
        <w:rPr>
          <w:rFonts w:ascii="宋体" w:hAnsi="宋体" w:cs="新宋体"/>
          <w:sz w:val="24"/>
          <w:szCs w:val="24"/>
        </w:rPr>
      </w:pPr>
      <w:r w:rsidRPr="00C35A5D">
        <w:rPr>
          <w:rFonts w:ascii="宋体" w:hAnsi="宋体" w:cs="新宋体"/>
          <w:sz w:val="24"/>
          <w:szCs w:val="24"/>
        </w:rPr>
        <w:t>故障应急预案</w:t>
      </w:r>
      <w:r w:rsidRPr="00775829">
        <w:rPr>
          <w:rFonts w:ascii="宋体" w:hAnsi="宋体" w:cs="宋体" w:hint="eastAsia"/>
          <w:sz w:val="24"/>
          <w:szCs w:val="24"/>
        </w:rPr>
        <w:t>一般的得</w:t>
      </w:r>
      <w:r>
        <w:rPr>
          <w:rFonts w:ascii="宋体" w:hAnsi="宋体" w:cs="宋体"/>
          <w:sz w:val="24"/>
          <w:szCs w:val="24"/>
        </w:rPr>
        <w:t>1</w:t>
      </w:r>
      <w:r w:rsidRPr="00775829">
        <w:rPr>
          <w:rFonts w:ascii="宋体" w:hAnsi="宋体" w:cs="宋体" w:hint="eastAsia"/>
          <w:sz w:val="24"/>
          <w:szCs w:val="24"/>
        </w:rPr>
        <w:t>分</w:t>
      </w:r>
    </w:p>
    <w:p w14:paraId="5CBF71D0" w14:textId="77777777" w:rsidR="00206B88" w:rsidRDefault="003477C0" w:rsidP="00206B88">
      <w:pPr>
        <w:tabs>
          <w:tab w:val="left" w:pos="525"/>
          <w:tab w:val="left" w:pos="1155"/>
        </w:tabs>
        <w:adjustRightInd w:val="0"/>
        <w:snapToGrid w:val="0"/>
        <w:spacing w:line="470" w:lineRule="exact"/>
        <w:ind w:firstLineChars="200" w:firstLine="482"/>
        <w:rPr>
          <w:rFonts w:ascii="宋体" w:hAnsi="宋体" w:cs="新宋体"/>
          <w:sz w:val="24"/>
          <w:szCs w:val="24"/>
        </w:rPr>
      </w:pPr>
      <w:r>
        <w:rPr>
          <w:rFonts w:ascii="宋体" w:hAnsi="宋体" w:hint="eastAsia"/>
          <w:b/>
          <w:sz w:val="24"/>
          <w:szCs w:val="24"/>
        </w:rPr>
        <w:t>加分因素（</w:t>
      </w:r>
      <w:r>
        <w:rPr>
          <w:rFonts w:ascii="宋体" w:hAnsi="宋体"/>
          <w:b/>
          <w:sz w:val="24"/>
          <w:szCs w:val="24"/>
        </w:rPr>
        <w:t>2分</w:t>
      </w:r>
      <w:r>
        <w:rPr>
          <w:rFonts w:ascii="宋体" w:hAnsi="宋体" w:hint="eastAsia"/>
          <w:b/>
          <w:sz w:val="24"/>
          <w:szCs w:val="24"/>
        </w:rPr>
        <w:t>）</w:t>
      </w:r>
    </w:p>
    <w:p w14:paraId="29F204B9" w14:textId="7A2446DC" w:rsidR="00C70792" w:rsidRPr="00206B88" w:rsidRDefault="003477C0" w:rsidP="00206B88">
      <w:pPr>
        <w:tabs>
          <w:tab w:val="left" w:pos="525"/>
          <w:tab w:val="left" w:pos="1155"/>
        </w:tabs>
        <w:adjustRightInd w:val="0"/>
        <w:snapToGrid w:val="0"/>
        <w:spacing w:line="470" w:lineRule="exact"/>
        <w:ind w:firstLineChars="200" w:firstLine="480"/>
        <w:rPr>
          <w:rFonts w:ascii="宋体" w:hAnsi="宋体" w:cs="新宋体"/>
          <w:sz w:val="24"/>
          <w:szCs w:val="24"/>
        </w:rPr>
      </w:pPr>
      <w:r>
        <w:rPr>
          <w:rFonts w:ascii="宋体" w:hAnsi="宋体" w:hint="eastAsia"/>
          <w:sz w:val="24"/>
          <w:szCs w:val="24"/>
        </w:rPr>
        <w:t>投标供应商所投产</w:t>
      </w:r>
      <w:proofErr w:type="gramStart"/>
      <w:r>
        <w:rPr>
          <w:rFonts w:ascii="宋体" w:hAnsi="宋体" w:hint="eastAsia"/>
          <w:sz w:val="24"/>
          <w:szCs w:val="24"/>
        </w:rPr>
        <w:t>品属于</w:t>
      </w:r>
      <w:proofErr w:type="gramEnd"/>
      <w:r>
        <w:rPr>
          <w:rFonts w:ascii="宋体" w:hAnsi="宋体" w:hint="eastAsia"/>
          <w:sz w:val="24"/>
          <w:szCs w:val="24"/>
        </w:rPr>
        <w:t>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有1项得</w:t>
      </w:r>
      <w:r>
        <w:rPr>
          <w:rFonts w:ascii="宋体" w:hAnsi="宋体"/>
          <w:sz w:val="24"/>
          <w:szCs w:val="24"/>
        </w:rPr>
        <w:t>1</w:t>
      </w:r>
      <w:r>
        <w:rPr>
          <w:rFonts w:ascii="宋体" w:hAnsi="宋体" w:hint="eastAsia"/>
          <w:sz w:val="24"/>
          <w:szCs w:val="24"/>
        </w:rPr>
        <w:t>分，最高得</w:t>
      </w:r>
      <w:r>
        <w:rPr>
          <w:rFonts w:ascii="宋体" w:hAnsi="宋体"/>
          <w:sz w:val="24"/>
          <w:szCs w:val="24"/>
        </w:rPr>
        <w:t>2</w:t>
      </w:r>
      <w:r>
        <w:rPr>
          <w:rFonts w:ascii="宋体" w:hAnsi="宋体" w:hint="eastAsia"/>
          <w:sz w:val="24"/>
          <w:szCs w:val="24"/>
        </w:rPr>
        <w:t>分。注：同一产品同时具备节能产品认证证书、环境标志产品认证证书的，不重复计分，投标时提供认证证书上传至投标文件中。</w:t>
      </w:r>
    </w:p>
    <w:p w14:paraId="44AC053F" w14:textId="42A9F40A" w:rsidR="00C70792" w:rsidRDefault="00C71412">
      <w:pPr>
        <w:spacing w:line="360" w:lineRule="auto"/>
        <w:ind w:firstLineChars="200" w:firstLine="480"/>
        <w:rPr>
          <w:rFonts w:ascii="宋体"/>
          <w:sz w:val="24"/>
        </w:rPr>
      </w:pPr>
      <w:r>
        <w:rPr>
          <w:rFonts w:ascii="宋体" w:hAnsi="宋体"/>
          <w:sz w:val="24"/>
        </w:rPr>
        <w:t>8.</w:t>
      </w:r>
      <w:r>
        <w:rPr>
          <w:rFonts w:ascii="宋体" w:hAnsi="宋体" w:hint="eastAsia"/>
          <w:sz w:val="24"/>
        </w:rPr>
        <w:t>评标说明</w:t>
      </w:r>
    </w:p>
    <w:p w14:paraId="16522C23" w14:textId="67A5A879" w:rsidR="00C70792" w:rsidRDefault="00C71412">
      <w:pPr>
        <w:spacing w:line="360" w:lineRule="auto"/>
        <w:ind w:firstLineChars="200" w:firstLine="480"/>
        <w:rPr>
          <w:rFonts w:ascii="宋体"/>
          <w:sz w:val="24"/>
        </w:rPr>
      </w:pPr>
      <w:r>
        <w:rPr>
          <w:rFonts w:ascii="宋体" w:hAnsi="宋体"/>
          <w:sz w:val="24"/>
        </w:rPr>
        <w:t>8.1</w:t>
      </w:r>
      <w:r>
        <w:rPr>
          <w:rFonts w:ascii="宋体" w:hAnsi="宋体" w:hint="eastAsia"/>
          <w:sz w:val="24"/>
        </w:rPr>
        <w:t>未列入本评分细则的其他条件不作为评分内容。</w:t>
      </w:r>
    </w:p>
    <w:p w14:paraId="697403EB" w14:textId="1A115DDF" w:rsidR="00C70792" w:rsidRDefault="00C71412">
      <w:pPr>
        <w:spacing w:line="360" w:lineRule="auto"/>
        <w:ind w:firstLineChars="200" w:firstLine="480"/>
        <w:rPr>
          <w:rFonts w:ascii="宋体" w:hAnsi="宋体"/>
          <w:sz w:val="24"/>
        </w:rPr>
      </w:pPr>
      <w:r>
        <w:rPr>
          <w:rFonts w:ascii="宋体" w:hAnsi="宋体"/>
          <w:sz w:val="24"/>
        </w:rPr>
        <w:t>8.2</w:t>
      </w:r>
      <w:r>
        <w:rPr>
          <w:rFonts w:ascii="宋体" w:hAnsi="宋体" w:hint="eastAsia"/>
          <w:sz w:val="24"/>
        </w:rPr>
        <w:t>评委为</w:t>
      </w:r>
      <w:r>
        <w:rPr>
          <w:rFonts w:ascii="宋体" w:hAnsi="宋体"/>
          <w:sz w:val="24"/>
        </w:rPr>
        <w:t>5</w:t>
      </w:r>
      <w:r>
        <w:rPr>
          <w:rFonts w:ascii="宋体" w:hAnsi="宋体" w:hint="eastAsia"/>
          <w:sz w:val="24"/>
        </w:rPr>
        <w:t>人以上的单数（含</w:t>
      </w:r>
      <w:r>
        <w:rPr>
          <w:rFonts w:ascii="宋体" w:hAnsi="宋体"/>
          <w:sz w:val="24"/>
        </w:rPr>
        <w:t>5</w:t>
      </w:r>
      <w:r>
        <w:rPr>
          <w:rFonts w:ascii="宋体" w:hAnsi="宋体" w:hint="eastAsia"/>
          <w:sz w:val="24"/>
        </w:rPr>
        <w:t>人）时，计算分项得分时取平均值为投标单位的得分，各分项得分合计即为投标单位的总得分。投标文件无相应评分内容时，该项目为零分。每</w:t>
      </w:r>
      <w:r w:rsidR="001E07EA">
        <w:rPr>
          <w:rFonts w:ascii="宋体" w:hAnsi="宋体" w:hint="eastAsia"/>
          <w:sz w:val="24"/>
        </w:rPr>
        <w:t>个评分项由</w:t>
      </w:r>
      <w:r>
        <w:rPr>
          <w:rFonts w:ascii="宋体" w:hAnsi="宋体" w:hint="eastAsia"/>
          <w:sz w:val="24"/>
        </w:rPr>
        <w:t>评委独立评分。所有评委打分的平均值为各投标人最终得分。最终得分最高的为中标候选</w:t>
      </w:r>
      <w:r>
        <w:rPr>
          <w:rFonts w:ascii="宋体" w:hAnsi="宋体" w:hint="eastAsia"/>
          <w:sz w:val="24"/>
        </w:rPr>
        <w:lastRenderedPageBreak/>
        <w:t>人，评分办法及评分细则的解释权属采购人。</w:t>
      </w:r>
    </w:p>
    <w:p w14:paraId="22C739F8" w14:textId="77777777" w:rsidR="00C70792" w:rsidRDefault="003477C0">
      <w:pPr>
        <w:spacing w:line="360" w:lineRule="auto"/>
        <w:ind w:firstLineChars="200" w:firstLine="482"/>
        <w:rPr>
          <w:rFonts w:ascii="宋体" w:hAnsi="宋体"/>
          <w:b/>
          <w:sz w:val="24"/>
        </w:rPr>
      </w:pPr>
      <w:r>
        <w:rPr>
          <w:rFonts w:ascii="宋体" w:hAnsi="宋体" w:cs="宋体" w:hint="eastAsia"/>
          <w:b/>
          <w:bCs/>
          <w:sz w:val="24"/>
        </w:rPr>
        <w:t>未列入本评分细则的其他条件不作为评分内容。</w:t>
      </w:r>
      <w:bookmarkStart w:id="4" w:name="_Hlk113007870"/>
    </w:p>
    <w:p w14:paraId="7C393261" w14:textId="77777777" w:rsidR="007E2B35" w:rsidRDefault="003477C0" w:rsidP="007E2B35">
      <w:pPr>
        <w:spacing w:line="360" w:lineRule="auto"/>
        <w:rPr>
          <w:rFonts w:ascii="宋体" w:hAnsi="宋体"/>
          <w:b/>
          <w:sz w:val="24"/>
        </w:rPr>
      </w:pPr>
      <w:r>
        <w:rPr>
          <w:rFonts w:ascii="宋体" w:hAnsi="宋体" w:hint="eastAsia"/>
          <w:b/>
          <w:sz w:val="24"/>
        </w:rPr>
        <w:t>（十）确定中标供应商：</w:t>
      </w:r>
    </w:p>
    <w:p w14:paraId="54A854CD" w14:textId="77777777" w:rsidR="007E2B35" w:rsidRDefault="007E2B35" w:rsidP="007E2B35">
      <w:pPr>
        <w:spacing w:line="360" w:lineRule="auto"/>
        <w:ind w:firstLineChars="200" w:firstLine="480"/>
        <w:rPr>
          <w:rFonts w:ascii="宋体" w:hAnsi="宋体"/>
          <w:b/>
          <w:sz w:val="24"/>
        </w:rPr>
      </w:pPr>
      <w:r>
        <w:rPr>
          <w:rFonts w:ascii="宋体" w:hAnsi="宋体" w:hint="eastAsia"/>
          <w:bCs/>
          <w:sz w:val="24"/>
        </w:rPr>
        <w:t>1</w:t>
      </w:r>
      <w:r>
        <w:rPr>
          <w:rFonts w:ascii="宋体" w:hAnsi="宋体"/>
          <w:bCs/>
          <w:sz w:val="24"/>
        </w:rPr>
        <w:t>.</w:t>
      </w:r>
      <w:r>
        <w:rPr>
          <w:rFonts w:ascii="宋体" w:hAnsi="宋体" w:hint="eastAsia"/>
          <w:bCs/>
          <w:sz w:val="24"/>
        </w:rPr>
        <w:t>评标委员会根据招标文件规定的评标方法和评标标准进行评审，按招标文件的要求在3家中标候选单位中，依法确定中标供应商。</w:t>
      </w:r>
      <w:r>
        <w:rPr>
          <w:rFonts w:ascii="宋体" w:hAnsi="宋体"/>
          <w:bCs/>
          <w:sz w:val="24"/>
        </w:rPr>
        <w:t>中标候选人并列的，由采购人委托评标委员会采取随机抽取的方式确定中标供应商</w:t>
      </w:r>
      <w:r>
        <w:rPr>
          <w:rFonts w:ascii="宋体" w:hAnsi="宋体" w:hint="eastAsia"/>
          <w:bCs/>
          <w:sz w:val="24"/>
        </w:rPr>
        <w:t>。</w:t>
      </w:r>
      <w:r w:rsidR="009A40FD">
        <w:rPr>
          <w:rFonts w:ascii="宋体" w:hAnsi="宋体" w:hint="eastAsia"/>
          <w:bCs/>
          <w:sz w:val="24"/>
        </w:rPr>
        <w:t>无锡太湖明珠建设咨询有限公司</w:t>
      </w:r>
      <w:r>
        <w:rPr>
          <w:rFonts w:ascii="宋体" w:hAnsi="宋体" w:hint="eastAsia"/>
          <w:bCs/>
          <w:sz w:val="24"/>
        </w:rPr>
        <w:t>将在</w:t>
      </w:r>
      <w:r>
        <w:rPr>
          <w:rFonts w:ascii="宋体" w:hAnsi="宋体" w:hint="eastAsia"/>
          <w:b/>
          <w:bCs/>
          <w:sz w:val="24"/>
        </w:rPr>
        <w:t>无锡政府采购网、江苏政府采购网</w:t>
      </w:r>
      <w:r>
        <w:rPr>
          <w:rFonts w:ascii="宋体" w:hAnsi="宋体" w:hint="eastAsia"/>
          <w:bCs/>
          <w:sz w:val="24"/>
        </w:rPr>
        <w:t>上发布中标公告。如有质疑，按《中华人民共和国政府采购法》、财政部《政府采购货物和服务招标投标管理办法》等有关法规处理。</w:t>
      </w:r>
    </w:p>
    <w:p w14:paraId="31909161" w14:textId="77777777" w:rsidR="007E2B35" w:rsidRDefault="007E2B35" w:rsidP="007E2B35">
      <w:pPr>
        <w:spacing w:line="360" w:lineRule="auto"/>
        <w:ind w:firstLineChars="200" w:firstLine="480"/>
        <w:rPr>
          <w:rFonts w:ascii="宋体" w:hAnsi="宋体"/>
          <w:b/>
          <w:sz w:val="24"/>
        </w:rPr>
      </w:pPr>
      <w:r>
        <w:rPr>
          <w:rFonts w:ascii="宋体" w:hAnsi="宋体" w:hint="eastAsia"/>
          <w:bCs/>
          <w:sz w:val="24"/>
        </w:rPr>
        <w:t>2</w:t>
      </w:r>
      <w:r>
        <w:rPr>
          <w:rFonts w:ascii="宋体" w:hAnsi="宋体"/>
          <w:bCs/>
          <w:sz w:val="24"/>
        </w:rPr>
        <w:t>.</w:t>
      </w:r>
      <w:r>
        <w:rPr>
          <w:rFonts w:ascii="宋体" w:hAnsi="宋体" w:hint="eastAsia"/>
          <w:bCs/>
          <w:sz w:val="24"/>
        </w:rPr>
        <w:t>投标、开标及定标的整个过程均接受</w:t>
      </w:r>
      <w:r>
        <w:rPr>
          <w:rFonts w:ascii="宋体" w:hAnsi="宋体" w:hint="eastAsia"/>
          <w:sz w:val="24"/>
        </w:rPr>
        <w:t>区政府采购监管部门</w:t>
      </w:r>
      <w:r>
        <w:rPr>
          <w:rFonts w:ascii="宋体" w:hAnsi="宋体" w:hint="eastAsia"/>
          <w:bCs/>
          <w:sz w:val="24"/>
        </w:rPr>
        <w:t>的监督。</w:t>
      </w:r>
    </w:p>
    <w:p w14:paraId="7AC13F3C" w14:textId="5CA142E7" w:rsidR="00C70792" w:rsidRPr="007E2B35" w:rsidRDefault="007E2B35" w:rsidP="007E2B35">
      <w:pPr>
        <w:spacing w:line="360" w:lineRule="auto"/>
        <w:ind w:firstLineChars="200" w:firstLine="480"/>
        <w:rPr>
          <w:rFonts w:ascii="宋体" w:hAnsi="宋体"/>
          <w:b/>
          <w:sz w:val="24"/>
        </w:rPr>
      </w:pPr>
      <w:r>
        <w:rPr>
          <w:rFonts w:ascii="宋体" w:hAnsi="宋体" w:hint="eastAsia"/>
          <w:bCs/>
          <w:sz w:val="24"/>
        </w:rPr>
        <w:t>3</w:t>
      </w:r>
      <w:r>
        <w:rPr>
          <w:rFonts w:ascii="宋体" w:hAnsi="宋体"/>
          <w:bCs/>
          <w:sz w:val="24"/>
        </w:rPr>
        <w:t>.</w:t>
      </w:r>
      <w:r>
        <w:rPr>
          <w:rFonts w:ascii="宋体" w:hAnsi="宋体" w:hint="eastAsia"/>
          <w:bCs/>
          <w:sz w:val="24"/>
        </w:rPr>
        <w:t>在发布中标公告的同时，</w:t>
      </w:r>
      <w:r w:rsidR="009A40FD">
        <w:rPr>
          <w:rFonts w:ascii="宋体" w:hAnsi="宋体" w:hint="eastAsia"/>
          <w:bCs/>
          <w:sz w:val="24"/>
        </w:rPr>
        <w:t>无锡太湖明珠建设咨询有限公司</w:t>
      </w:r>
      <w:r>
        <w:rPr>
          <w:rFonts w:ascii="宋体" w:hAnsi="宋体" w:hint="eastAsia"/>
          <w:bCs/>
          <w:sz w:val="24"/>
        </w:rPr>
        <w:t>将向中标供应商发出中标通知书。</w:t>
      </w:r>
    </w:p>
    <w:p w14:paraId="719139F4" w14:textId="77777777" w:rsidR="007E2B35" w:rsidRDefault="003477C0" w:rsidP="007E2B35">
      <w:pPr>
        <w:spacing w:line="360" w:lineRule="auto"/>
        <w:outlineLvl w:val="0"/>
        <w:rPr>
          <w:rFonts w:ascii="宋体" w:hAnsi="宋体"/>
          <w:b/>
          <w:sz w:val="24"/>
        </w:rPr>
      </w:pPr>
      <w:r>
        <w:rPr>
          <w:rFonts w:ascii="宋体" w:hAnsi="宋体" w:hint="eastAsia"/>
          <w:b/>
          <w:sz w:val="24"/>
        </w:rPr>
        <w:t>（十一） 废标的确认：</w:t>
      </w:r>
    </w:p>
    <w:p w14:paraId="08246491" w14:textId="77777777" w:rsidR="007E2B35" w:rsidRDefault="003477C0" w:rsidP="007E2B35">
      <w:pPr>
        <w:spacing w:line="360" w:lineRule="auto"/>
        <w:ind w:firstLineChars="200" w:firstLine="480"/>
        <w:outlineLvl w:val="0"/>
        <w:rPr>
          <w:rFonts w:ascii="宋体" w:hAnsi="宋体"/>
          <w:b/>
          <w:sz w:val="24"/>
        </w:rPr>
      </w:pPr>
      <w:r>
        <w:rPr>
          <w:rFonts w:ascii="宋体" w:hAnsi="宋体" w:hint="eastAsia"/>
          <w:bCs/>
          <w:sz w:val="24"/>
        </w:rPr>
        <w:t>在招标采购中，出现下列情况之一的，应予废标：</w:t>
      </w:r>
    </w:p>
    <w:p w14:paraId="72C289B4" w14:textId="77777777" w:rsidR="007E2B35" w:rsidRDefault="007E2B35" w:rsidP="007E2B35">
      <w:pPr>
        <w:spacing w:line="360" w:lineRule="auto"/>
        <w:ind w:firstLineChars="200" w:firstLine="480"/>
        <w:outlineLvl w:val="0"/>
        <w:rPr>
          <w:rFonts w:ascii="宋体" w:hAnsi="宋体"/>
          <w:b/>
          <w:sz w:val="24"/>
        </w:rPr>
      </w:pPr>
      <w:r>
        <w:rPr>
          <w:rFonts w:ascii="宋体" w:hAnsi="宋体" w:hint="eastAsia"/>
          <w:bCs/>
          <w:sz w:val="24"/>
        </w:rPr>
        <w:t>1</w:t>
      </w:r>
      <w:r>
        <w:rPr>
          <w:rFonts w:ascii="宋体" w:hAnsi="宋体"/>
          <w:bCs/>
          <w:sz w:val="24"/>
        </w:rPr>
        <w:t>.</w:t>
      </w:r>
      <w:r>
        <w:rPr>
          <w:rFonts w:ascii="宋体" w:hAnsi="宋体" w:hint="eastAsia"/>
          <w:bCs/>
          <w:sz w:val="24"/>
        </w:rPr>
        <w:t>符合专业条件的投标供应商或者对招标文件</w:t>
      </w:r>
      <w:proofErr w:type="gramStart"/>
      <w:r>
        <w:rPr>
          <w:rFonts w:ascii="宋体" w:hAnsi="宋体" w:hint="eastAsia"/>
          <w:bCs/>
          <w:sz w:val="24"/>
        </w:rPr>
        <w:t>作出</w:t>
      </w:r>
      <w:proofErr w:type="gramEnd"/>
      <w:r>
        <w:rPr>
          <w:rFonts w:ascii="宋体" w:hAnsi="宋体" w:hint="eastAsia"/>
          <w:bCs/>
          <w:sz w:val="24"/>
        </w:rPr>
        <w:t>实质性响应的投标供应商不足三家；</w:t>
      </w:r>
    </w:p>
    <w:p w14:paraId="6C3AED05" w14:textId="77777777" w:rsidR="007E2B35" w:rsidRDefault="007E2B35" w:rsidP="007E2B35">
      <w:pPr>
        <w:spacing w:line="360" w:lineRule="auto"/>
        <w:ind w:firstLineChars="200" w:firstLine="480"/>
        <w:outlineLvl w:val="0"/>
        <w:rPr>
          <w:rFonts w:ascii="宋体" w:hAnsi="宋体"/>
          <w:b/>
          <w:sz w:val="24"/>
        </w:rPr>
      </w:pPr>
      <w:r>
        <w:rPr>
          <w:rFonts w:ascii="宋体" w:hAnsi="宋体" w:hint="eastAsia"/>
          <w:bCs/>
          <w:sz w:val="24"/>
        </w:rPr>
        <w:t>2</w:t>
      </w:r>
      <w:r>
        <w:rPr>
          <w:rFonts w:ascii="宋体" w:hAnsi="宋体"/>
          <w:bCs/>
          <w:sz w:val="24"/>
        </w:rPr>
        <w:t>.</w:t>
      </w:r>
      <w:r>
        <w:rPr>
          <w:rFonts w:ascii="宋体" w:hAnsi="宋体" w:hint="eastAsia"/>
          <w:bCs/>
          <w:sz w:val="24"/>
        </w:rPr>
        <w:t>出现影响采购公正的违法、违规行为；</w:t>
      </w:r>
    </w:p>
    <w:p w14:paraId="49FA9C52" w14:textId="77777777" w:rsidR="007E2B35" w:rsidRDefault="007E2B35" w:rsidP="007E2B35">
      <w:pPr>
        <w:spacing w:line="360" w:lineRule="auto"/>
        <w:ind w:firstLineChars="200" w:firstLine="480"/>
        <w:outlineLvl w:val="0"/>
        <w:rPr>
          <w:rFonts w:ascii="宋体" w:hAnsi="宋体"/>
          <w:b/>
          <w:sz w:val="24"/>
        </w:rPr>
      </w:pPr>
      <w:r>
        <w:rPr>
          <w:rFonts w:ascii="宋体" w:hAnsi="宋体" w:hint="eastAsia"/>
          <w:bCs/>
          <w:sz w:val="24"/>
        </w:rPr>
        <w:t>3</w:t>
      </w:r>
      <w:r>
        <w:rPr>
          <w:rFonts w:ascii="宋体" w:hAnsi="宋体"/>
          <w:bCs/>
          <w:sz w:val="24"/>
        </w:rPr>
        <w:t>.</w:t>
      </w:r>
      <w:r>
        <w:rPr>
          <w:rFonts w:ascii="宋体" w:hAnsi="宋体" w:hint="eastAsia"/>
          <w:bCs/>
          <w:sz w:val="24"/>
        </w:rPr>
        <w:t>投标供应商的报价均超过采购预算，采购人不能支付的；</w:t>
      </w:r>
    </w:p>
    <w:p w14:paraId="76B848CE" w14:textId="4590402B" w:rsidR="00C70792" w:rsidRPr="007E2B35" w:rsidRDefault="007E2B35" w:rsidP="007E2B35">
      <w:pPr>
        <w:spacing w:line="360" w:lineRule="auto"/>
        <w:ind w:firstLineChars="200" w:firstLine="480"/>
        <w:outlineLvl w:val="0"/>
        <w:rPr>
          <w:rFonts w:ascii="宋体" w:hAnsi="宋体"/>
          <w:b/>
          <w:sz w:val="24"/>
        </w:rPr>
      </w:pPr>
      <w:r>
        <w:rPr>
          <w:rFonts w:ascii="宋体" w:hAnsi="宋体" w:hint="eastAsia"/>
          <w:bCs/>
          <w:sz w:val="24"/>
        </w:rPr>
        <w:t>4</w:t>
      </w:r>
      <w:r>
        <w:rPr>
          <w:rFonts w:ascii="宋体" w:hAnsi="宋体"/>
          <w:bCs/>
          <w:sz w:val="24"/>
        </w:rPr>
        <w:t>.</w:t>
      </w:r>
      <w:r>
        <w:rPr>
          <w:rFonts w:ascii="宋体" w:hAnsi="宋体" w:hint="eastAsia"/>
          <w:bCs/>
          <w:sz w:val="24"/>
        </w:rPr>
        <w:t>因重大变故，采购任务取消。</w:t>
      </w:r>
    </w:p>
    <w:p w14:paraId="16CE1042" w14:textId="77777777" w:rsidR="00C70792" w:rsidRDefault="003477C0" w:rsidP="007E2B35">
      <w:pPr>
        <w:spacing w:line="360" w:lineRule="auto"/>
        <w:outlineLvl w:val="0"/>
        <w:rPr>
          <w:rFonts w:ascii="宋体" w:hAnsi="宋体"/>
          <w:b/>
          <w:sz w:val="24"/>
        </w:rPr>
      </w:pPr>
      <w:r>
        <w:rPr>
          <w:rFonts w:ascii="宋体" w:hAnsi="宋体" w:hint="eastAsia"/>
          <w:b/>
          <w:sz w:val="24"/>
        </w:rPr>
        <w:t>（十二）履约保证金：本项目无需递交履约保证金。</w:t>
      </w:r>
    </w:p>
    <w:p w14:paraId="655AA286" w14:textId="77777777" w:rsidR="007E2B35" w:rsidRDefault="003477C0" w:rsidP="007E2B35">
      <w:pPr>
        <w:spacing w:line="360" w:lineRule="auto"/>
        <w:rPr>
          <w:rFonts w:ascii="宋体" w:hAnsi="宋体"/>
          <w:bCs/>
          <w:sz w:val="24"/>
        </w:rPr>
      </w:pPr>
      <w:r>
        <w:rPr>
          <w:rFonts w:ascii="宋体" w:hAnsi="宋体" w:hint="eastAsia"/>
          <w:b/>
          <w:sz w:val="24"/>
        </w:rPr>
        <w:t>（十三）中标无效的确认</w:t>
      </w:r>
      <w:r>
        <w:rPr>
          <w:rFonts w:ascii="宋体" w:hAnsi="宋体" w:hint="eastAsia"/>
          <w:bCs/>
          <w:sz w:val="24"/>
        </w:rPr>
        <w:t>：</w:t>
      </w:r>
    </w:p>
    <w:p w14:paraId="20256986"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1</w:t>
      </w:r>
      <w:r>
        <w:rPr>
          <w:rFonts w:ascii="宋体" w:hAnsi="宋体"/>
          <w:bCs/>
          <w:sz w:val="24"/>
        </w:rPr>
        <w:t>.</w:t>
      </w:r>
      <w:r>
        <w:rPr>
          <w:rFonts w:ascii="宋体" w:hAnsi="宋体" w:hint="eastAsia"/>
          <w:bCs/>
          <w:sz w:val="24"/>
        </w:rPr>
        <w:t>提供虚假材料谋取中标的；</w:t>
      </w:r>
    </w:p>
    <w:p w14:paraId="71033442"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w:t>
      </w:r>
      <w:r>
        <w:rPr>
          <w:rFonts w:ascii="宋体" w:hAnsi="宋体" w:hint="eastAsia"/>
          <w:bCs/>
          <w:sz w:val="24"/>
        </w:rPr>
        <w:t>采取不正当手段诋毁、排挤其他投标供应商的；</w:t>
      </w:r>
    </w:p>
    <w:p w14:paraId="3F829086"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w:t>
      </w:r>
      <w:r>
        <w:rPr>
          <w:rFonts w:ascii="宋体" w:hAnsi="宋体" w:hint="eastAsia"/>
          <w:bCs/>
          <w:sz w:val="24"/>
        </w:rPr>
        <w:t>与招标采购单位、其他投标供应商恶意串通的；</w:t>
      </w:r>
    </w:p>
    <w:p w14:paraId="0AE77044"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w:t>
      </w:r>
      <w:r>
        <w:rPr>
          <w:rFonts w:ascii="宋体" w:hAnsi="宋体" w:hint="eastAsia"/>
          <w:bCs/>
          <w:sz w:val="24"/>
        </w:rPr>
        <w:t>向采购人行贿或者提供其他不正当利益的；</w:t>
      </w:r>
    </w:p>
    <w:p w14:paraId="5BD659DE"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w:t>
      </w:r>
      <w:r>
        <w:rPr>
          <w:rFonts w:ascii="宋体" w:hAnsi="宋体" w:hint="eastAsia"/>
          <w:bCs/>
          <w:sz w:val="24"/>
        </w:rPr>
        <w:t>在招标过程中与采购人进行协商谈判、不按照招标文件和中标供应商的投标文件订立合同，或者与采购人另行订立背离合同实质性内容的协议的；</w:t>
      </w:r>
    </w:p>
    <w:p w14:paraId="19E5B225" w14:textId="77777777" w:rsidR="007E2B35" w:rsidRDefault="003477C0" w:rsidP="007E2B35">
      <w:pPr>
        <w:spacing w:line="360" w:lineRule="auto"/>
        <w:ind w:firstLineChars="200" w:firstLine="480"/>
        <w:rPr>
          <w:rFonts w:ascii="宋体" w:hAnsi="宋体"/>
          <w:bCs/>
          <w:sz w:val="24"/>
        </w:rPr>
      </w:pPr>
      <w:r>
        <w:rPr>
          <w:rFonts w:ascii="宋体" w:hAnsi="宋体" w:hint="eastAsia"/>
          <w:bCs/>
          <w:sz w:val="24"/>
        </w:rPr>
        <w:t>6</w:t>
      </w:r>
      <w:r>
        <w:rPr>
          <w:rFonts w:ascii="宋体" w:hAnsi="宋体"/>
          <w:bCs/>
          <w:sz w:val="24"/>
        </w:rPr>
        <w:t>.</w:t>
      </w:r>
      <w:r>
        <w:rPr>
          <w:rFonts w:ascii="宋体" w:hAnsi="宋体" w:hint="eastAsia"/>
          <w:bCs/>
          <w:sz w:val="24"/>
        </w:rPr>
        <w:t>拒绝有关部门监督检查或者提供虚假情况的。</w:t>
      </w:r>
    </w:p>
    <w:p w14:paraId="262E8AEA" w14:textId="70FC4B67" w:rsidR="00C70792" w:rsidRDefault="003477C0" w:rsidP="007E2B35">
      <w:pPr>
        <w:spacing w:line="360" w:lineRule="auto"/>
        <w:ind w:firstLineChars="200" w:firstLine="480"/>
        <w:rPr>
          <w:rFonts w:ascii="宋体" w:hAnsi="宋体"/>
          <w:bCs/>
          <w:sz w:val="24"/>
        </w:rPr>
      </w:pPr>
      <w:r>
        <w:rPr>
          <w:rFonts w:ascii="宋体" w:hAnsi="宋体" w:hint="eastAsia"/>
          <w:bCs/>
          <w:sz w:val="24"/>
        </w:rPr>
        <w:t>投标供应商有上述1至5项情形之一的，中标无效。有上述1至6项情形之一的，处以政府采购项目中标金额千分之五以上千</w:t>
      </w:r>
      <w:proofErr w:type="gramStart"/>
      <w:r>
        <w:rPr>
          <w:rFonts w:ascii="宋体" w:hAnsi="宋体" w:hint="eastAsia"/>
          <w:bCs/>
          <w:sz w:val="24"/>
        </w:rPr>
        <w:t>分之十</w:t>
      </w:r>
      <w:proofErr w:type="gramEnd"/>
      <w:r>
        <w:rPr>
          <w:rFonts w:ascii="宋体" w:hAnsi="宋体" w:hint="eastAsia"/>
          <w:bCs/>
          <w:sz w:val="24"/>
        </w:rPr>
        <w:t>以下的罚款，列入不良行为记录名单，在一至三年内禁止参加政府采购活动，并予以公告，有违法所得的，并处没收违法所得，情节严重的，由工商行政管理机构吊销营业执照；构成犯罪的，依法追究刑事责任。</w:t>
      </w:r>
    </w:p>
    <w:p w14:paraId="308B43EE" w14:textId="77777777" w:rsidR="007E2B35" w:rsidRDefault="003477C0" w:rsidP="007E2B35">
      <w:pPr>
        <w:spacing w:line="360" w:lineRule="auto"/>
        <w:outlineLvl w:val="0"/>
        <w:rPr>
          <w:rFonts w:ascii="宋体" w:hAnsi="宋体"/>
          <w:b/>
          <w:bCs/>
          <w:sz w:val="24"/>
        </w:rPr>
      </w:pPr>
      <w:r>
        <w:rPr>
          <w:rFonts w:ascii="宋体" w:hAnsi="宋体" w:hint="eastAsia"/>
          <w:b/>
          <w:bCs/>
          <w:sz w:val="24"/>
        </w:rPr>
        <w:t>（十四）签订</w:t>
      </w:r>
      <w:r>
        <w:rPr>
          <w:rFonts w:ascii="宋体" w:hAnsi="宋体" w:hint="eastAsia"/>
          <w:b/>
          <w:sz w:val="24"/>
        </w:rPr>
        <w:t>、履行</w:t>
      </w:r>
      <w:r>
        <w:rPr>
          <w:rFonts w:ascii="宋体" w:hAnsi="宋体" w:hint="eastAsia"/>
          <w:b/>
          <w:bCs/>
          <w:sz w:val="24"/>
        </w:rPr>
        <w:t>合同：</w:t>
      </w:r>
    </w:p>
    <w:p w14:paraId="6659C1A2" w14:textId="77777777" w:rsidR="007E2B35" w:rsidRDefault="007E2B35" w:rsidP="007E2B35">
      <w:pPr>
        <w:spacing w:line="360" w:lineRule="auto"/>
        <w:ind w:firstLineChars="200" w:firstLine="480"/>
        <w:outlineLvl w:val="0"/>
        <w:rPr>
          <w:rFonts w:ascii="宋体" w:hAnsi="宋体"/>
          <w:b/>
          <w:bCs/>
          <w:sz w:val="24"/>
        </w:rPr>
      </w:pPr>
      <w:r>
        <w:rPr>
          <w:rFonts w:ascii="宋体" w:hAnsi="宋体" w:hint="eastAsia"/>
          <w:bCs/>
          <w:sz w:val="24"/>
        </w:rPr>
        <w:lastRenderedPageBreak/>
        <w:t>1</w:t>
      </w:r>
      <w:r>
        <w:rPr>
          <w:rFonts w:ascii="宋体" w:hAnsi="宋体"/>
          <w:bCs/>
          <w:sz w:val="24"/>
        </w:rPr>
        <w:t>.</w:t>
      </w:r>
      <w:r>
        <w:rPr>
          <w:rFonts w:ascii="宋体" w:hAnsi="宋体" w:hint="eastAsia"/>
          <w:bCs/>
          <w:sz w:val="24"/>
        </w:rPr>
        <w:t>采购人应当自中标通知书发出之日起三十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r w:rsidRPr="007E2B35">
        <w:rPr>
          <w:rFonts w:ascii="宋体" w:hAnsi="宋体" w:hint="eastAsia"/>
          <w:sz w:val="24"/>
        </w:rPr>
        <w:t>合同经</w:t>
      </w:r>
      <w:r w:rsidR="009A40FD" w:rsidRPr="007E2B35">
        <w:rPr>
          <w:rFonts w:ascii="宋体" w:hAnsi="宋体" w:hint="eastAsia"/>
          <w:sz w:val="24"/>
        </w:rPr>
        <w:t>无锡太湖明珠建设咨询有限公司</w:t>
      </w:r>
      <w:r w:rsidRPr="007E2B35">
        <w:rPr>
          <w:rFonts w:ascii="宋体" w:hAnsi="宋体" w:hint="eastAsia"/>
          <w:sz w:val="24"/>
        </w:rPr>
        <w:t>见证后生效。</w:t>
      </w:r>
    </w:p>
    <w:p w14:paraId="2A09C5BD" w14:textId="28B2970E" w:rsidR="00C70792" w:rsidRPr="007E2B35" w:rsidRDefault="007E2B35" w:rsidP="007E2B35">
      <w:pPr>
        <w:spacing w:line="360" w:lineRule="auto"/>
        <w:ind w:firstLineChars="200" w:firstLine="480"/>
        <w:outlineLvl w:val="0"/>
        <w:rPr>
          <w:rFonts w:ascii="宋体" w:hAnsi="宋体"/>
          <w:b/>
          <w:bCs/>
          <w:sz w:val="24"/>
        </w:rPr>
      </w:pPr>
      <w:r>
        <w:rPr>
          <w:rFonts w:ascii="宋体" w:hAnsi="宋体" w:hint="eastAsia"/>
          <w:bCs/>
          <w:sz w:val="24"/>
        </w:rPr>
        <w:t>2</w:t>
      </w:r>
      <w:r>
        <w:rPr>
          <w:rFonts w:ascii="宋体" w:hAnsi="宋体"/>
          <w:bCs/>
          <w:sz w:val="24"/>
        </w:rPr>
        <w:t>.</w:t>
      </w:r>
      <w:r w:rsidR="009A40FD">
        <w:rPr>
          <w:rFonts w:ascii="宋体" w:hAnsi="宋体" w:hint="eastAsia"/>
          <w:bCs/>
          <w:sz w:val="24"/>
        </w:rPr>
        <w:t>无锡太湖明珠建设咨询有限公司</w:t>
      </w:r>
      <w:r>
        <w:rPr>
          <w:rFonts w:ascii="宋体" w:hAnsi="宋体" w:hint="eastAsia"/>
          <w:bCs/>
          <w:sz w:val="24"/>
        </w:rPr>
        <w:t>监督合同的履行。中标方非因不可抗力未履行招、投标文件和合同规定的义务，一经查实，招标代理机构将根据具体情况提请政府采购管理部门</w:t>
      </w:r>
      <w:proofErr w:type="gramStart"/>
      <w:r>
        <w:rPr>
          <w:rFonts w:ascii="宋体" w:hAnsi="宋体" w:hint="eastAsia"/>
          <w:bCs/>
          <w:sz w:val="24"/>
        </w:rPr>
        <w:t>作出</w:t>
      </w:r>
      <w:proofErr w:type="gramEnd"/>
      <w:r>
        <w:rPr>
          <w:rFonts w:ascii="宋体" w:hAnsi="宋体" w:hint="eastAsia"/>
          <w:bCs/>
          <w:sz w:val="24"/>
        </w:rPr>
        <w:t>相应处理。</w:t>
      </w:r>
    </w:p>
    <w:p w14:paraId="77E6DD78" w14:textId="77777777" w:rsidR="007847E4" w:rsidRDefault="003477C0" w:rsidP="007847E4">
      <w:pPr>
        <w:tabs>
          <w:tab w:val="left" w:pos="1050"/>
        </w:tabs>
        <w:spacing w:line="360" w:lineRule="auto"/>
        <w:rPr>
          <w:rFonts w:ascii="宋体" w:hAnsi="宋体"/>
          <w:b/>
          <w:sz w:val="24"/>
        </w:rPr>
      </w:pPr>
      <w:r>
        <w:rPr>
          <w:rFonts w:ascii="宋体" w:hAnsi="宋体" w:hint="eastAsia"/>
          <w:b/>
          <w:sz w:val="24"/>
        </w:rPr>
        <w:t>（十五）政府采购信用担保</w:t>
      </w:r>
    </w:p>
    <w:p w14:paraId="1C3903BC"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政府采购信用担保，是由专业担保机构为供应商向采购人、代理机构、金融机构提供的保证。供应商可以根据自身情况，自行决定是否选择采用信用担保形式。</w:t>
      </w:r>
    </w:p>
    <w:p w14:paraId="7B8F40E5"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（1）履约担保。</w:t>
      </w:r>
    </w:p>
    <w:p w14:paraId="3785BFB9"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w:t>
      </w:r>
      <w:proofErr w:type="gramStart"/>
      <w:r>
        <w:rPr>
          <w:rFonts w:ascii="宋体" w:hAnsi="宋体" w:hint="eastAsia"/>
          <w:bCs/>
          <w:sz w:val="24"/>
        </w:rPr>
        <w:t>应实际</w:t>
      </w:r>
      <w:proofErr w:type="gramEnd"/>
      <w:r>
        <w:rPr>
          <w:rFonts w:ascii="宋体" w:hAnsi="宋体" w:hint="eastAsia"/>
          <w:bCs/>
          <w:sz w:val="24"/>
        </w:rPr>
        <w:t>支付保证金的，由专业担保机构</w:t>
      </w:r>
      <w:proofErr w:type="gramStart"/>
      <w:r>
        <w:rPr>
          <w:rFonts w:ascii="宋体" w:hAnsi="宋体" w:hint="eastAsia"/>
          <w:bCs/>
          <w:sz w:val="24"/>
        </w:rPr>
        <w:t>按照担</w:t>
      </w:r>
      <w:proofErr w:type="gramEnd"/>
      <w:r>
        <w:rPr>
          <w:rFonts w:ascii="宋体" w:hAnsi="宋体" w:hint="eastAsia"/>
          <w:bCs/>
          <w:sz w:val="24"/>
        </w:rPr>
        <w:t>保函约定履行担保责任。供应商可以自愿选择是否采取履约担保函的形式交纳履约保证金。</w:t>
      </w:r>
    </w:p>
    <w:p w14:paraId="602C13B1"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w:t>
      </w:r>
      <w:proofErr w:type="gramStart"/>
      <w:r>
        <w:rPr>
          <w:rFonts w:ascii="宋体" w:hAnsi="宋体" w:hint="eastAsia"/>
          <w:bCs/>
          <w:sz w:val="24"/>
        </w:rPr>
        <w:t>浙商银行</w:t>
      </w:r>
      <w:proofErr w:type="gramEnd"/>
      <w:r>
        <w:rPr>
          <w:rFonts w:ascii="宋体" w:hAnsi="宋体" w:hint="eastAsia"/>
          <w:bCs/>
          <w:sz w:val="24"/>
        </w:rPr>
        <w:t>无锡分行可以在无锡市范围内开展政府采购履约担保业务。（政府采购履约担保函格式见附件1）。</w:t>
      </w:r>
    </w:p>
    <w:p w14:paraId="77CF82D8"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（2）合同融资。</w:t>
      </w:r>
      <w:bookmarkStart w:id="5" w:name="_Hlk65356736"/>
    </w:p>
    <w:p w14:paraId="07A41265"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合同融资</w:t>
      </w:r>
      <w:bookmarkEnd w:id="5"/>
      <w:r>
        <w:rPr>
          <w:rFonts w:ascii="宋体" w:hAnsi="宋体" w:hint="eastAsia"/>
          <w:bCs/>
          <w:sz w:val="24"/>
        </w:rPr>
        <w:t>，是指参与政府采购的供应商，凭借中标、中标通知书或政府采购合同向金融机构申请融资，金融机构以供应商信用审查和政府采购信誉为基础，按便捷贷款程序和优惠利率，为其发放</w:t>
      </w:r>
    </w:p>
    <w:p w14:paraId="699856F9" w14:textId="77777777" w:rsid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t>无财产抵押贷款的一种融资模式。供应商与金融机构按照“银企自愿，风险共担”的原则开展融资活动，有融资需求的中标、中标供应商可根据自身情况，在无锡市政府采购交易管理一体化系统凭政府采购中标、中标通知书或政府采购合同在线提出融资申请，自主选择金融机构及其融资产品，金融机构进行融资信息审查决定是否为其提供融资，</w:t>
      </w:r>
      <w:proofErr w:type="gramStart"/>
      <w:r>
        <w:rPr>
          <w:rFonts w:ascii="宋体" w:hAnsi="宋体" w:hint="eastAsia"/>
          <w:bCs/>
          <w:sz w:val="24"/>
        </w:rPr>
        <w:t>做好预授信</w:t>
      </w:r>
      <w:proofErr w:type="gramEnd"/>
      <w:r>
        <w:rPr>
          <w:rFonts w:ascii="宋体" w:hAnsi="宋体" w:hint="eastAsia"/>
          <w:bCs/>
          <w:sz w:val="24"/>
        </w:rPr>
        <w:t>。双方达成融资意向后签订融资协议，确定融资中标信息并约定融资回款账户。</w:t>
      </w:r>
    </w:p>
    <w:p w14:paraId="77E2D58B" w14:textId="23B17313" w:rsidR="00C70792" w:rsidRPr="007847E4" w:rsidRDefault="003477C0" w:rsidP="007847E4">
      <w:pPr>
        <w:tabs>
          <w:tab w:val="left" w:pos="1050"/>
        </w:tabs>
        <w:spacing w:line="360" w:lineRule="auto"/>
        <w:ind w:firstLineChars="200" w:firstLine="480"/>
        <w:rPr>
          <w:rFonts w:ascii="宋体" w:hAnsi="宋体"/>
          <w:b/>
          <w:sz w:val="24"/>
        </w:rPr>
      </w:pPr>
      <w:r>
        <w:rPr>
          <w:rFonts w:ascii="宋体" w:hAnsi="宋体" w:hint="eastAsia"/>
          <w:bCs/>
          <w:sz w:val="24"/>
        </w:rPr>
        <w:lastRenderedPageBreak/>
        <w:t>中标、中标供应商可根据自身情况，自行决定是否选择采用合同融资形式，在无锡政府采购网——</w:t>
      </w:r>
      <w:proofErr w:type="gramStart"/>
      <w:r>
        <w:rPr>
          <w:rFonts w:ascii="宋体" w:hAnsi="宋体" w:hint="eastAsia"/>
          <w:bCs/>
          <w:sz w:val="24"/>
        </w:rPr>
        <w:t>政采贷</w:t>
      </w:r>
      <w:proofErr w:type="gramEnd"/>
      <w:r>
        <w:rPr>
          <w:rFonts w:ascii="宋体" w:hAnsi="宋体" w:hint="eastAsia"/>
          <w:bCs/>
          <w:sz w:val="24"/>
        </w:rPr>
        <w:t>专栏提供的银行名录内自主选择合作银行。</w:t>
      </w:r>
    </w:p>
    <w:p w14:paraId="4A8CAE3A" w14:textId="77777777" w:rsidR="007847E4" w:rsidRDefault="003477C0" w:rsidP="007847E4">
      <w:pPr>
        <w:spacing w:line="360" w:lineRule="auto"/>
        <w:outlineLvl w:val="0"/>
        <w:rPr>
          <w:rFonts w:ascii="宋体" w:hAnsi="宋体"/>
          <w:b/>
          <w:bCs/>
          <w:sz w:val="24"/>
        </w:rPr>
      </w:pPr>
      <w:r>
        <w:rPr>
          <w:rFonts w:ascii="宋体" w:hAnsi="宋体" w:hint="eastAsia"/>
          <w:b/>
          <w:bCs/>
          <w:sz w:val="24"/>
        </w:rPr>
        <w:t>（十六）代理服务费：</w:t>
      </w:r>
    </w:p>
    <w:p w14:paraId="7ED98AA1" w14:textId="07BB148C" w:rsidR="00C70792" w:rsidRPr="00BE51A5" w:rsidRDefault="003477C0" w:rsidP="007847E4">
      <w:pPr>
        <w:spacing w:line="360" w:lineRule="auto"/>
        <w:ind w:firstLineChars="200" w:firstLine="480"/>
        <w:outlineLvl w:val="0"/>
        <w:rPr>
          <w:rFonts w:ascii="宋体" w:hAnsi="宋体"/>
          <w:bCs/>
          <w:sz w:val="24"/>
        </w:rPr>
      </w:pPr>
      <w:r w:rsidRPr="00BE51A5">
        <w:rPr>
          <w:rFonts w:ascii="宋体" w:hAnsi="宋体" w:hint="eastAsia"/>
          <w:bCs/>
          <w:sz w:val="24"/>
        </w:rPr>
        <w:t>1.本项目代理服务费由</w:t>
      </w:r>
      <w:r w:rsidR="00CD0578" w:rsidRPr="00CD0578">
        <w:rPr>
          <w:rFonts w:ascii="宋体" w:hAnsi="宋体" w:hint="eastAsia"/>
          <w:bCs/>
          <w:sz w:val="24"/>
        </w:rPr>
        <w:t>中标</w:t>
      </w:r>
      <w:r w:rsidRPr="00BE51A5">
        <w:rPr>
          <w:rFonts w:ascii="宋体" w:hAnsi="宋体" w:hint="eastAsia"/>
          <w:bCs/>
          <w:sz w:val="24"/>
        </w:rPr>
        <w:t>人支付，</w:t>
      </w:r>
      <w:r w:rsidR="00BE51A5" w:rsidRPr="00BE51A5">
        <w:rPr>
          <w:rFonts w:ascii="宋体" w:hAnsi="宋体" w:hint="eastAsia"/>
          <w:bCs/>
          <w:sz w:val="24"/>
        </w:rPr>
        <w:t>收费标准为：</w:t>
      </w:r>
      <w:r w:rsidR="005D44AC" w:rsidRPr="005D44AC">
        <w:rPr>
          <w:rFonts w:ascii="宋体" w:hAnsi="宋体" w:hint="eastAsia"/>
          <w:bCs/>
          <w:sz w:val="24"/>
        </w:rPr>
        <w:t>中标金额100万以下费率为中标金额的1.5%。在此基础上打8折。</w:t>
      </w:r>
    </w:p>
    <w:p w14:paraId="70BB0421" w14:textId="77777777" w:rsidR="007847E4" w:rsidRDefault="003477C0" w:rsidP="007847E4">
      <w:pPr>
        <w:spacing w:line="360" w:lineRule="auto"/>
        <w:ind w:firstLineChars="50" w:firstLine="120"/>
        <w:outlineLvl w:val="0"/>
        <w:rPr>
          <w:rFonts w:ascii="宋体" w:hAnsi="宋体"/>
          <w:b/>
          <w:bCs/>
          <w:sz w:val="24"/>
        </w:rPr>
      </w:pPr>
      <w:r>
        <w:rPr>
          <w:rFonts w:ascii="宋体" w:hAnsi="宋体" w:hint="eastAsia"/>
          <w:b/>
          <w:bCs/>
          <w:sz w:val="24"/>
        </w:rPr>
        <w:t>（十七）其他：</w:t>
      </w:r>
    </w:p>
    <w:p w14:paraId="25F35C87" w14:textId="5CB6ED50" w:rsidR="00C70792" w:rsidRPr="007847E4" w:rsidRDefault="003477C0" w:rsidP="007847E4">
      <w:pPr>
        <w:spacing w:line="360" w:lineRule="auto"/>
        <w:ind w:firstLineChars="250" w:firstLine="600"/>
        <w:outlineLvl w:val="0"/>
        <w:rPr>
          <w:rFonts w:ascii="宋体" w:hAnsi="宋体"/>
          <w:b/>
          <w:bCs/>
          <w:sz w:val="24"/>
        </w:rPr>
      </w:pPr>
      <w:r>
        <w:rPr>
          <w:rFonts w:ascii="宋体" w:hAnsi="宋体" w:hint="eastAsia"/>
          <w:sz w:val="24"/>
          <w:shd w:val="clear" w:color="auto" w:fill="FFFFFF"/>
        </w:rPr>
        <w:t>招标文件的条款必须认真审阅，投标供应商应自行检查招标文件页数是否齐全。若有遗漏、重复或不清楚，需立刻通知采购人予以更正；凡属对条款的误解所造成的投标价格失误，由投标供应商负责。</w:t>
      </w:r>
    </w:p>
    <w:p w14:paraId="04316A68" w14:textId="77777777" w:rsidR="00C70792" w:rsidRDefault="00C70792">
      <w:pPr>
        <w:pStyle w:val="Style1"/>
        <w:ind w:firstLine="883"/>
        <w:rPr>
          <w:rFonts w:ascii="宋体" w:hAnsi="宋体"/>
          <w:b/>
          <w:sz w:val="44"/>
          <w:szCs w:val="44"/>
        </w:rPr>
      </w:pPr>
    </w:p>
    <w:p w14:paraId="76CBD691" w14:textId="77777777" w:rsidR="00C70792" w:rsidRDefault="00C70792">
      <w:pPr>
        <w:pStyle w:val="Style1"/>
        <w:ind w:firstLine="883"/>
        <w:rPr>
          <w:rFonts w:ascii="宋体" w:hAnsi="宋体"/>
          <w:b/>
          <w:sz w:val="44"/>
          <w:szCs w:val="44"/>
        </w:rPr>
      </w:pPr>
    </w:p>
    <w:p w14:paraId="21C09EEE" w14:textId="77777777" w:rsidR="00B053EC" w:rsidRDefault="00B053EC">
      <w:pPr>
        <w:widowControl/>
        <w:jc w:val="left"/>
        <w:rPr>
          <w:rFonts w:ascii="宋体" w:hAnsi="宋体"/>
          <w:sz w:val="24"/>
          <w:shd w:val="clear" w:color="auto" w:fill="FFFFFF"/>
        </w:rPr>
      </w:pPr>
      <w:r>
        <w:rPr>
          <w:rFonts w:ascii="宋体" w:hAnsi="宋体"/>
          <w:sz w:val="24"/>
          <w:shd w:val="clear" w:color="auto" w:fill="FFFFFF"/>
        </w:rPr>
        <w:br w:type="page"/>
      </w:r>
    </w:p>
    <w:p w14:paraId="2BE24031" w14:textId="4823D574" w:rsidR="00C70792" w:rsidRDefault="003477C0">
      <w:pPr>
        <w:spacing w:line="360" w:lineRule="auto"/>
        <w:ind w:firstLineChars="100" w:firstLine="240"/>
        <w:rPr>
          <w:rFonts w:ascii="宋体" w:hAnsi="宋体"/>
          <w:sz w:val="24"/>
        </w:rPr>
      </w:pPr>
      <w:r>
        <w:rPr>
          <w:rFonts w:ascii="宋体" w:hAnsi="宋体"/>
          <w:sz w:val="24"/>
          <w:shd w:val="clear" w:color="auto" w:fill="FFFFFF"/>
        </w:rPr>
        <w:lastRenderedPageBreak/>
        <w:t>附件</w:t>
      </w:r>
      <w:r>
        <w:rPr>
          <w:rFonts w:ascii="宋体" w:hAnsi="宋体" w:hint="eastAsia"/>
          <w:sz w:val="24"/>
          <w:shd w:val="clear" w:color="auto" w:fill="FFFFFF"/>
        </w:rPr>
        <w:t xml:space="preserve">1.           </w:t>
      </w:r>
    </w:p>
    <w:p w14:paraId="21C56042" w14:textId="77777777" w:rsidR="00C70792" w:rsidRDefault="003477C0">
      <w:pPr>
        <w:spacing w:line="360" w:lineRule="auto"/>
        <w:jc w:val="center"/>
        <w:rPr>
          <w:rFonts w:ascii="宋体" w:hAnsi="宋体"/>
          <w:sz w:val="24"/>
          <w:shd w:val="clear" w:color="auto" w:fill="FFFFFF"/>
        </w:rPr>
      </w:pPr>
      <w:r>
        <w:rPr>
          <w:rFonts w:ascii="宋体" w:hAnsi="宋体" w:hint="eastAsia"/>
          <w:sz w:val="24"/>
          <w:shd w:val="clear" w:color="auto" w:fill="FFFFFF"/>
        </w:rPr>
        <w:t>政府采购履约担保函（项目用）</w:t>
      </w:r>
    </w:p>
    <w:p w14:paraId="2C0A9041"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编号：</w:t>
      </w:r>
    </w:p>
    <w:p w14:paraId="2C4CE402" w14:textId="77777777" w:rsidR="00C70792" w:rsidRDefault="003477C0">
      <w:pPr>
        <w:widowControl/>
        <w:tabs>
          <w:tab w:val="left" w:pos="360"/>
          <w:tab w:val="left" w:pos="960"/>
        </w:tabs>
        <w:spacing w:line="360" w:lineRule="auto"/>
        <w:jc w:val="left"/>
        <w:rPr>
          <w:rFonts w:ascii="宋体" w:hAnsi="宋体"/>
          <w:sz w:val="24"/>
          <w:u w:val="single"/>
        </w:rPr>
      </w:pPr>
      <w:r>
        <w:rPr>
          <w:rFonts w:ascii="宋体" w:hAnsi="宋体" w:hint="eastAsia"/>
          <w:sz w:val="24"/>
        </w:rPr>
        <w:t xml:space="preserve">  </w:t>
      </w:r>
      <w:r>
        <w:rPr>
          <w:rFonts w:ascii="宋体" w:hAnsi="宋体" w:hint="eastAsia"/>
          <w:sz w:val="24"/>
          <w:u w:val="single"/>
        </w:rPr>
        <w:t>（采购人）：</w:t>
      </w:r>
    </w:p>
    <w:p w14:paraId="1CD3E4C4" w14:textId="77777777" w:rsidR="00C70792" w:rsidRDefault="00C70792">
      <w:pPr>
        <w:widowControl/>
        <w:tabs>
          <w:tab w:val="left" w:pos="360"/>
          <w:tab w:val="left" w:pos="960"/>
        </w:tabs>
        <w:spacing w:line="360" w:lineRule="auto"/>
        <w:ind w:firstLineChars="150" w:firstLine="360"/>
        <w:jc w:val="left"/>
        <w:rPr>
          <w:rFonts w:ascii="宋体" w:hAnsi="宋体"/>
          <w:sz w:val="24"/>
        </w:rPr>
      </w:pPr>
    </w:p>
    <w:p w14:paraId="07FBE3FC" w14:textId="77777777" w:rsidR="00C70792" w:rsidRDefault="003477C0">
      <w:pPr>
        <w:widowControl/>
        <w:tabs>
          <w:tab w:val="left" w:pos="360"/>
          <w:tab w:val="left" w:pos="960"/>
        </w:tabs>
        <w:spacing w:line="360" w:lineRule="auto"/>
        <w:ind w:firstLineChars="150" w:firstLine="360"/>
        <w:jc w:val="left"/>
        <w:rPr>
          <w:rFonts w:ascii="宋体" w:hAnsi="宋体"/>
          <w:sz w:val="24"/>
        </w:rPr>
      </w:pPr>
      <w:proofErr w:type="gramStart"/>
      <w:r>
        <w:rPr>
          <w:rFonts w:ascii="宋体" w:hAnsi="宋体" w:hint="eastAsia"/>
          <w:sz w:val="24"/>
        </w:rPr>
        <w:t>鉴于你</w:t>
      </w:r>
      <w:proofErr w:type="gramEnd"/>
      <w:r>
        <w:rPr>
          <w:rFonts w:ascii="宋体" w:hAnsi="宋体" w:hint="eastAsia"/>
          <w:sz w:val="24"/>
        </w:rPr>
        <w:t>方与</w:t>
      </w:r>
      <w:r>
        <w:rPr>
          <w:rFonts w:ascii="宋体" w:hAnsi="宋体" w:hint="eastAsia"/>
          <w:sz w:val="24"/>
          <w:u w:val="single"/>
        </w:rPr>
        <w:t xml:space="preserve">                    （以下简称供应商）</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roofErr w:type="gramStart"/>
      <w:r>
        <w:rPr>
          <w:rFonts w:ascii="宋体" w:hAnsi="宋体" w:hint="eastAsia"/>
          <w:sz w:val="24"/>
        </w:rPr>
        <w:t>签定</w:t>
      </w:r>
      <w:proofErr w:type="gramEnd"/>
      <w:r>
        <w:rPr>
          <w:rFonts w:ascii="宋体" w:hAnsi="宋体" w:hint="eastAsia"/>
          <w:sz w:val="24"/>
        </w:rPr>
        <w:t>编号为   的《</w:t>
      </w:r>
      <w:r>
        <w:rPr>
          <w:rFonts w:ascii="宋体" w:hAnsi="宋体" w:hint="eastAsia"/>
          <w:sz w:val="24"/>
          <w:u w:val="single"/>
        </w:rPr>
        <w:t xml:space="preserve">           </w:t>
      </w:r>
      <w:r>
        <w:rPr>
          <w:rFonts w:ascii="宋体" w:hAnsi="宋体" w:hint="eastAsia"/>
          <w:sz w:val="24"/>
        </w:rPr>
        <w:t>政府采购合同》（以下简称主合同），</w:t>
      </w:r>
      <w:proofErr w:type="gramStart"/>
      <w:r>
        <w:rPr>
          <w:rFonts w:ascii="宋体" w:hAnsi="宋体" w:hint="eastAsia"/>
          <w:sz w:val="24"/>
        </w:rPr>
        <w:t>且依据</w:t>
      </w:r>
      <w:proofErr w:type="gramEnd"/>
      <w:r>
        <w:rPr>
          <w:rFonts w:ascii="宋体" w:hAnsi="宋体" w:hint="eastAsia"/>
          <w:sz w:val="24"/>
        </w:rPr>
        <w:t>该合同的约定，供应商应在</w:t>
      </w:r>
    </w:p>
    <w:p w14:paraId="6565F789"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日前向你方交纳履约保证金，且可以履约担保函的形式交纳履约保证金。应供应商的申请，我方以保证的方式向你方提供如下履约保证金担保：</w:t>
      </w:r>
    </w:p>
    <w:p w14:paraId="13D63D6E"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一、保证责任的情形及保证金额</w:t>
      </w:r>
    </w:p>
    <w:p w14:paraId="1CFF65B4"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（一）在供应</w:t>
      </w:r>
      <w:proofErr w:type="gramStart"/>
      <w:r>
        <w:rPr>
          <w:rFonts w:ascii="宋体" w:hAnsi="宋体" w:hint="eastAsia"/>
          <w:sz w:val="24"/>
        </w:rPr>
        <w:t>商出现</w:t>
      </w:r>
      <w:proofErr w:type="gramEnd"/>
      <w:r>
        <w:rPr>
          <w:rFonts w:ascii="宋体" w:hAnsi="宋体" w:hint="eastAsia"/>
          <w:sz w:val="24"/>
        </w:rPr>
        <w:t>下列情形之一时，我方承担保证责任：</w:t>
      </w:r>
    </w:p>
    <w:p w14:paraId="0CED5B79"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1．将中标项目转让给他人，或者在投标文件中未说明，且未经采购招标机构人同意，将中标项目分包给他人的；</w:t>
      </w:r>
    </w:p>
    <w:p w14:paraId="08DAE376"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 xml:space="preserve">2．主合同约定的应当缴纳履约保证金的情形: </w:t>
      </w:r>
    </w:p>
    <w:p w14:paraId="5054E9AD"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（1）未按主合同约定的质量、数量和期限供应货物/提供服务/完成工程的；</w:t>
      </w:r>
    </w:p>
    <w:p w14:paraId="64957A72"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（2）                                                           。</w:t>
      </w:r>
    </w:p>
    <w:p w14:paraId="55875722"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（二）我方的保证范围是主合同约定的合同价款总额的</w:t>
      </w:r>
      <w:r>
        <w:rPr>
          <w:rFonts w:ascii="宋体" w:hAnsi="宋体" w:hint="eastAsia"/>
          <w:sz w:val="24"/>
          <w:u w:val="single"/>
        </w:rPr>
        <w:t xml:space="preserve">        </w:t>
      </w:r>
      <w:r>
        <w:rPr>
          <w:rFonts w:ascii="宋体" w:hAnsi="宋体" w:hint="eastAsia"/>
          <w:sz w:val="24"/>
        </w:rPr>
        <w:t>%数额为</w:t>
      </w: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 xml:space="preserve">），币种为 </w:t>
      </w:r>
      <w:r>
        <w:rPr>
          <w:rFonts w:ascii="宋体" w:hAnsi="宋体" w:hint="eastAsia"/>
          <w:sz w:val="24"/>
          <w:u w:val="single"/>
        </w:rPr>
        <w:t xml:space="preserve">       </w:t>
      </w:r>
      <w:r>
        <w:rPr>
          <w:rFonts w:ascii="宋体" w:hAnsi="宋体" w:hint="eastAsia"/>
          <w:sz w:val="24"/>
        </w:rPr>
        <w:t>。（即主合同履约保证金金额）</w:t>
      </w:r>
    </w:p>
    <w:p w14:paraId="44268686"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二、保证的方式及保证期间</w:t>
      </w:r>
    </w:p>
    <w:p w14:paraId="15038DFC"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我方保证的方式为：连带责任保证。</w:t>
      </w:r>
    </w:p>
    <w:p w14:paraId="446AC514"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我方保证的期间为：自本合同生效之日起</w:t>
      </w:r>
      <w:proofErr w:type="gramStart"/>
      <w:r>
        <w:rPr>
          <w:rFonts w:ascii="宋体" w:hAnsi="宋体" w:hint="eastAsia"/>
          <w:sz w:val="24"/>
        </w:rPr>
        <w:t>至供应商按照主</w:t>
      </w:r>
      <w:proofErr w:type="gramEnd"/>
      <w:r>
        <w:rPr>
          <w:rFonts w:ascii="宋体" w:hAnsi="宋体" w:hint="eastAsia"/>
          <w:sz w:val="24"/>
        </w:rPr>
        <w:t>合同约定的供货/完工期限届满后</w:t>
      </w:r>
      <w:r>
        <w:rPr>
          <w:rFonts w:ascii="宋体" w:hAnsi="宋体" w:hint="eastAsia"/>
          <w:sz w:val="24"/>
          <w:u w:val="single"/>
        </w:rPr>
        <w:t xml:space="preserve">     </w:t>
      </w:r>
      <w:r>
        <w:rPr>
          <w:rFonts w:ascii="宋体" w:hAnsi="宋体" w:hint="eastAsia"/>
          <w:sz w:val="24"/>
        </w:rPr>
        <w:t>日内。</w:t>
      </w:r>
    </w:p>
    <w:p w14:paraId="4F176383"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如果供应商未按主合同约定向贵方供应货物/提供服务/完成工程的，由我方在保证金额内向你方支付上述款项。</w:t>
      </w:r>
    </w:p>
    <w:p w14:paraId="4F516ADC"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三、承担保证责任的程序</w:t>
      </w:r>
    </w:p>
    <w:p w14:paraId="017D64B3"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1．你方要求我方承担保证责任的，应在本保函保证期间内向我方发出书面索赔通知。索赔通知应写明要求索赔的金额，支付款项应到达的</w:t>
      </w:r>
      <w:proofErr w:type="gramStart"/>
      <w:r>
        <w:rPr>
          <w:rFonts w:ascii="宋体" w:hAnsi="宋体" w:hint="eastAsia"/>
          <w:sz w:val="24"/>
        </w:rPr>
        <w:t>帐号</w:t>
      </w:r>
      <w:proofErr w:type="gramEnd"/>
      <w:r>
        <w:rPr>
          <w:rFonts w:ascii="宋体" w:hAnsi="宋体" w:hint="eastAsia"/>
          <w:sz w:val="24"/>
        </w:rPr>
        <w:t>。并附有证明供应商违约事实的证明材料。</w:t>
      </w:r>
    </w:p>
    <w:p w14:paraId="428CD449"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如果你方与供应商因货物质量问题产生争议，你方还需同时提供        部门出具的质量检测报告，或经诉讼（仲裁）程序裁决后的裁决书、调解书，本保证人即按照检测结果或裁决书、调解书决定是否承担保证责任。</w:t>
      </w:r>
    </w:p>
    <w:p w14:paraId="2FB8C346"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lastRenderedPageBreak/>
        <w:t>2． 我方收到你方的书面索赔通知及相应证明材料，在</w:t>
      </w:r>
      <w:r>
        <w:rPr>
          <w:rFonts w:ascii="宋体" w:hAnsi="宋体" w:hint="eastAsia"/>
          <w:sz w:val="24"/>
          <w:u w:val="single"/>
        </w:rPr>
        <w:t xml:space="preserve">     </w:t>
      </w:r>
      <w:r>
        <w:rPr>
          <w:rFonts w:ascii="宋体" w:hAnsi="宋体" w:hint="eastAsia"/>
          <w:sz w:val="24"/>
        </w:rPr>
        <w:t>工作日内进行核定后按照本保函的承诺承担保证责任。</w:t>
      </w:r>
    </w:p>
    <w:p w14:paraId="5E280FB2"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四、保证责任的终止</w:t>
      </w:r>
    </w:p>
    <w:p w14:paraId="41EF1381"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1．保证期间届满你方未向我方书面主张保证责任的，</w:t>
      </w:r>
      <w:proofErr w:type="gramStart"/>
      <w:r>
        <w:rPr>
          <w:rFonts w:ascii="宋体" w:hAnsi="宋体" w:hint="eastAsia"/>
          <w:sz w:val="24"/>
        </w:rPr>
        <w:t>自保证</w:t>
      </w:r>
      <w:proofErr w:type="gramEnd"/>
      <w:r>
        <w:rPr>
          <w:rFonts w:ascii="宋体" w:hAnsi="宋体" w:hint="eastAsia"/>
          <w:sz w:val="24"/>
        </w:rPr>
        <w:t>期间届满次日起，我方保证责任自动终止。保证期间届满前，主合同约定的货物\工程\服务全部验收合格的，自验收合格日起，我方保证责任自动终止。</w:t>
      </w:r>
    </w:p>
    <w:p w14:paraId="0BCC0EAA"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2．我方按照本保函向你方履行了保证责任后，自我方向你方支付款项（支付款项从我方账户划出）之日起，保证责任即终止。</w:t>
      </w:r>
    </w:p>
    <w:p w14:paraId="2E5B3838"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3．按照法律法规的规定或出现应终止我方保证责任的其它情形的，我方在本保函项下的保证责任亦终止。</w:t>
      </w:r>
    </w:p>
    <w:p w14:paraId="7C88997A"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4．你方与供应</w:t>
      </w:r>
      <w:proofErr w:type="gramStart"/>
      <w:r>
        <w:rPr>
          <w:rFonts w:ascii="宋体" w:hAnsi="宋体" w:hint="eastAsia"/>
          <w:sz w:val="24"/>
        </w:rPr>
        <w:t>商修改主</w:t>
      </w:r>
      <w:proofErr w:type="gramEnd"/>
      <w:r>
        <w:rPr>
          <w:rFonts w:ascii="宋体" w:hAnsi="宋体" w:hint="eastAsia"/>
          <w:sz w:val="24"/>
        </w:rPr>
        <w:t>合同，加重我方保证责任的，我方对加重部分不承担保证责任，但该等修改事先经我方书面同意的除外；你方与供应</w:t>
      </w:r>
      <w:proofErr w:type="gramStart"/>
      <w:r>
        <w:rPr>
          <w:rFonts w:ascii="宋体" w:hAnsi="宋体" w:hint="eastAsia"/>
          <w:sz w:val="24"/>
        </w:rPr>
        <w:t>商修改主</w:t>
      </w:r>
      <w:proofErr w:type="gramEnd"/>
      <w:r>
        <w:rPr>
          <w:rFonts w:ascii="宋体" w:hAnsi="宋体" w:hint="eastAsia"/>
          <w:sz w:val="24"/>
        </w:rPr>
        <w:t>合同履行期限，我方保证期间仍</w:t>
      </w:r>
      <w:proofErr w:type="gramStart"/>
      <w:r>
        <w:rPr>
          <w:rFonts w:ascii="宋体" w:hAnsi="宋体" w:hint="eastAsia"/>
          <w:sz w:val="24"/>
        </w:rPr>
        <w:t>依修改</w:t>
      </w:r>
      <w:proofErr w:type="gramEnd"/>
      <w:r>
        <w:rPr>
          <w:rFonts w:ascii="宋体" w:hAnsi="宋体" w:hint="eastAsia"/>
          <w:sz w:val="24"/>
        </w:rPr>
        <w:t>前的履行期限计算，但该等修改事先经我方书面同意的除外。</w:t>
      </w:r>
    </w:p>
    <w:p w14:paraId="1F74D50F"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五、免责条款</w:t>
      </w:r>
    </w:p>
    <w:p w14:paraId="601E5E1D"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1．因你方违反主合同约定致使供应商不能履行义务的，我方不承担保证责任。</w:t>
      </w:r>
    </w:p>
    <w:p w14:paraId="080D6B2F"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2．依照法律法规的规定或你方与供应商的另行约定，全部或者部分免除供应商应缴纳的保证金义务的，我方亦免除相应的保证责任。</w:t>
      </w:r>
    </w:p>
    <w:p w14:paraId="05D5AC17"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3．因不可抗力造成供应商不能履行供货义务的，我方不承担保证责任。</w:t>
      </w:r>
    </w:p>
    <w:p w14:paraId="7137A2CD"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六、争议的解决</w:t>
      </w:r>
    </w:p>
    <w:p w14:paraId="7E6D985E"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因本保函发生的纠纷，由你我双方协商解决，协商不成的，通过诉讼程序解决，诉讼管辖地法院为</w:t>
      </w:r>
      <w:r>
        <w:rPr>
          <w:rFonts w:ascii="宋体" w:hAnsi="宋体" w:hint="eastAsia"/>
          <w:sz w:val="24"/>
          <w:u w:val="single"/>
        </w:rPr>
        <w:t xml:space="preserve">        </w:t>
      </w:r>
      <w:r>
        <w:rPr>
          <w:rFonts w:ascii="宋体" w:hAnsi="宋体" w:hint="eastAsia"/>
          <w:sz w:val="24"/>
        </w:rPr>
        <w:t>法院。</w:t>
      </w:r>
    </w:p>
    <w:p w14:paraId="4D7B3EC4"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七、保函的生效</w:t>
      </w:r>
    </w:p>
    <w:p w14:paraId="0C23BF58" w14:textId="77777777" w:rsidR="00C70792" w:rsidRDefault="003477C0">
      <w:pPr>
        <w:widowControl/>
        <w:tabs>
          <w:tab w:val="left" w:pos="360"/>
          <w:tab w:val="left" w:pos="960"/>
        </w:tabs>
        <w:spacing w:line="360" w:lineRule="auto"/>
        <w:ind w:firstLineChars="150" w:firstLine="360"/>
        <w:jc w:val="left"/>
        <w:rPr>
          <w:rFonts w:ascii="宋体" w:hAnsi="宋体"/>
          <w:sz w:val="24"/>
        </w:rPr>
      </w:pPr>
      <w:r>
        <w:rPr>
          <w:rFonts w:ascii="宋体" w:hAnsi="宋体" w:hint="eastAsia"/>
          <w:sz w:val="24"/>
        </w:rPr>
        <w:t>本保函自我方加盖公章之日起生效。</w:t>
      </w:r>
    </w:p>
    <w:p w14:paraId="52705A26" w14:textId="77777777" w:rsidR="00C70792" w:rsidRDefault="003477C0">
      <w:pPr>
        <w:widowControl/>
        <w:tabs>
          <w:tab w:val="left" w:pos="360"/>
          <w:tab w:val="left" w:pos="960"/>
        </w:tabs>
        <w:spacing w:line="360" w:lineRule="auto"/>
        <w:jc w:val="left"/>
        <w:rPr>
          <w:rFonts w:ascii="宋体" w:hAnsi="宋体"/>
          <w:sz w:val="24"/>
        </w:rPr>
      </w:pPr>
      <w:r>
        <w:rPr>
          <w:rFonts w:ascii="宋体" w:hAnsi="宋体" w:hint="eastAsia"/>
          <w:sz w:val="24"/>
        </w:rPr>
        <w:t xml:space="preserve">                                 </w:t>
      </w:r>
    </w:p>
    <w:p w14:paraId="3B3F5313" w14:textId="77777777" w:rsidR="00C70792" w:rsidRDefault="003477C0">
      <w:pPr>
        <w:widowControl/>
        <w:tabs>
          <w:tab w:val="left" w:pos="360"/>
          <w:tab w:val="left" w:pos="960"/>
        </w:tabs>
        <w:wordWrap w:val="0"/>
        <w:spacing w:line="360" w:lineRule="auto"/>
        <w:ind w:firstLineChars="150" w:firstLine="360"/>
        <w:jc w:val="right"/>
        <w:rPr>
          <w:rFonts w:ascii="宋体" w:hAnsi="宋体"/>
          <w:sz w:val="24"/>
        </w:rPr>
      </w:pPr>
      <w:r>
        <w:rPr>
          <w:rFonts w:ascii="宋体" w:hAnsi="宋体" w:hint="eastAsia"/>
          <w:sz w:val="24"/>
        </w:rPr>
        <w:t>保证人：               （公章）</w:t>
      </w:r>
    </w:p>
    <w:p w14:paraId="0762CFA1" w14:textId="77777777" w:rsidR="00C70792" w:rsidRDefault="003477C0" w:rsidP="008F15B8">
      <w:pPr>
        <w:widowControl/>
        <w:jc w:val="right"/>
        <w:rPr>
          <w:rFonts w:ascii="宋体" w:hAnsi="宋体"/>
          <w:b/>
          <w:sz w:val="30"/>
          <w:szCs w:val="30"/>
        </w:rPr>
      </w:pPr>
      <w:r>
        <w:rPr>
          <w:rFonts w:ascii="宋体" w:hAnsi="宋体" w:hint="eastAsia"/>
          <w:sz w:val="24"/>
        </w:rPr>
        <w:t xml:space="preserve"> 年     月      日</w:t>
      </w:r>
    </w:p>
    <w:p w14:paraId="74C41127" w14:textId="77777777" w:rsidR="00C70792" w:rsidRDefault="003477C0">
      <w:pPr>
        <w:widowControl/>
        <w:jc w:val="left"/>
        <w:rPr>
          <w:rFonts w:ascii="宋体" w:hAnsi="宋体"/>
          <w:b/>
          <w:sz w:val="30"/>
          <w:szCs w:val="30"/>
        </w:rPr>
      </w:pPr>
      <w:r>
        <w:rPr>
          <w:rFonts w:ascii="宋体" w:hAnsi="宋体"/>
          <w:b/>
          <w:sz w:val="30"/>
          <w:szCs w:val="30"/>
        </w:rPr>
        <w:br w:type="page"/>
      </w:r>
    </w:p>
    <w:p w14:paraId="20D2F1D1" w14:textId="21ADAA6C" w:rsidR="00C70792" w:rsidRPr="009E6E0A" w:rsidRDefault="00504201" w:rsidP="009E6E0A">
      <w:pPr>
        <w:widowControl/>
        <w:topLinePunct/>
        <w:spacing w:line="360" w:lineRule="auto"/>
        <w:jc w:val="center"/>
        <w:rPr>
          <w:rFonts w:ascii="宋体" w:hAnsi="宋体"/>
          <w:b/>
          <w:sz w:val="30"/>
          <w:szCs w:val="30"/>
        </w:rPr>
      </w:pPr>
      <w:r w:rsidRPr="009E6E0A">
        <w:rPr>
          <w:rFonts w:ascii="宋体" w:hAnsi="宋体" w:hint="eastAsia"/>
          <w:b/>
          <w:sz w:val="30"/>
          <w:szCs w:val="30"/>
        </w:rPr>
        <w:lastRenderedPageBreak/>
        <w:t>三．采购需求</w:t>
      </w:r>
    </w:p>
    <w:p w14:paraId="477B6414" w14:textId="69B21128" w:rsidR="00A12E54" w:rsidRDefault="00725202" w:rsidP="008D4CD6">
      <w:pPr>
        <w:spacing w:line="470" w:lineRule="exact"/>
        <w:jc w:val="left"/>
        <w:rPr>
          <w:rFonts w:ascii="宋体" w:hAnsi="宋体"/>
          <w:b/>
          <w:bCs/>
          <w:sz w:val="24"/>
          <w:szCs w:val="24"/>
        </w:rPr>
      </w:pPr>
      <w:bookmarkStart w:id="6" w:name="_Hlk113265592"/>
      <w:bookmarkEnd w:id="4"/>
      <w:r w:rsidRPr="00725202">
        <w:rPr>
          <w:rFonts w:ascii="宋体" w:hAnsi="宋体" w:hint="eastAsia"/>
          <w:b/>
          <w:bCs/>
          <w:sz w:val="24"/>
          <w:szCs w:val="24"/>
        </w:rPr>
        <w:t>投标人须满足要求，不得有负偏离。</w:t>
      </w:r>
    </w:p>
    <w:p w14:paraId="1778A9B1" w14:textId="6397894E" w:rsidR="00504201" w:rsidRPr="00504201" w:rsidRDefault="00504201" w:rsidP="008D4CD6">
      <w:pPr>
        <w:spacing w:line="470" w:lineRule="exact"/>
        <w:jc w:val="left"/>
        <w:rPr>
          <w:rFonts w:ascii="宋体" w:hAnsi="宋体"/>
          <w:b/>
          <w:bCs/>
          <w:sz w:val="24"/>
          <w:szCs w:val="24"/>
        </w:rPr>
      </w:pPr>
      <w:r w:rsidRPr="00504201">
        <w:rPr>
          <w:rFonts w:ascii="宋体" w:hAnsi="宋体" w:hint="eastAsia"/>
          <w:b/>
          <w:bCs/>
          <w:sz w:val="24"/>
          <w:szCs w:val="24"/>
        </w:rPr>
        <w:t>一、采购标的需实现的功能或者目标，以及为落实政府采购政策需满足的要求：</w:t>
      </w:r>
    </w:p>
    <w:p w14:paraId="0B1296EA" w14:textId="62F0D145" w:rsidR="00504201" w:rsidRPr="00504201" w:rsidRDefault="00504201" w:rsidP="008D4CD6">
      <w:pPr>
        <w:spacing w:line="470" w:lineRule="exact"/>
        <w:ind w:firstLineChars="200" w:firstLine="480"/>
        <w:jc w:val="left"/>
        <w:rPr>
          <w:rFonts w:ascii="宋体" w:hAnsi="宋体"/>
          <w:bCs/>
          <w:sz w:val="24"/>
          <w:szCs w:val="24"/>
        </w:rPr>
      </w:pPr>
      <w:r w:rsidRPr="00504201">
        <w:rPr>
          <w:rFonts w:ascii="宋体" w:hAnsi="宋体" w:hint="eastAsia"/>
          <w:sz w:val="24"/>
          <w:szCs w:val="24"/>
        </w:rPr>
        <w:t>1.</w:t>
      </w:r>
      <w:bookmarkStart w:id="7" w:name="_Hlk99467088"/>
      <w:r w:rsidRPr="00504201">
        <w:rPr>
          <w:rFonts w:ascii="宋体" w:hAnsi="宋体" w:hint="eastAsia"/>
          <w:sz w:val="24"/>
          <w:szCs w:val="24"/>
        </w:rPr>
        <w:t>采购标的需实现的功能或者目标：实施完成</w:t>
      </w:r>
      <w:bookmarkEnd w:id="7"/>
      <w:r w:rsidR="005114E8" w:rsidRPr="005114E8">
        <w:rPr>
          <w:rFonts w:ascii="宋体" w:hAnsi="宋体" w:hint="eastAsia"/>
          <w:color w:val="000000"/>
          <w:sz w:val="24"/>
          <w:szCs w:val="24"/>
        </w:rPr>
        <w:t>2023年</w:t>
      </w:r>
      <w:proofErr w:type="gramStart"/>
      <w:r w:rsidR="005114E8" w:rsidRPr="005114E8">
        <w:rPr>
          <w:rFonts w:ascii="宋体" w:hAnsi="宋体" w:hint="eastAsia"/>
          <w:color w:val="000000"/>
          <w:sz w:val="24"/>
          <w:szCs w:val="24"/>
        </w:rPr>
        <w:t>滨湖区马圩</w:t>
      </w:r>
      <w:proofErr w:type="gramEnd"/>
      <w:r w:rsidR="005114E8" w:rsidRPr="005114E8">
        <w:rPr>
          <w:rFonts w:ascii="宋体" w:hAnsi="宋体" w:hint="eastAsia"/>
          <w:color w:val="000000"/>
          <w:sz w:val="24"/>
          <w:szCs w:val="24"/>
        </w:rPr>
        <w:t>水利农机站污水泵采购</w:t>
      </w:r>
      <w:r w:rsidR="008F15B8">
        <w:rPr>
          <w:rFonts w:ascii="宋体" w:hAnsi="宋体" w:hint="eastAsia"/>
          <w:color w:val="000000"/>
          <w:sz w:val="24"/>
          <w:szCs w:val="24"/>
        </w:rPr>
        <w:t>。</w:t>
      </w:r>
    </w:p>
    <w:p w14:paraId="09134EB7" w14:textId="7ECA131E" w:rsidR="00CC49A9" w:rsidRDefault="00504201" w:rsidP="008D4CD6">
      <w:pPr>
        <w:spacing w:line="470" w:lineRule="exact"/>
        <w:ind w:firstLineChars="200" w:firstLine="480"/>
        <w:jc w:val="left"/>
        <w:rPr>
          <w:rFonts w:ascii="宋体" w:hAnsi="宋体"/>
          <w:bCs/>
          <w:sz w:val="24"/>
          <w:szCs w:val="24"/>
        </w:rPr>
      </w:pPr>
      <w:r w:rsidRPr="00504201">
        <w:rPr>
          <w:rFonts w:ascii="宋体" w:hAnsi="宋体" w:hint="eastAsia"/>
          <w:bCs/>
          <w:sz w:val="24"/>
          <w:szCs w:val="24"/>
        </w:rPr>
        <w:t>2．为落实政府采购政策需满足的要求：</w:t>
      </w:r>
      <w:r w:rsidRPr="00504201">
        <w:rPr>
          <w:rFonts w:ascii="宋体" w:hAnsi="宋体" w:cs="宋体" w:hint="eastAsia"/>
          <w:color w:val="000000"/>
          <w:sz w:val="24"/>
          <w:szCs w:val="24"/>
        </w:rPr>
        <w:t>本项目专门面向</w:t>
      </w:r>
      <w:r w:rsidR="00AD4816" w:rsidRPr="00AD4816">
        <w:rPr>
          <w:rFonts w:ascii="宋体" w:hAnsi="宋体" w:cs="宋体" w:hint="eastAsia"/>
          <w:color w:val="000000"/>
          <w:sz w:val="24"/>
          <w:szCs w:val="24"/>
        </w:rPr>
        <w:t>中小</w:t>
      </w:r>
      <w:r w:rsidRPr="00504201">
        <w:rPr>
          <w:rFonts w:ascii="宋体" w:hAnsi="宋体" w:cs="宋体" w:hint="eastAsia"/>
          <w:color w:val="000000"/>
          <w:sz w:val="24"/>
          <w:szCs w:val="24"/>
        </w:rPr>
        <w:t>企业采购（残疾人福利性单位、监狱企业视同小型、微型企业），投标供应商须提供《中小企业声明函》或《监狱企业证明文件》或《残疾人福利性单位声明函》。</w:t>
      </w:r>
      <w:r w:rsidRPr="00504201">
        <w:rPr>
          <w:rFonts w:ascii="宋体" w:hAnsi="宋体"/>
          <w:bCs/>
          <w:sz w:val="24"/>
          <w:szCs w:val="24"/>
        </w:rPr>
        <w:t xml:space="preserve"> </w:t>
      </w:r>
    </w:p>
    <w:p w14:paraId="6334378B" w14:textId="7D783EEF" w:rsidR="00504201" w:rsidRPr="00504201" w:rsidRDefault="00CC49A9" w:rsidP="008D4CD6">
      <w:pPr>
        <w:spacing w:line="470" w:lineRule="exact"/>
        <w:ind w:firstLineChars="200" w:firstLine="480"/>
        <w:jc w:val="left"/>
        <w:rPr>
          <w:rFonts w:ascii="宋体" w:hAnsi="宋体"/>
          <w:bCs/>
          <w:sz w:val="24"/>
          <w:szCs w:val="24"/>
        </w:rPr>
      </w:pPr>
      <w:r w:rsidRPr="00CC49A9">
        <w:rPr>
          <w:rFonts w:ascii="宋体" w:hAnsi="宋体" w:hint="eastAsia"/>
          <w:bCs/>
          <w:sz w:val="24"/>
          <w:szCs w:val="24"/>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w:t>
      </w:r>
    </w:p>
    <w:p w14:paraId="6543B399" w14:textId="77777777" w:rsidR="00504201" w:rsidRPr="00504201" w:rsidRDefault="00504201" w:rsidP="008D4CD6">
      <w:pPr>
        <w:spacing w:line="470" w:lineRule="exact"/>
        <w:jc w:val="left"/>
        <w:rPr>
          <w:rFonts w:ascii="宋体" w:hAnsi="宋体"/>
          <w:b/>
          <w:bCs/>
          <w:sz w:val="24"/>
          <w:szCs w:val="24"/>
        </w:rPr>
      </w:pPr>
      <w:r w:rsidRPr="00504201">
        <w:rPr>
          <w:rFonts w:ascii="宋体" w:hAnsi="宋体" w:hint="eastAsia"/>
          <w:b/>
          <w:bCs/>
          <w:sz w:val="24"/>
          <w:szCs w:val="24"/>
        </w:rPr>
        <w:t>二、采购标的需执行的国家相关标准、行业标准、地方标准或者其他标准、规范：</w:t>
      </w:r>
      <w:r w:rsidRPr="00504201">
        <w:rPr>
          <w:rFonts w:ascii="宋体" w:hAnsi="宋体" w:hint="eastAsia"/>
          <w:sz w:val="24"/>
          <w:szCs w:val="24"/>
        </w:rPr>
        <w:t>/。</w:t>
      </w:r>
    </w:p>
    <w:p w14:paraId="714DE832" w14:textId="77777777" w:rsidR="00504201" w:rsidRPr="00504201" w:rsidRDefault="00504201" w:rsidP="008D4CD6">
      <w:pPr>
        <w:spacing w:line="470" w:lineRule="exact"/>
        <w:rPr>
          <w:rFonts w:ascii="宋体" w:hAnsi="宋体"/>
          <w:b/>
          <w:bCs/>
          <w:sz w:val="24"/>
          <w:szCs w:val="24"/>
        </w:rPr>
      </w:pPr>
      <w:r w:rsidRPr="00504201">
        <w:rPr>
          <w:rFonts w:ascii="宋体" w:hAnsi="宋体" w:hint="eastAsia"/>
          <w:b/>
          <w:bCs/>
          <w:sz w:val="24"/>
          <w:szCs w:val="24"/>
        </w:rPr>
        <w:t>三、采购标的需满足的质量、安全、技术规格、物理特性等要求：</w:t>
      </w:r>
    </w:p>
    <w:p w14:paraId="54D1AA6B" w14:textId="50A836F7" w:rsidR="00504201" w:rsidRPr="00504201" w:rsidRDefault="00504201" w:rsidP="008D4CD6">
      <w:pPr>
        <w:spacing w:line="470" w:lineRule="exact"/>
        <w:ind w:firstLineChars="200" w:firstLine="480"/>
        <w:rPr>
          <w:rFonts w:ascii="宋体" w:hAnsi="宋体" w:cs="宋体"/>
          <w:color w:val="000000"/>
          <w:sz w:val="24"/>
          <w:szCs w:val="24"/>
        </w:rPr>
      </w:pPr>
      <w:r w:rsidRPr="00504201">
        <w:rPr>
          <w:rFonts w:ascii="宋体" w:hAnsi="宋体" w:cs="宋体" w:hint="eastAsia"/>
          <w:color w:val="000000"/>
          <w:sz w:val="24"/>
          <w:szCs w:val="24"/>
        </w:rPr>
        <w:t>质量标准：达到国家及行业合格标准，且必须满足本次采购的要求</w:t>
      </w:r>
      <w:r w:rsidR="009E6E0A" w:rsidRPr="008D4CD6">
        <w:rPr>
          <w:rFonts w:ascii="宋体" w:hAnsi="宋体" w:cs="宋体" w:hint="eastAsia"/>
          <w:color w:val="000000"/>
          <w:sz w:val="24"/>
          <w:szCs w:val="24"/>
        </w:rPr>
        <w:t>。</w:t>
      </w:r>
    </w:p>
    <w:p w14:paraId="0A83A636" w14:textId="77777777" w:rsidR="00504201" w:rsidRPr="00504201" w:rsidRDefault="00504201" w:rsidP="008D4CD6">
      <w:pPr>
        <w:spacing w:line="470" w:lineRule="exact"/>
        <w:rPr>
          <w:rFonts w:ascii="宋体" w:hAnsi="宋体"/>
          <w:b/>
          <w:bCs/>
          <w:sz w:val="24"/>
          <w:szCs w:val="24"/>
        </w:rPr>
      </w:pPr>
      <w:r w:rsidRPr="00504201">
        <w:rPr>
          <w:rFonts w:ascii="宋体" w:hAnsi="宋体" w:hint="eastAsia"/>
          <w:b/>
          <w:bCs/>
          <w:sz w:val="24"/>
          <w:szCs w:val="24"/>
        </w:rPr>
        <w:t>四、采购标的</w:t>
      </w:r>
      <w:proofErr w:type="gramStart"/>
      <w:r w:rsidRPr="00504201">
        <w:rPr>
          <w:rFonts w:ascii="宋体" w:hAnsi="宋体" w:hint="eastAsia"/>
          <w:b/>
          <w:bCs/>
          <w:sz w:val="24"/>
          <w:szCs w:val="24"/>
        </w:rPr>
        <w:t>的</w:t>
      </w:r>
      <w:proofErr w:type="gramEnd"/>
      <w:r w:rsidRPr="00504201">
        <w:rPr>
          <w:rFonts w:ascii="宋体" w:hAnsi="宋体" w:hint="eastAsia"/>
          <w:b/>
          <w:bCs/>
          <w:sz w:val="24"/>
          <w:szCs w:val="24"/>
        </w:rPr>
        <w:t>数量、采购项目交付的时间和地点：</w:t>
      </w:r>
    </w:p>
    <w:tbl>
      <w:tblPr>
        <w:tblW w:w="5000" w:type="pct"/>
        <w:tblLook w:val="0000" w:firstRow="0" w:lastRow="0" w:firstColumn="0" w:lastColumn="0" w:noHBand="0" w:noVBand="0"/>
      </w:tblPr>
      <w:tblGrid>
        <w:gridCol w:w="534"/>
        <w:gridCol w:w="1985"/>
        <w:gridCol w:w="5954"/>
        <w:gridCol w:w="849"/>
        <w:gridCol w:w="815"/>
      </w:tblGrid>
      <w:tr w:rsidR="00504201" w:rsidRPr="00504201" w14:paraId="63FB514F" w14:textId="77777777" w:rsidTr="006C45AE">
        <w:trPr>
          <w:trHeight w:val="400"/>
        </w:trPr>
        <w:tc>
          <w:tcPr>
            <w:tcW w:w="263" w:type="pct"/>
            <w:tcBorders>
              <w:top w:val="single" w:sz="8" w:space="0" w:color="000000"/>
              <w:left w:val="single" w:sz="8" w:space="0" w:color="000000"/>
              <w:bottom w:val="single" w:sz="4" w:space="0" w:color="000000"/>
              <w:right w:val="single" w:sz="4" w:space="0" w:color="000000"/>
            </w:tcBorders>
            <w:vAlign w:val="center"/>
          </w:tcPr>
          <w:p w14:paraId="778C2933" w14:textId="77777777" w:rsidR="00504201"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序号</w:t>
            </w:r>
          </w:p>
        </w:tc>
        <w:tc>
          <w:tcPr>
            <w:tcW w:w="979" w:type="pct"/>
            <w:tcBorders>
              <w:top w:val="single" w:sz="8" w:space="0" w:color="000000"/>
              <w:left w:val="single" w:sz="4" w:space="0" w:color="000000"/>
              <w:bottom w:val="nil"/>
              <w:right w:val="nil"/>
            </w:tcBorders>
            <w:vAlign w:val="center"/>
          </w:tcPr>
          <w:p w14:paraId="57158396" w14:textId="764EBFD2" w:rsidR="00504201"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名称</w:t>
            </w:r>
          </w:p>
        </w:tc>
        <w:tc>
          <w:tcPr>
            <w:tcW w:w="2937" w:type="pct"/>
            <w:tcBorders>
              <w:top w:val="single" w:sz="8" w:space="0" w:color="000000"/>
              <w:left w:val="single" w:sz="4" w:space="0" w:color="000000"/>
              <w:bottom w:val="single" w:sz="4" w:space="0" w:color="000000"/>
              <w:right w:val="single" w:sz="4" w:space="0" w:color="000000"/>
            </w:tcBorders>
            <w:vAlign w:val="center"/>
          </w:tcPr>
          <w:p w14:paraId="6F65E748" w14:textId="77777777" w:rsidR="00504201"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项目特征描述</w:t>
            </w:r>
          </w:p>
        </w:tc>
        <w:tc>
          <w:tcPr>
            <w:tcW w:w="419" w:type="pct"/>
            <w:tcBorders>
              <w:top w:val="single" w:sz="8" w:space="0" w:color="000000"/>
              <w:left w:val="single" w:sz="4" w:space="0" w:color="000000"/>
              <w:bottom w:val="single" w:sz="4" w:space="0" w:color="000000"/>
              <w:right w:val="single" w:sz="4" w:space="0" w:color="000000"/>
            </w:tcBorders>
            <w:vAlign w:val="center"/>
          </w:tcPr>
          <w:p w14:paraId="3366B489" w14:textId="77777777" w:rsidR="00504201"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数量</w:t>
            </w:r>
          </w:p>
        </w:tc>
        <w:tc>
          <w:tcPr>
            <w:tcW w:w="402" w:type="pct"/>
            <w:tcBorders>
              <w:top w:val="single" w:sz="8" w:space="0" w:color="000000"/>
              <w:left w:val="single" w:sz="4" w:space="0" w:color="000000"/>
              <w:bottom w:val="single" w:sz="4" w:space="0" w:color="000000"/>
              <w:right w:val="single" w:sz="4" w:space="0" w:color="000000"/>
            </w:tcBorders>
            <w:vAlign w:val="center"/>
          </w:tcPr>
          <w:p w14:paraId="31897F23" w14:textId="77777777" w:rsidR="00E92A56"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计量</w:t>
            </w:r>
          </w:p>
          <w:p w14:paraId="0628BD85" w14:textId="32062A17" w:rsidR="00504201" w:rsidRPr="00E92A56" w:rsidRDefault="00504201" w:rsidP="008D4CD6">
            <w:pPr>
              <w:widowControl/>
              <w:spacing w:line="470" w:lineRule="exact"/>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单位</w:t>
            </w:r>
          </w:p>
        </w:tc>
      </w:tr>
      <w:tr w:rsidR="00504201" w:rsidRPr="00504201" w14:paraId="0FA69383" w14:textId="77777777" w:rsidTr="008C107A">
        <w:trPr>
          <w:trHeight w:val="560"/>
        </w:trPr>
        <w:tc>
          <w:tcPr>
            <w:tcW w:w="263" w:type="pct"/>
            <w:tcBorders>
              <w:top w:val="single" w:sz="4" w:space="0" w:color="000000"/>
              <w:left w:val="single" w:sz="8" w:space="0" w:color="000000"/>
              <w:bottom w:val="single" w:sz="4" w:space="0" w:color="auto"/>
              <w:right w:val="single" w:sz="4" w:space="0" w:color="000000"/>
            </w:tcBorders>
            <w:shd w:val="clear" w:color="auto" w:fill="FFFFFF"/>
            <w:noWrap/>
            <w:vAlign w:val="center"/>
          </w:tcPr>
          <w:p w14:paraId="3B6B342B" w14:textId="1C143717" w:rsidR="00504201" w:rsidRPr="00E92A56" w:rsidRDefault="00AC7471" w:rsidP="006C45AE">
            <w:pPr>
              <w:widowControl/>
              <w:spacing w:line="360" w:lineRule="auto"/>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1</w:t>
            </w:r>
          </w:p>
        </w:tc>
        <w:tc>
          <w:tcPr>
            <w:tcW w:w="97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DE16846" w14:textId="57A515BC" w:rsidR="006C45AE" w:rsidRDefault="00A2222C" w:rsidP="006C45AE">
            <w:pPr>
              <w:widowControl/>
              <w:spacing w:line="360" w:lineRule="auto"/>
              <w:jc w:val="center"/>
              <w:rPr>
                <w:rFonts w:ascii="仿宋" w:eastAsia="仿宋" w:hAnsi="仿宋" w:cs="Tahoma"/>
                <w:b/>
                <w:bCs/>
                <w:color w:val="000000"/>
                <w:kern w:val="0"/>
                <w:sz w:val="24"/>
                <w:szCs w:val="24"/>
              </w:rPr>
            </w:pPr>
            <w:r>
              <w:rPr>
                <w:rFonts w:ascii="仿宋" w:eastAsia="仿宋" w:hAnsi="仿宋" w:cs="Tahoma" w:hint="eastAsia"/>
                <w:b/>
                <w:bCs/>
                <w:color w:val="000000"/>
                <w:kern w:val="0"/>
                <w:sz w:val="24"/>
                <w:szCs w:val="24"/>
              </w:rPr>
              <w:t>泥浆</w:t>
            </w:r>
            <w:r w:rsidR="00AC7471" w:rsidRPr="00E92A56">
              <w:rPr>
                <w:rFonts w:ascii="仿宋" w:eastAsia="仿宋" w:hAnsi="仿宋" w:cs="Tahoma" w:hint="eastAsia"/>
                <w:b/>
                <w:bCs/>
                <w:color w:val="000000"/>
                <w:kern w:val="0"/>
                <w:sz w:val="24"/>
                <w:szCs w:val="24"/>
              </w:rPr>
              <w:t>污水泵</w:t>
            </w:r>
          </w:p>
          <w:p w14:paraId="1ABD21C0" w14:textId="255F8E43" w:rsidR="006C45AE" w:rsidRPr="006C45AE" w:rsidRDefault="006C45AE" w:rsidP="006C45AE">
            <w:pPr>
              <w:widowControl/>
              <w:spacing w:line="360" w:lineRule="auto"/>
              <w:jc w:val="center"/>
              <w:rPr>
                <w:rFonts w:ascii="仿宋" w:eastAsia="仿宋" w:hAnsi="仿宋" w:cs="Tahoma"/>
                <w:b/>
                <w:bCs/>
                <w:color w:val="000000"/>
                <w:kern w:val="0"/>
                <w:sz w:val="24"/>
                <w:szCs w:val="24"/>
              </w:rPr>
            </w:pPr>
            <w:r w:rsidRPr="006C45AE">
              <w:rPr>
                <w:rFonts w:ascii="仿宋" w:eastAsia="仿宋" w:hAnsi="仿宋" w:cs="Tahoma" w:hint="eastAsia"/>
                <w:b/>
                <w:bCs/>
                <w:color w:val="000000"/>
                <w:kern w:val="0"/>
                <w:sz w:val="24"/>
                <w:szCs w:val="24"/>
              </w:rPr>
              <w:t>（核心产品）</w:t>
            </w:r>
          </w:p>
        </w:tc>
        <w:tc>
          <w:tcPr>
            <w:tcW w:w="29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43664"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流量：1400l/min</w:t>
            </w:r>
          </w:p>
          <w:p w14:paraId="2957924A"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扬尘：30m</w:t>
            </w:r>
          </w:p>
          <w:p w14:paraId="1F93F362"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输出功率：8ps/3600rpm</w:t>
            </w:r>
          </w:p>
          <w:p w14:paraId="09ECA98E"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泵体结构：泥浆泵体</w:t>
            </w:r>
          </w:p>
          <w:p w14:paraId="573173D7"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动力：汽油机</w:t>
            </w:r>
          </w:p>
          <w:p w14:paraId="1F35F558"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汽油机型式：单缸、四冲程、强制空气冷却</w:t>
            </w:r>
          </w:p>
          <w:p w14:paraId="7411FC92"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缸径*行程(mm)：77*58</w:t>
            </w:r>
          </w:p>
          <w:p w14:paraId="71135171"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排量(L)：270L</w:t>
            </w:r>
          </w:p>
          <w:p w14:paraId="0D28452E"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最大扭矩及相应转速[(N·m)/(r/min)]：15.3/2500</w:t>
            </w:r>
          </w:p>
          <w:p w14:paraId="5CF2A331"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润滑油容量(L)：1.1</w:t>
            </w:r>
          </w:p>
          <w:p w14:paraId="636B7274"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润滑油牌号：10W(SJ级以上)</w:t>
            </w:r>
          </w:p>
          <w:p w14:paraId="2C12BC4F"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点火方式：CDI点火</w:t>
            </w:r>
          </w:p>
          <w:p w14:paraId="503F715D" w14:textId="77777777" w:rsidR="001950CE" w:rsidRPr="001950CE" w:rsidRDefault="001950CE" w:rsidP="001950CE">
            <w:pPr>
              <w:widowControl/>
              <w:spacing w:line="360" w:lineRule="auto"/>
              <w:jc w:val="left"/>
              <w:rPr>
                <w:rFonts w:ascii="仿宋" w:eastAsia="仿宋" w:hAnsi="仿宋" w:cs="Tahoma"/>
                <w:b/>
                <w:bCs/>
                <w:color w:val="000000"/>
                <w:kern w:val="0"/>
                <w:sz w:val="24"/>
                <w:szCs w:val="24"/>
              </w:rPr>
            </w:pPr>
            <w:r w:rsidRPr="001950CE">
              <w:rPr>
                <w:rFonts w:ascii="仿宋" w:eastAsia="仿宋" w:hAnsi="仿宋" w:cs="Tahoma" w:hint="eastAsia"/>
                <w:b/>
                <w:bCs/>
                <w:color w:val="000000"/>
                <w:kern w:val="0"/>
                <w:sz w:val="24"/>
                <w:szCs w:val="24"/>
              </w:rPr>
              <w:t>调速器型式：离心重锤式</w:t>
            </w:r>
          </w:p>
          <w:p w14:paraId="64C48B34" w14:textId="2CECEDEE" w:rsidR="00973383" w:rsidRPr="00E92A56" w:rsidRDefault="001950CE" w:rsidP="001950CE">
            <w:pPr>
              <w:spacing w:line="360" w:lineRule="auto"/>
              <w:jc w:val="left"/>
              <w:rPr>
                <w:rFonts w:ascii="仿宋" w:eastAsia="仿宋" w:hAnsi="仿宋" w:cs="Tahoma"/>
                <w:b/>
                <w:bCs/>
                <w:color w:val="000000"/>
                <w:kern w:val="0"/>
                <w:sz w:val="24"/>
                <w:szCs w:val="24"/>
              </w:rPr>
            </w:pPr>
            <w:proofErr w:type="gramStart"/>
            <w:r w:rsidRPr="001950CE">
              <w:rPr>
                <w:rFonts w:ascii="仿宋" w:eastAsia="仿宋" w:hAnsi="仿宋" w:cs="Tahoma" w:hint="eastAsia"/>
                <w:b/>
                <w:bCs/>
                <w:color w:val="000000"/>
                <w:kern w:val="0"/>
                <w:sz w:val="24"/>
                <w:szCs w:val="24"/>
              </w:rPr>
              <w:lastRenderedPageBreak/>
              <w:t>泵头防腐</w:t>
            </w:r>
            <w:proofErr w:type="gramEnd"/>
            <w:r w:rsidRPr="001950CE">
              <w:rPr>
                <w:rFonts w:ascii="仿宋" w:eastAsia="仿宋" w:hAnsi="仿宋" w:cs="Tahoma" w:hint="eastAsia"/>
                <w:b/>
                <w:bCs/>
                <w:color w:val="000000"/>
                <w:kern w:val="0"/>
                <w:sz w:val="24"/>
                <w:szCs w:val="24"/>
              </w:rPr>
              <w:t>工艺：防腐涂釉</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D3C87" w14:textId="43BE6DDC" w:rsidR="00504201" w:rsidRPr="00E92A56" w:rsidRDefault="00AC7471" w:rsidP="00AC7471">
            <w:pPr>
              <w:widowControl/>
              <w:spacing w:line="360" w:lineRule="auto"/>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lastRenderedPageBreak/>
              <w:t>3</w:t>
            </w:r>
            <w:r w:rsidRPr="00E92A56">
              <w:rPr>
                <w:rFonts w:ascii="仿宋" w:eastAsia="仿宋" w:hAnsi="仿宋" w:cs="Tahoma"/>
                <w:b/>
                <w:bCs/>
                <w:color w:val="000000"/>
                <w:kern w:val="0"/>
                <w:sz w:val="24"/>
                <w:szCs w:val="24"/>
              </w:rPr>
              <w:t>0</w:t>
            </w:r>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A803CC" w14:textId="7B895F25" w:rsidR="00504201" w:rsidRPr="00E92A56" w:rsidRDefault="00AC7471" w:rsidP="00AC7471">
            <w:pPr>
              <w:widowControl/>
              <w:spacing w:line="360" w:lineRule="auto"/>
              <w:jc w:val="center"/>
              <w:rPr>
                <w:rFonts w:ascii="仿宋" w:eastAsia="仿宋" w:hAnsi="仿宋" w:cs="Tahoma"/>
                <w:b/>
                <w:bCs/>
                <w:color w:val="000000"/>
                <w:kern w:val="0"/>
                <w:sz w:val="24"/>
                <w:szCs w:val="24"/>
              </w:rPr>
            </w:pPr>
            <w:r w:rsidRPr="00E92A56">
              <w:rPr>
                <w:rFonts w:ascii="仿宋" w:eastAsia="仿宋" w:hAnsi="仿宋" w:cs="Tahoma" w:hint="eastAsia"/>
                <w:b/>
                <w:bCs/>
                <w:color w:val="000000"/>
                <w:kern w:val="0"/>
                <w:sz w:val="24"/>
                <w:szCs w:val="24"/>
              </w:rPr>
              <w:t>台</w:t>
            </w:r>
          </w:p>
        </w:tc>
      </w:tr>
    </w:tbl>
    <w:p w14:paraId="7E48CEE9" w14:textId="4D1AA831" w:rsidR="00504201" w:rsidRPr="00504201" w:rsidRDefault="00504201" w:rsidP="008D4CD6">
      <w:pPr>
        <w:spacing w:line="470" w:lineRule="exact"/>
        <w:ind w:firstLineChars="200" w:firstLine="480"/>
        <w:rPr>
          <w:rFonts w:ascii="宋体" w:hAnsi="宋体"/>
          <w:sz w:val="24"/>
          <w:szCs w:val="24"/>
        </w:rPr>
      </w:pPr>
      <w:r w:rsidRPr="00504201">
        <w:rPr>
          <w:rFonts w:ascii="宋体" w:hAnsi="宋体" w:cs="宋体" w:hint="eastAsia"/>
          <w:sz w:val="24"/>
          <w:szCs w:val="24"/>
        </w:rPr>
        <w:t>交货期：</w:t>
      </w:r>
      <w:r w:rsidR="00A31F3B">
        <w:rPr>
          <w:rFonts w:ascii="宋体" w:hAnsi="宋体" w:hint="eastAsia"/>
          <w:bCs/>
          <w:sz w:val="24"/>
          <w:szCs w:val="24"/>
        </w:rPr>
        <w:t>合同签订后60天内交货</w:t>
      </w:r>
      <w:r w:rsidRPr="00504201">
        <w:rPr>
          <w:rFonts w:ascii="宋体" w:hAnsi="宋体" w:hint="eastAsia"/>
          <w:bCs/>
          <w:sz w:val="24"/>
          <w:szCs w:val="24"/>
        </w:rPr>
        <w:t>（包括安装、调试及验收）</w:t>
      </w:r>
      <w:r w:rsidRPr="00504201">
        <w:rPr>
          <w:rFonts w:ascii="宋体" w:hAnsi="宋体" w:cs="宋体" w:hint="eastAsia"/>
          <w:color w:val="000000"/>
          <w:kern w:val="0"/>
          <w:sz w:val="24"/>
          <w:szCs w:val="24"/>
        </w:rPr>
        <w:t>；</w:t>
      </w:r>
    </w:p>
    <w:p w14:paraId="4A36CEC9"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交货地点：</w:t>
      </w:r>
      <w:r w:rsidRPr="00504201">
        <w:rPr>
          <w:rFonts w:ascii="宋体" w:hAnsi="宋体" w:hint="eastAsia"/>
          <w:color w:val="000000"/>
          <w:sz w:val="24"/>
          <w:szCs w:val="24"/>
        </w:rPr>
        <w:t>采购人指定地点</w:t>
      </w:r>
      <w:r w:rsidRPr="00504201">
        <w:rPr>
          <w:rFonts w:ascii="宋体" w:hAnsi="宋体" w:hint="eastAsia"/>
          <w:sz w:val="24"/>
          <w:szCs w:val="24"/>
        </w:rPr>
        <w:t>。</w:t>
      </w:r>
    </w:p>
    <w:p w14:paraId="33A7BE86" w14:textId="77777777" w:rsidR="00504201" w:rsidRPr="00504201" w:rsidRDefault="00504201" w:rsidP="008D4CD6">
      <w:pPr>
        <w:spacing w:line="470" w:lineRule="exact"/>
        <w:rPr>
          <w:rFonts w:ascii="宋体" w:hAnsi="宋体"/>
          <w:b/>
          <w:bCs/>
          <w:sz w:val="24"/>
          <w:szCs w:val="24"/>
        </w:rPr>
      </w:pPr>
      <w:r w:rsidRPr="00504201">
        <w:rPr>
          <w:rFonts w:ascii="宋体" w:hAnsi="宋体" w:hint="eastAsia"/>
          <w:b/>
          <w:bCs/>
          <w:sz w:val="24"/>
          <w:szCs w:val="24"/>
        </w:rPr>
        <w:t>五、采购标的需满足的质量保证及售后服务要求：</w:t>
      </w:r>
    </w:p>
    <w:p w14:paraId="4544FBC9"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cs="宋体" w:hint="eastAsia"/>
          <w:color w:val="000000"/>
          <w:kern w:val="0"/>
          <w:sz w:val="24"/>
          <w:szCs w:val="24"/>
        </w:rPr>
        <w:t>1、质量标准：</w:t>
      </w:r>
      <w:r w:rsidRPr="00504201">
        <w:rPr>
          <w:rFonts w:ascii="宋体" w:hAnsi="宋体" w:hint="eastAsia"/>
          <w:bCs/>
          <w:sz w:val="24"/>
          <w:szCs w:val="24"/>
        </w:rPr>
        <w:t>达到国家及行业合格标准，且必须满足本次采购的要求。</w:t>
      </w:r>
    </w:p>
    <w:p w14:paraId="027C3773"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2、中标人应按招标文件规定的货物性能、技术要求、质量标准向采购人提供未经使用的全新产品。</w:t>
      </w:r>
    </w:p>
    <w:p w14:paraId="7267D9B1" w14:textId="68C67A7D"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3、中标人提供货物的整体质保期为</w:t>
      </w:r>
      <w:proofErr w:type="gramStart"/>
      <w:r w:rsidR="005C3F5F" w:rsidRPr="005C3F5F">
        <w:rPr>
          <w:rFonts w:ascii="宋体" w:hAnsi="宋体" w:hint="eastAsia"/>
          <w:sz w:val="24"/>
          <w:szCs w:val="24"/>
        </w:rPr>
        <w:t>自设备</w:t>
      </w:r>
      <w:proofErr w:type="gramEnd"/>
      <w:r w:rsidR="005C3F5F" w:rsidRPr="005C3F5F">
        <w:rPr>
          <w:rFonts w:ascii="宋体" w:hAnsi="宋体" w:hint="eastAsia"/>
          <w:sz w:val="24"/>
          <w:szCs w:val="24"/>
        </w:rPr>
        <w:t>安装完毕，双方签署本次采购的验收报告</w:t>
      </w:r>
      <w:r w:rsidRPr="00504201">
        <w:rPr>
          <w:rFonts w:ascii="宋体" w:hAnsi="宋体" w:hint="eastAsia"/>
          <w:sz w:val="24"/>
          <w:szCs w:val="24"/>
        </w:rPr>
        <w:t>之日</w:t>
      </w:r>
      <w:proofErr w:type="gramStart"/>
      <w:r w:rsidRPr="00504201">
        <w:rPr>
          <w:rFonts w:ascii="宋体" w:hAnsi="宋体" w:hint="eastAsia"/>
          <w:sz w:val="24"/>
          <w:szCs w:val="24"/>
        </w:rPr>
        <w:t>起给予</w:t>
      </w:r>
      <w:proofErr w:type="gramEnd"/>
      <w:r w:rsidRPr="00504201">
        <w:rPr>
          <w:rFonts w:ascii="宋体" w:hAnsi="宋体" w:hint="eastAsia"/>
          <w:sz w:val="24"/>
          <w:szCs w:val="24"/>
        </w:rPr>
        <w:t>1年的质保服务。在质保期内因货物本身的质量问题发生故障，中标人应负责免费更换。超过保修期的机器设备,中标人提供的设备及维修服务费用，按成本价收取。</w:t>
      </w:r>
    </w:p>
    <w:p w14:paraId="15174DDF"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4、接到故障报告后2小时内响应服务需求，24小时内解决问题。</w:t>
      </w:r>
    </w:p>
    <w:p w14:paraId="3A132413"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5、在质保期内,中标人应对货物出现的质量及安全问题负责处理解决并承担一切费用。</w:t>
      </w:r>
    </w:p>
    <w:p w14:paraId="0B5BD25C" w14:textId="77777777" w:rsidR="00504201" w:rsidRPr="00504201" w:rsidRDefault="00504201" w:rsidP="008D4CD6">
      <w:pPr>
        <w:spacing w:line="470" w:lineRule="exact"/>
        <w:rPr>
          <w:rFonts w:ascii="宋体" w:hAnsi="宋体"/>
          <w:b/>
          <w:bCs/>
          <w:sz w:val="24"/>
          <w:szCs w:val="24"/>
        </w:rPr>
      </w:pPr>
      <w:r w:rsidRPr="00504201">
        <w:rPr>
          <w:rFonts w:ascii="宋体" w:hAnsi="宋体" w:hint="eastAsia"/>
          <w:b/>
          <w:bCs/>
          <w:sz w:val="24"/>
          <w:szCs w:val="24"/>
        </w:rPr>
        <w:t>六、采购标的验收标准：</w:t>
      </w:r>
    </w:p>
    <w:p w14:paraId="5CA1C4A6" w14:textId="77777777" w:rsidR="00504201" w:rsidRPr="00504201" w:rsidRDefault="00504201" w:rsidP="008D4CD6">
      <w:pPr>
        <w:spacing w:line="470" w:lineRule="exact"/>
        <w:ind w:firstLineChars="200" w:firstLine="480"/>
        <w:rPr>
          <w:rFonts w:ascii="宋体" w:hAnsi="宋体"/>
          <w:b/>
          <w:bCs/>
          <w:sz w:val="24"/>
          <w:szCs w:val="24"/>
        </w:rPr>
      </w:pPr>
      <w:r w:rsidRPr="00504201">
        <w:rPr>
          <w:rFonts w:ascii="宋体" w:hAnsi="宋体" w:hint="eastAsia"/>
          <w:sz w:val="24"/>
          <w:szCs w:val="24"/>
        </w:rPr>
        <w:t>（一）采购人对中标人提交的货物依据招标文件上的技术规格要求和国家有关质量标准进行现场初步验收，外观、说明书符合招标文件技术要求的，给予签收，初步验收不合格的不予签收。货到后，采购人需在五个工作日内验收。</w:t>
      </w:r>
    </w:p>
    <w:p w14:paraId="4501FB1B" w14:textId="77777777" w:rsidR="00504201" w:rsidRPr="00504201" w:rsidRDefault="00504201" w:rsidP="008D4CD6">
      <w:pPr>
        <w:spacing w:line="470" w:lineRule="exact"/>
        <w:ind w:firstLineChars="200" w:firstLine="480"/>
        <w:rPr>
          <w:rFonts w:ascii="宋体" w:hAnsi="宋体"/>
          <w:b/>
          <w:bCs/>
          <w:sz w:val="24"/>
          <w:szCs w:val="24"/>
        </w:rPr>
      </w:pPr>
      <w:r w:rsidRPr="00504201">
        <w:rPr>
          <w:rFonts w:ascii="宋体" w:hAnsi="宋体" w:hint="eastAsia"/>
          <w:sz w:val="24"/>
          <w:szCs w:val="24"/>
        </w:rPr>
        <w:t>（二）中标人交货前应对产品做出全面检查和对验收文件进行整理,并列出清单,作为采购人收货验收和使用的技术条件依据,检验的结果应随货物交采购人。</w:t>
      </w:r>
    </w:p>
    <w:p w14:paraId="780B1CBD" w14:textId="77777777" w:rsidR="00504201" w:rsidRPr="00504201" w:rsidRDefault="00504201" w:rsidP="008D4CD6">
      <w:pPr>
        <w:spacing w:line="470" w:lineRule="exact"/>
        <w:ind w:firstLineChars="200" w:firstLine="480"/>
        <w:rPr>
          <w:rFonts w:ascii="宋体" w:hAnsi="宋体"/>
          <w:b/>
          <w:bCs/>
          <w:sz w:val="24"/>
          <w:szCs w:val="24"/>
        </w:rPr>
      </w:pPr>
      <w:r w:rsidRPr="00504201">
        <w:rPr>
          <w:rFonts w:ascii="宋体" w:hAnsi="宋体" w:hint="eastAsia"/>
          <w:sz w:val="24"/>
          <w:szCs w:val="24"/>
        </w:rPr>
        <w:t>（三）验收时中标人必须在现场，验收完毕后作出验收结果报告。</w:t>
      </w:r>
    </w:p>
    <w:p w14:paraId="5D5A6802" w14:textId="77777777" w:rsidR="00504201" w:rsidRPr="00504201" w:rsidRDefault="00504201" w:rsidP="008D4CD6">
      <w:pPr>
        <w:spacing w:line="470" w:lineRule="exact"/>
        <w:rPr>
          <w:rFonts w:ascii="宋体" w:hAnsi="宋体"/>
          <w:sz w:val="24"/>
          <w:szCs w:val="24"/>
        </w:rPr>
      </w:pPr>
      <w:r w:rsidRPr="00504201">
        <w:rPr>
          <w:rFonts w:ascii="宋体" w:hAnsi="宋体" w:hint="eastAsia"/>
          <w:b/>
          <w:bCs/>
          <w:sz w:val="24"/>
          <w:szCs w:val="24"/>
        </w:rPr>
        <w:t>七、采购标的</w:t>
      </w:r>
      <w:proofErr w:type="gramStart"/>
      <w:r w:rsidRPr="00504201">
        <w:rPr>
          <w:rFonts w:ascii="宋体" w:hAnsi="宋体" w:hint="eastAsia"/>
          <w:b/>
          <w:bCs/>
          <w:sz w:val="24"/>
          <w:szCs w:val="24"/>
        </w:rPr>
        <w:t>的</w:t>
      </w:r>
      <w:proofErr w:type="gramEnd"/>
      <w:r w:rsidRPr="00504201">
        <w:rPr>
          <w:rFonts w:ascii="宋体" w:hAnsi="宋体" w:hint="eastAsia"/>
          <w:b/>
          <w:bCs/>
          <w:sz w:val="24"/>
          <w:szCs w:val="24"/>
        </w:rPr>
        <w:t>其他技术、服务等要求：</w:t>
      </w:r>
    </w:p>
    <w:p w14:paraId="7054FD8C"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（一）投标人必须承诺响应招标文件中提出的全部技术规格与要求，如果对其中某些条款不响应时，应在文件中逐条列出，未列出的视同响应。</w:t>
      </w:r>
    </w:p>
    <w:p w14:paraId="078FE87C"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（二）中标人应在货物发运前对其进行满足运输距离、防潮、防震、防锈和防破损装卸等要求包装，以保证货物安全运达采购人指定地点。</w:t>
      </w:r>
    </w:p>
    <w:p w14:paraId="36D6A401"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（三）使用说明书、质量检验证明书、随配附件和工具以及清单一并附于货物内。</w:t>
      </w:r>
    </w:p>
    <w:p w14:paraId="635E94BA"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（四）中标人在货物发运手续办理完毕后24小时内或货到采购人48小时前通知采购人，以准备接货。</w:t>
      </w:r>
    </w:p>
    <w:p w14:paraId="3E7C7FA8"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（五）货物在交付采购人前发生的风险均由中标人负责。</w:t>
      </w:r>
    </w:p>
    <w:p w14:paraId="493A32F0"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（六）货物在规定的交付期限内由中标人送达采购人指定的地点视为交付，中标人同时需通知采购人货物已送达。</w:t>
      </w:r>
    </w:p>
    <w:p w14:paraId="58C0F209" w14:textId="257CFF7E"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（七）总报价中应包括完成</w:t>
      </w:r>
      <w:r w:rsidR="00690AC1">
        <w:rPr>
          <w:rFonts w:ascii="宋体" w:hAnsi="宋体" w:hint="eastAsia"/>
          <w:sz w:val="24"/>
          <w:szCs w:val="24"/>
        </w:rPr>
        <w:t>2023年</w:t>
      </w:r>
      <w:proofErr w:type="gramStart"/>
      <w:r w:rsidR="00690AC1">
        <w:rPr>
          <w:rFonts w:ascii="宋体" w:hAnsi="宋体" w:hint="eastAsia"/>
          <w:sz w:val="24"/>
          <w:szCs w:val="24"/>
        </w:rPr>
        <w:t>滨湖区马圩</w:t>
      </w:r>
      <w:proofErr w:type="gramEnd"/>
      <w:r w:rsidR="00690AC1">
        <w:rPr>
          <w:rFonts w:ascii="宋体" w:hAnsi="宋体" w:hint="eastAsia"/>
          <w:sz w:val="24"/>
          <w:szCs w:val="24"/>
        </w:rPr>
        <w:t>水利农机站污水泵采购项目</w:t>
      </w:r>
      <w:r w:rsidRPr="00504201">
        <w:rPr>
          <w:rFonts w:ascii="宋体" w:hAnsi="宋体" w:hint="eastAsia"/>
          <w:sz w:val="24"/>
          <w:szCs w:val="24"/>
        </w:rPr>
        <w:t>所发生的一切费</w:t>
      </w:r>
      <w:r w:rsidRPr="00504201">
        <w:rPr>
          <w:rFonts w:ascii="宋体" w:hAnsi="宋体" w:hint="eastAsia"/>
          <w:sz w:val="24"/>
          <w:szCs w:val="24"/>
        </w:rPr>
        <w:lastRenderedPageBreak/>
        <w:t>用。</w:t>
      </w:r>
    </w:p>
    <w:p w14:paraId="7D121CBB" w14:textId="77777777" w:rsidR="00504201" w:rsidRPr="00504201"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八）安全要求：中标供应商中标后，在项目实施过程中，一切人身安全，设备安全及环境安全等安全责任，由中标供应商承担。运输、安装、调试、验收、售后服务期间发生安全责任事故均由中标供应商负全责，除自行承担相关经济责任外，采购人保留对中标供应商的经济追偿权。</w:t>
      </w:r>
    </w:p>
    <w:p w14:paraId="4DFFC1ED" w14:textId="77777777" w:rsidR="008D4CD6" w:rsidRPr="008D4CD6" w:rsidRDefault="00504201" w:rsidP="008D4CD6">
      <w:pPr>
        <w:spacing w:line="470" w:lineRule="exact"/>
        <w:ind w:firstLineChars="200" w:firstLine="480"/>
        <w:rPr>
          <w:rFonts w:ascii="宋体" w:hAnsi="宋体"/>
          <w:sz w:val="24"/>
          <w:szCs w:val="24"/>
        </w:rPr>
      </w:pPr>
      <w:r w:rsidRPr="00504201">
        <w:rPr>
          <w:rFonts w:ascii="宋体" w:hAnsi="宋体" w:hint="eastAsia"/>
          <w:sz w:val="24"/>
          <w:szCs w:val="24"/>
        </w:rPr>
        <w:t>（九）知识产权：中标单位应保证甲方免除且中标单位承担由于甲方在其本国使用时而引起第三方提出的侵犯专利权、商标权或工业设计权的起诉、行动、行政程序索赔、请求等以及甲方为此而产生的损失和损害、费用和支出（包括律师费）。</w:t>
      </w:r>
    </w:p>
    <w:p w14:paraId="4B304B8D" w14:textId="52E24862" w:rsidR="00C70792" w:rsidRPr="008D4CD6" w:rsidRDefault="00504201" w:rsidP="008D4CD6">
      <w:pPr>
        <w:spacing w:line="470" w:lineRule="exact"/>
        <w:ind w:firstLineChars="200" w:firstLine="480"/>
        <w:rPr>
          <w:rFonts w:ascii="宋体" w:hAnsi="宋体"/>
          <w:sz w:val="24"/>
          <w:szCs w:val="24"/>
        </w:rPr>
      </w:pPr>
      <w:r w:rsidRPr="008D4CD6">
        <w:rPr>
          <w:rFonts w:ascii="宋体" w:hAnsi="宋体" w:hint="eastAsia"/>
          <w:sz w:val="24"/>
          <w:szCs w:val="24"/>
        </w:rPr>
        <w:t>（十）中标单位提供免费配合安装指导服务，提供现场操作培训。</w:t>
      </w:r>
    </w:p>
    <w:p w14:paraId="16CF4A79" w14:textId="77777777" w:rsidR="00C70792" w:rsidRDefault="00C70792">
      <w:pPr>
        <w:jc w:val="center"/>
        <w:outlineLvl w:val="0"/>
        <w:rPr>
          <w:rFonts w:ascii="宋体" w:hAnsi="宋体"/>
          <w:b/>
          <w:sz w:val="28"/>
          <w:szCs w:val="28"/>
        </w:rPr>
      </w:pPr>
    </w:p>
    <w:p w14:paraId="2968CD2A" w14:textId="77777777" w:rsidR="00C70792" w:rsidRDefault="00C70792">
      <w:pPr>
        <w:jc w:val="center"/>
        <w:outlineLvl w:val="0"/>
        <w:rPr>
          <w:rFonts w:ascii="宋体" w:hAnsi="宋体"/>
          <w:b/>
          <w:sz w:val="28"/>
          <w:szCs w:val="28"/>
        </w:rPr>
      </w:pPr>
    </w:p>
    <w:p w14:paraId="4C75B981" w14:textId="191D6377" w:rsidR="00C70792" w:rsidRDefault="00C70792"/>
    <w:p w14:paraId="7D07DA59" w14:textId="77777777" w:rsidR="006676E8" w:rsidRDefault="006676E8">
      <w:pPr>
        <w:widowControl/>
        <w:jc w:val="left"/>
        <w:rPr>
          <w:rFonts w:ascii="宋体" w:hAnsi="宋体"/>
          <w:b/>
          <w:sz w:val="28"/>
          <w:szCs w:val="28"/>
        </w:rPr>
      </w:pPr>
      <w:r>
        <w:rPr>
          <w:rFonts w:ascii="宋体" w:hAnsi="宋体"/>
          <w:b/>
          <w:sz w:val="28"/>
          <w:szCs w:val="28"/>
        </w:rPr>
        <w:br w:type="page"/>
      </w:r>
    </w:p>
    <w:p w14:paraId="5B5A723D" w14:textId="057F3B05" w:rsidR="00C70792" w:rsidRDefault="003477C0">
      <w:pPr>
        <w:jc w:val="center"/>
        <w:outlineLvl w:val="0"/>
        <w:rPr>
          <w:rFonts w:ascii="黑体" w:eastAsia="黑体"/>
          <w:b/>
          <w:sz w:val="44"/>
          <w:szCs w:val="44"/>
        </w:rPr>
      </w:pPr>
      <w:r>
        <w:rPr>
          <w:rFonts w:ascii="宋体" w:hAnsi="宋体" w:hint="eastAsia"/>
          <w:b/>
          <w:sz w:val="28"/>
          <w:szCs w:val="28"/>
        </w:rPr>
        <w:lastRenderedPageBreak/>
        <w:t>四．合同书（格式文本）</w:t>
      </w:r>
    </w:p>
    <w:p w14:paraId="06115E22" w14:textId="77777777" w:rsidR="008E4166" w:rsidRPr="008E4166" w:rsidRDefault="008E4166" w:rsidP="008E4166">
      <w:pPr>
        <w:spacing w:line="420" w:lineRule="exact"/>
        <w:rPr>
          <w:rFonts w:ascii="Calibri" w:hAnsi="宋体"/>
          <w:bCs/>
          <w:color w:val="0D0D0D"/>
          <w:sz w:val="24"/>
          <w:u w:val="single"/>
        </w:rPr>
      </w:pPr>
      <w:r w:rsidRPr="008E4166">
        <w:rPr>
          <w:rFonts w:ascii="Calibri" w:hAnsi="宋体" w:hint="eastAsia"/>
          <w:bCs/>
          <w:color w:val="0D0D0D"/>
          <w:sz w:val="24"/>
        </w:rPr>
        <w:t>需方（采购人）：</w:t>
      </w:r>
      <w:r w:rsidRPr="008E4166">
        <w:rPr>
          <w:rFonts w:ascii="Calibri" w:hAnsi="宋体" w:hint="eastAsia"/>
          <w:bCs/>
          <w:color w:val="0D0D0D"/>
          <w:sz w:val="24"/>
          <w:u w:val="single"/>
        </w:rPr>
        <w:t xml:space="preserve">                         </w:t>
      </w:r>
    </w:p>
    <w:p w14:paraId="6354E3BD" w14:textId="77777777" w:rsidR="008E4166" w:rsidRPr="008E4166" w:rsidRDefault="008E4166" w:rsidP="008E4166">
      <w:pPr>
        <w:spacing w:line="420" w:lineRule="exact"/>
        <w:rPr>
          <w:rFonts w:ascii="Calibri" w:hAnsi="宋体"/>
          <w:bCs/>
          <w:color w:val="0D0D0D"/>
          <w:sz w:val="24"/>
          <w:u w:val="single"/>
        </w:rPr>
      </w:pPr>
      <w:r w:rsidRPr="008E4166">
        <w:rPr>
          <w:rFonts w:ascii="Calibri" w:hAnsi="宋体" w:hint="eastAsia"/>
          <w:bCs/>
          <w:color w:val="0D0D0D"/>
          <w:sz w:val="24"/>
        </w:rPr>
        <w:t>供方（中标方）：</w:t>
      </w:r>
      <w:r w:rsidRPr="008E4166">
        <w:rPr>
          <w:rFonts w:ascii="Calibri" w:hAnsi="宋体" w:hint="eastAsia"/>
          <w:bCs/>
          <w:color w:val="0D0D0D"/>
          <w:sz w:val="24"/>
          <w:u w:val="single"/>
        </w:rPr>
        <w:t xml:space="preserve">                         </w:t>
      </w:r>
    </w:p>
    <w:p w14:paraId="4AB1BC00"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一、采购项目名称及编号：</w:t>
      </w:r>
      <w:r w:rsidRPr="008E4166">
        <w:rPr>
          <w:rFonts w:ascii="Calibri" w:hAnsi="宋体" w:hint="eastAsia"/>
          <w:bCs/>
          <w:color w:val="0D0D0D"/>
          <w:sz w:val="24"/>
          <w:u w:val="single"/>
        </w:rPr>
        <w:t xml:space="preserve">                 </w:t>
      </w:r>
    </w:p>
    <w:p w14:paraId="1F862CE2"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二、采购内容：</w:t>
      </w:r>
      <w:r w:rsidRPr="008E4166">
        <w:rPr>
          <w:rFonts w:ascii="Calibri" w:hAnsi="宋体" w:hint="eastAsia"/>
          <w:bCs/>
          <w:color w:val="0D0D0D"/>
          <w:sz w:val="24"/>
          <w:u w:val="single"/>
        </w:rPr>
        <w:t xml:space="preserve">                                                     </w:t>
      </w:r>
    </w:p>
    <w:p w14:paraId="7974AE9E"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三、中标总金额：（大写）</w:t>
      </w:r>
      <w:r w:rsidRPr="008E4166">
        <w:rPr>
          <w:rFonts w:ascii="Calibri" w:hAnsi="宋体" w:hint="eastAsia"/>
          <w:bCs/>
          <w:color w:val="0D0D0D"/>
          <w:sz w:val="24"/>
          <w:u w:val="single"/>
        </w:rPr>
        <w:t xml:space="preserve">                  </w:t>
      </w:r>
      <w:r w:rsidRPr="008E4166">
        <w:rPr>
          <w:rFonts w:ascii="Calibri" w:hAnsi="宋体" w:hint="eastAsia"/>
          <w:bCs/>
          <w:color w:val="0D0D0D"/>
          <w:sz w:val="24"/>
        </w:rPr>
        <w:t>；（小写）</w:t>
      </w:r>
      <w:r w:rsidRPr="008E4166">
        <w:rPr>
          <w:rFonts w:ascii="Calibri" w:hAnsi="宋体" w:hint="eastAsia"/>
          <w:bCs/>
          <w:color w:val="0D0D0D"/>
          <w:sz w:val="24"/>
          <w:u w:val="single"/>
        </w:rPr>
        <w:t xml:space="preserve">                 </w:t>
      </w:r>
    </w:p>
    <w:p w14:paraId="0C5BDF69"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四、质量和包装要求及验收标准：</w:t>
      </w:r>
      <w:r w:rsidRPr="008E4166">
        <w:rPr>
          <w:rFonts w:ascii="Calibri" w:hAnsi="宋体" w:hint="eastAsia"/>
          <w:bCs/>
          <w:color w:val="0D0D0D"/>
          <w:sz w:val="24"/>
          <w:u w:val="single"/>
        </w:rPr>
        <w:t xml:space="preserve">                                     </w:t>
      </w:r>
    </w:p>
    <w:p w14:paraId="3B9663EF"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五、交货期或完工期：</w:t>
      </w:r>
      <w:r w:rsidRPr="008E4166">
        <w:rPr>
          <w:rFonts w:ascii="Calibri" w:hAnsi="宋体" w:hint="eastAsia"/>
          <w:bCs/>
          <w:color w:val="0D0D0D"/>
          <w:sz w:val="24"/>
          <w:u w:val="single"/>
        </w:rPr>
        <w:t xml:space="preserve">                                               </w:t>
      </w:r>
    </w:p>
    <w:p w14:paraId="1384A8C9"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六、交货地点和方式：</w:t>
      </w:r>
      <w:r w:rsidRPr="008E4166">
        <w:rPr>
          <w:rFonts w:ascii="Calibri" w:hAnsi="宋体" w:hint="eastAsia"/>
          <w:bCs/>
          <w:color w:val="0D0D0D"/>
          <w:sz w:val="24"/>
          <w:u w:val="single"/>
        </w:rPr>
        <w:t xml:space="preserve">                                               </w:t>
      </w:r>
    </w:p>
    <w:p w14:paraId="634BDC24"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七、货款支付步骤和办法：</w:t>
      </w:r>
      <w:r w:rsidRPr="008E4166">
        <w:rPr>
          <w:rFonts w:ascii="Calibri" w:hAnsi="宋体" w:hint="eastAsia"/>
          <w:bCs/>
          <w:color w:val="0D0D0D"/>
          <w:sz w:val="24"/>
          <w:u w:val="single"/>
        </w:rPr>
        <w:t xml:space="preserve">                                           </w:t>
      </w:r>
    </w:p>
    <w:p w14:paraId="704948F6"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八、售后服务：</w:t>
      </w:r>
      <w:r w:rsidRPr="008E4166">
        <w:rPr>
          <w:rFonts w:ascii="Calibri" w:hAnsi="宋体" w:hint="eastAsia"/>
          <w:bCs/>
          <w:color w:val="0D0D0D"/>
          <w:sz w:val="24"/>
          <w:u w:val="single"/>
        </w:rPr>
        <w:t xml:space="preserve">                                                     </w:t>
      </w:r>
    </w:p>
    <w:p w14:paraId="4680F72F"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九、违约责任：</w:t>
      </w:r>
      <w:r w:rsidRPr="008E4166">
        <w:rPr>
          <w:rFonts w:ascii="Calibri" w:hAnsi="宋体" w:hint="eastAsia"/>
          <w:bCs/>
          <w:color w:val="0D0D0D"/>
          <w:sz w:val="24"/>
          <w:u w:val="single"/>
        </w:rPr>
        <w:t xml:space="preserve">                                                     </w:t>
      </w:r>
    </w:p>
    <w:p w14:paraId="5C979C9D"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color w:val="0D0D0D"/>
          <w:sz w:val="24"/>
        </w:rPr>
        <w:t>十、</w:t>
      </w:r>
      <w:r w:rsidRPr="008E4166">
        <w:rPr>
          <w:rFonts w:ascii="Calibri" w:hAnsi="宋体"/>
          <w:color w:val="0D0D0D"/>
          <w:sz w:val="24"/>
        </w:rPr>
        <w:t>解决争议的方</w:t>
      </w:r>
      <w:r w:rsidRPr="008E4166">
        <w:rPr>
          <w:rFonts w:ascii="Calibri" w:hAnsi="宋体" w:hint="eastAsia"/>
          <w:color w:val="0D0D0D"/>
          <w:sz w:val="24"/>
        </w:rPr>
        <w:t>式：</w:t>
      </w:r>
      <w:r w:rsidRPr="008E4166">
        <w:rPr>
          <w:rFonts w:ascii="Calibri" w:hAnsi="宋体" w:hint="eastAsia"/>
          <w:color w:val="0D0D0D"/>
          <w:sz w:val="24"/>
          <w:u w:val="single"/>
        </w:rPr>
        <w:t xml:space="preserve">                                               </w:t>
      </w:r>
    </w:p>
    <w:p w14:paraId="3F602B5F"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十一、其它事项：</w:t>
      </w:r>
      <w:r w:rsidRPr="008E4166">
        <w:rPr>
          <w:rFonts w:ascii="Calibri" w:hAnsi="宋体" w:hint="eastAsia"/>
          <w:bCs/>
          <w:color w:val="0D0D0D"/>
          <w:sz w:val="24"/>
          <w:u w:val="single"/>
        </w:rPr>
        <w:t xml:space="preserve">                                                     </w:t>
      </w:r>
    </w:p>
    <w:p w14:paraId="676CAA69"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十二、合同不可分割部分：</w:t>
      </w:r>
    </w:p>
    <w:p w14:paraId="4ED26240" w14:textId="77777777" w:rsidR="008E4166" w:rsidRPr="008E4166" w:rsidRDefault="008E4166" w:rsidP="008E4166">
      <w:pPr>
        <w:tabs>
          <w:tab w:val="left" w:pos="210"/>
          <w:tab w:val="left" w:pos="840"/>
          <w:tab w:val="left" w:pos="1260"/>
        </w:tabs>
        <w:spacing w:line="420" w:lineRule="exact"/>
        <w:ind w:firstLineChars="200" w:firstLine="480"/>
        <w:rPr>
          <w:rFonts w:ascii="Calibri" w:hAnsi="宋体"/>
          <w:bCs/>
          <w:color w:val="0D0D0D"/>
          <w:sz w:val="24"/>
        </w:rPr>
      </w:pPr>
      <w:r w:rsidRPr="008E4166">
        <w:rPr>
          <w:rFonts w:ascii="Calibri" w:hAnsi="宋体" w:hint="eastAsia"/>
          <w:bCs/>
          <w:color w:val="0D0D0D"/>
          <w:sz w:val="24"/>
        </w:rPr>
        <w:t>招标文件、投标文件、合同条款及中标通知书，供方在投标、评标过程中所作其它有关承诺、声明、书面澄清等均为合同不可分割的部分，与主合同具有同等法律效力。</w:t>
      </w:r>
    </w:p>
    <w:p w14:paraId="780FFE7F" w14:textId="77777777" w:rsidR="008E4166" w:rsidRPr="008E4166" w:rsidRDefault="008E4166" w:rsidP="008E4166">
      <w:pPr>
        <w:tabs>
          <w:tab w:val="left" w:pos="210"/>
          <w:tab w:val="left" w:pos="840"/>
          <w:tab w:val="left" w:pos="1155"/>
        </w:tabs>
        <w:spacing w:line="440" w:lineRule="exact"/>
        <w:ind w:firstLineChars="200" w:firstLine="480"/>
        <w:rPr>
          <w:rFonts w:ascii="宋体" w:hAnsi="宋体"/>
          <w:bCs/>
          <w:sz w:val="24"/>
          <w:szCs w:val="24"/>
        </w:rPr>
      </w:pPr>
      <w:r w:rsidRPr="008E4166">
        <w:rPr>
          <w:rFonts w:ascii="宋体" w:hAnsi="宋体" w:hint="eastAsia"/>
          <w:bCs/>
          <w:sz w:val="24"/>
          <w:szCs w:val="24"/>
        </w:rPr>
        <w:t>十三、合同备案：</w:t>
      </w:r>
    </w:p>
    <w:p w14:paraId="18A358C2" w14:textId="77777777" w:rsidR="008E4166" w:rsidRPr="008E4166" w:rsidRDefault="008E4166" w:rsidP="008E4166">
      <w:pPr>
        <w:tabs>
          <w:tab w:val="left" w:pos="210"/>
          <w:tab w:val="left" w:pos="735"/>
          <w:tab w:val="left" w:pos="1155"/>
        </w:tabs>
        <w:spacing w:line="440" w:lineRule="exact"/>
        <w:ind w:firstLineChars="200" w:firstLine="480"/>
        <w:rPr>
          <w:rFonts w:ascii="宋体" w:hAnsi="宋体"/>
          <w:bCs/>
          <w:sz w:val="24"/>
          <w:szCs w:val="24"/>
        </w:rPr>
      </w:pPr>
      <w:r w:rsidRPr="008E4166">
        <w:rPr>
          <w:rFonts w:ascii="宋体" w:hAnsi="宋体" w:hint="eastAsia"/>
          <w:bCs/>
          <w:sz w:val="24"/>
          <w:szCs w:val="24"/>
        </w:rPr>
        <w:t>合同一式5份，供需双方各执2</w:t>
      </w:r>
      <w:r w:rsidRPr="008E4166">
        <w:rPr>
          <w:rFonts w:ascii="宋体" w:hAnsi="宋体" w:hint="eastAsia"/>
          <w:bCs/>
          <w:kern w:val="0"/>
          <w:sz w:val="24"/>
          <w:szCs w:val="24"/>
        </w:rPr>
        <w:t>份，</w:t>
      </w:r>
      <w:r w:rsidRPr="008E4166">
        <w:rPr>
          <w:rFonts w:ascii="宋体" w:hAnsi="宋体" w:hint="eastAsia"/>
          <w:bCs/>
          <w:sz w:val="24"/>
          <w:szCs w:val="24"/>
        </w:rPr>
        <w:t>代理公司</w:t>
      </w:r>
      <w:r w:rsidRPr="008E4166">
        <w:rPr>
          <w:rFonts w:ascii="宋体" w:hAnsi="宋体" w:hint="eastAsia"/>
          <w:bCs/>
          <w:kern w:val="0"/>
          <w:sz w:val="24"/>
          <w:szCs w:val="24"/>
        </w:rPr>
        <w:t>1份</w:t>
      </w:r>
      <w:r w:rsidRPr="008E4166">
        <w:rPr>
          <w:rFonts w:ascii="宋体" w:hAnsi="宋体" w:hint="eastAsia"/>
          <w:bCs/>
          <w:sz w:val="24"/>
          <w:szCs w:val="24"/>
        </w:rPr>
        <w:t>。</w:t>
      </w:r>
    </w:p>
    <w:p w14:paraId="4D90BF73" w14:textId="77777777" w:rsidR="008E4166" w:rsidRPr="008E4166" w:rsidRDefault="008E4166" w:rsidP="008E4166">
      <w:pPr>
        <w:tabs>
          <w:tab w:val="left" w:pos="210"/>
          <w:tab w:val="left" w:pos="840"/>
          <w:tab w:val="left" w:pos="1155"/>
        </w:tabs>
        <w:spacing w:line="440" w:lineRule="exact"/>
        <w:ind w:firstLineChars="200" w:firstLine="480"/>
        <w:rPr>
          <w:rFonts w:ascii="宋体" w:hAnsi="宋体"/>
          <w:bCs/>
          <w:sz w:val="24"/>
          <w:szCs w:val="24"/>
        </w:rPr>
      </w:pPr>
      <w:r w:rsidRPr="008E4166">
        <w:rPr>
          <w:rFonts w:ascii="宋体" w:hAnsi="宋体" w:hint="eastAsia"/>
          <w:bCs/>
          <w:sz w:val="24"/>
          <w:szCs w:val="24"/>
        </w:rPr>
        <w:t>十四、合同生效：</w:t>
      </w:r>
    </w:p>
    <w:p w14:paraId="450D88BA" w14:textId="77777777" w:rsidR="008E4166" w:rsidRPr="008E4166" w:rsidRDefault="008E4166" w:rsidP="008E4166">
      <w:pPr>
        <w:tabs>
          <w:tab w:val="left" w:pos="210"/>
          <w:tab w:val="left" w:pos="840"/>
          <w:tab w:val="left" w:pos="1155"/>
        </w:tabs>
        <w:spacing w:line="440" w:lineRule="exact"/>
        <w:ind w:firstLineChars="200" w:firstLine="480"/>
        <w:rPr>
          <w:rFonts w:ascii="宋体" w:hAnsi="宋体"/>
          <w:bCs/>
          <w:sz w:val="24"/>
          <w:szCs w:val="24"/>
        </w:rPr>
      </w:pPr>
      <w:r w:rsidRPr="008E4166">
        <w:rPr>
          <w:rFonts w:ascii="宋体" w:hAnsi="宋体" w:hint="eastAsia"/>
          <w:bCs/>
          <w:sz w:val="24"/>
          <w:szCs w:val="24"/>
        </w:rPr>
        <w:t>本合同由供需双方签字、盖章，</w:t>
      </w:r>
      <w:r w:rsidRPr="008E4166">
        <w:rPr>
          <w:rFonts w:ascii="宋体" w:hAnsi="宋体" w:hint="eastAsia"/>
          <w:bCs/>
          <w:kern w:val="0"/>
          <w:sz w:val="24"/>
          <w:szCs w:val="24"/>
        </w:rPr>
        <w:t>并经</w:t>
      </w:r>
      <w:r w:rsidRPr="008E4166">
        <w:rPr>
          <w:rFonts w:ascii="宋体" w:hAnsi="宋体" w:hint="eastAsia"/>
          <w:bCs/>
          <w:sz w:val="24"/>
          <w:szCs w:val="24"/>
        </w:rPr>
        <w:t>代理公司</w:t>
      </w:r>
      <w:r w:rsidRPr="008E4166">
        <w:rPr>
          <w:rFonts w:ascii="宋体" w:hAnsi="宋体" w:hint="eastAsia"/>
          <w:bCs/>
          <w:kern w:val="0"/>
          <w:sz w:val="24"/>
          <w:szCs w:val="24"/>
        </w:rPr>
        <w:t>见证后生效</w:t>
      </w:r>
      <w:r w:rsidRPr="008E4166">
        <w:rPr>
          <w:rFonts w:ascii="宋体" w:hAnsi="宋体" w:hint="eastAsia"/>
          <w:bCs/>
          <w:sz w:val="24"/>
          <w:szCs w:val="24"/>
        </w:rPr>
        <w:t>。</w:t>
      </w:r>
    </w:p>
    <w:p w14:paraId="33431B44" w14:textId="77777777" w:rsidR="008E4166" w:rsidRPr="008E4166" w:rsidRDefault="008E4166" w:rsidP="008E4166">
      <w:pPr>
        <w:tabs>
          <w:tab w:val="left" w:pos="210"/>
          <w:tab w:val="left" w:pos="840"/>
          <w:tab w:val="left" w:pos="1155"/>
        </w:tabs>
        <w:spacing w:line="440" w:lineRule="exact"/>
        <w:ind w:leftChars="200" w:left="420" w:firstLineChars="175" w:firstLine="420"/>
        <w:rPr>
          <w:rFonts w:ascii="宋体" w:hAnsi="宋体"/>
          <w:bCs/>
          <w:sz w:val="24"/>
          <w:szCs w:val="24"/>
        </w:rPr>
      </w:pPr>
    </w:p>
    <w:p w14:paraId="3079D56C" w14:textId="77777777" w:rsidR="008E4166" w:rsidRPr="008E4166" w:rsidRDefault="008E4166" w:rsidP="008E4166">
      <w:pPr>
        <w:spacing w:line="440" w:lineRule="exact"/>
        <w:rPr>
          <w:rFonts w:ascii="宋体" w:hAnsi="宋体"/>
          <w:bCs/>
          <w:sz w:val="24"/>
          <w:szCs w:val="24"/>
          <w:u w:val="single"/>
        </w:rPr>
      </w:pPr>
      <w:r w:rsidRPr="008E4166">
        <w:rPr>
          <w:rFonts w:ascii="宋体" w:hAnsi="宋体" w:hint="eastAsia"/>
          <w:bCs/>
          <w:sz w:val="24"/>
          <w:szCs w:val="24"/>
        </w:rPr>
        <w:t>需方（采购人）：</w:t>
      </w:r>
      <w:r w:rsidRPr="008E4166">
        <w:rPr>
          <w:rFonts w:ascii="宋体" w:hAnsi="宋体" w:hint="eastAsia"/>
          <w:bCs/>
          <w:sz w:val="24"/>
          <w:szCs w:val="24"/>
          <w:u w:val="single"/>
        </w:rPr>
        <w:t xml:space="preserve">               </w:t>
      </w:r>
      <w:r w:rsidRPr="008E4166">
        <w:rPr>
          <w:rFonts w:ascii="宋体" w:hAnsi="宋体" w:hint="eastAsia"/>
          <w:bCs/>
          <w:sz w:val="24"/>
          <w:szCs w:val="24"/>
        </w:rPr>
        <w:t>（盖章）   供方（中标方）：</w:t>
      </w:r>
      <w:r w:rsidRPr="008E4166">
        <w:rPr>
          <w:rFonts w:ascii="宋体" w:hAnsi="宋体" w:hint="eastAsia"/>
          <w:bCs/>
          <w:sz w:val="24"/>
          <w:szCs w:val="24"/>
          <w:u w:val="single"/>
        </w:rPr>
        <w:t xml:space="preserve">               </w:t>
      </w:r>
      <w:r w:rsidRPr="008E4166">
        <w:rPr>
          <w:rFonts w:ascii="宋体" w:hAnsi="宋体" w:hint="eastAsia"/>
          <w:bCs/>
          <w:sz w:val="24"/>
          <w:szCs w:val="24"/>
        </w:rPr>
        <w:t>（盖章）</w:t>
      </w:r>
    </w:p>
    <w:p w14:paraId="4CFD6248" w14:textId="77777777" w:rsidR="008E4166" w:rsidRPr="008E4166" w:rsidRDefault="008E4166" w:rsidP="008E4166">
      <w:pPr>
        <w:spacing w:line="440" w:lineRule="exact"/>
        <w:rPr>
          <w:rFonts w:ascii="宋体" w:hAnsi="宋体"/>
          <w:bCs/>
          <w:sz w:val="24"/>
          <w:szCs w:val="24"/>
          <w:u w:val="single"/>
        </w:rPr>
      </w:pPr>
      <w:r w:rsidRPr="008E4166">
        <w:rPr>
          <w:rFonts w:ascii="宋体" w:hAnsi="宋体" w:hint="eastAsia"/>
          <w:bCs/>
          <w:sz w:val="24"/>
          <w:szCs w:val="24"/>
        </w:rPr>
        <w:t>法定（授权）代表人：</w:t>
      </w:r>
      <w:r w:rsidRPr="008E4166">
        <w:rPr>
          <w:rFonts w:ascii="宋体" w:hAnsi="宋体" w:hint="eastAsia"/>
          <w:bCs/>
          <w:sz w:val="24"/>
          <w:szCs w:val="24"/>
          <w:u w:val="single"/>
        </w:rPr>
        <w:t xml:space="preserve">                  </w:t>
      </w:r>
      <w:r w:rsidRPr="008E4166">
        <w:rPr>
          <w:rFonts w:ascii="宋体" w:hAnsi="宋体" w:hint="eastAsia"/>
          <w:bCs/>
          <w:sz w:val="24"/>
          <w:szCs w:val="24"/>
        </w:rPr>
        <w:t xml:space="preserve">    法定（授权）代表人：</w:t>
      </w:r>
      <w:r w:rsidRPr="008E4166">
        <w:rPr>
          <w:rFonts w:ascii="宋体" w:hAnsi="宋体" w:hint="eastAsia"/>
          <w:bCs/>
          <w:sz w:val="24"/>
          <w:szCs w:val="24"/>
          <w:u w:val="single"/>
        </w:rPr>
        <w:t xml:space="preserve">              </w:t>
      </w:r>
    </w:p>
    <w:p w14:paraId="2FB03A07" w14:textId="77777777" w:rsidR="008E4166" w:rsidRPr="008E4166" w:rsidRDefault="008E4166" w:rsidP="008E4166">
      <w:pPr>
        <w:spacing w:line="440" w:lineRule="exact"/>
        <w:ind w:firstLineChars="600" w:firstLine="1440"/>
        <w:rPr>
          <w:rFonts w:ascii="宋体" w:hAnsi="宋体"/>
          <w:bCs/>
          <w:sz w:val="24"/>
          <w:szCs w:val="24"/>
          <w:u w:val="single"/>
        </w:rPr>
      </w:pPr>
      <w:r w:rsidRPr="008E4166">
        <w:rPr>
          <w:rFonts w:ascii="宋体" w:hAnsi="宋体" w:hint="eastAsia"/>
          <w:bCs/>
          <w:sz w:val="24"/>
          <w:szCs w:val="24"/>
          <w:u w:val="single"/>
        </w:rPr>
        <w:t xml:space="preserve">        </w:t>
      </w:r>
      <w:r w:rsidRPr="008E4166">
        <w:rPr>
          <w:rFonts w:ascii="宋体" w:hAnsi="宋体" w:hint="eastAsia"/>
          <w:bCs/>
          <w:sz w:val="24"/>
          <w:szCs w:val="24"/>
        </w:rPr>
        <w:t>年</w:t>
      </w:r>
      <w:r w:rsidRPr="008E4166">
        <w:rPr>
          <w:rFonts w:ascii="宋体" w:hAnsi="宋体" w:hint="eastAsia"/>
          <w:bCs/>
          <w:sz w:val="24"/>
          <w:szCs w:val="24"/>
          <w:u w:val="single"/>
        </w:rPr>
        <w:t xml:space="preserve">      </w:t>
      </w:r>
      <w:r w:rsidRPr="008E4166">
        <w:rPr>
          <w:rFonts w:ascii="宋体" w:hAnsi="宋体" w:hint="eastAsia"/>
          <w:bCs/>
          <w:sz w:val="24"/>
          <w:szCs w:val="24"/>
        </w:rPr>
        <w:t>月</w:t>
      </w:r>
      <w:r w:rsidRPr="008E4166">
        <w:rPr>
          <w:rFonts w:ascii="宋体" w:hAnsi="宋体" w:hint="eastAsia"/>
          <w:bCs/>
          <w:sz w:val="24"/>
          <w:szCs w:val="24"/>
          <w:u w:val="single"/>
        </w:rPr>
        <w:t xml:space="preserve">       </w:t>
      </w:r>
      <w:r w:rsidRPr="008E4166">
        <w:rPr>
          <w:rFonts w:ascii="宋体" w:hAnsi="宋体" w:hint="eastAsia"/>
          <w:bCs/>
          <w:sz w:val="24"/>
          <w:szCs w:val="24"/>
        </w:rPr>
        <w:t xml:space="preserve">日         </w:t>
      </w:r>
      <w:r w:rsidRPr="008E4166">
        <w:rPr>
          <w:rFonts w:ascii="宋体" w:hAnsi="宋体" w:hint="eastAsia"/>
          <w:bCs/>
          <w:sz w:val="24"/>
          <w:szCs w:val="24"/>
          <w:u w:val="single"/>
        </w:rPr>
        <w:t xml:space="preserve">        </w:t>
      </w:r>
      <w:r w:rsidRPr="008E4166">
        <w:rPr>
          <w:rFonts w:ascii="宋体" w:hAnsi="宋体" w:hint="eastAsia"/>
          <w:bCs/>
          <w:sz w:val="24"/>
          <w:szCs w:val="24"/>
        </w:rPr>
        <w:t>年</w:t>
      </w:r>
      <w:r w:rsidRPr="008E4166">
        <w:rPr>
          <w:rFonts w:ascii="宋体" w:hAnsi="宋体" w:hint="eastAsia"/>
          <w:bCs/>
          <w:sz w:val="24"/>
          <w:szCs w:val="24"/>
          <w:u w:val="single"/>
        </w:rPr>
        <w:t xml:space="preserve">      </w:t>
      </w:r>
      <w:r w:rsidRPr="008E4166">
        <w:rPr>
          <w:rFonts w:ascii="宋体" w:hAnsi="宋体" w:hint="eastAsia"/>
          <w:bCs/>
          <w:sz w:val="24"/>
          <w:szCs w:val="24"/>
        </w:rPr>
        <w:t>月</w:t>
      </w:r>
      <w:r w:rsidRPr="008E4166">
        <w:rPr>
          <w:rFonts w:ascii="宋体" w:hAnsi="宋体" w:hint="eastAsia"/>
          <w:bCs/>
          <w:sz w:val="24"/>
          <w:szCs w:val="24"/>
          <w:u w:val="single"/>
        </w:rPr>
        <w:t xml:space="preserve">       </w:t>
      </w:r>
      <w:r w:rsidRPr="008E4166">
        <w:rPr>
          <w:rFonts w:ascii="宋体" w:hAnsi="宋体" w:hint="eastAsia"/>
          <w:bCs/>
          <w:sz w:val="24"/>
          <w:szCs w:val="24"/>
        </w:rPr>
        <w:t>日</w:t>
      </w:r>
    </w:p>
    <w:p w14:paraId="16AED82A" w14:textId="77777777" w:rsidR="008E4166" w:rsidRPr="008E4166" w:rsidRDefault="008E4166" w:rsidP="008E4166">
      <w:pPr>
        <w:spacing w:line="440" w:lineRule="exact"/>
        <w:ind w:firstLineChars="200" w:firstLine="480"/>
        <w:rPr>
          <w:rFonts w:ascii="宋体" w:hAnsi="宋体"/>
          <w:bCs/>
          <w:sz w:val="24"/>
          <w:szCs w:val="24"/>
          <w:u w:val="single"/>
        </w:rPr>
      </w:pPr>
      <w:r w:rsidRPr="008E4166">
        <w:rPr>
          <w:rFonts w:ascii="宋体" w:hAnsi="宋体" w:hint="eastAsia"/>
          <w:bCs/>
          <w:sz w:val="24"/>
          <w:szCs w:val="24"/>
        </w:rPr>
        <w:t xml:space="preserve">                               </w:t>
      </w:r>
    </w:p>
    <w:p w14:paraId="4CA790E2" w14:textId="77777777" w:rsidR="008E4166" w:rsidRPr="008E4166" w:rsidRDefault="008E4166" w:rsidP="008E4166">
      <w:pPr>
        <w:spacing w:line="440" w:lineRule="exact"/>
        <w:rPr>
          <w:rFonts w:ascii="宋体" w:hAnsi="宋体"/>
          <w:bCs/>
          <w:sz w:val="24"/>
          <w:szCs w:val="24"/>
          <w:u w:val="single"/>
        </w:rPr>
      </w:pPr>
      <w:r w:rsidRPr="008E4166">
        <w:rPr>
          <w:rFonts w:ascii="宋体" w:hAnsi="宋体" w:hint="eastAsia"/>
          <w:bCs/>
          <w:sz w:val="24"/>
          <w:szCs w:val="24"/>
        </w:rPr>
        <w:t>见证方：                      （盖章）供方户名：</w:t>
      </w:r>
      <w:r w:rsidRPr="008E4166">
        <w:rPr>
          <w:rFonts w:ascii="宋体" w:hAnsi="宋体" w:hint="eastAsia"/>
          <w:bCs/>
          <w:sz w:val="24"/>
          <w:szCs w:val="24"/>
          <w:u w:val="single"/>
        </w:rPr>
        <w:t xml:space="preserve">                           </w:t>
      </w:r>
    </w:p>
    <w:p w14:paraId="536E0ED5" w14:textId="77777777" w:rsidR="008E4166" w:rsidRPr="008E4166" w:rsidRDefault="008E4166" w:rsidP="008E4166">
      <w:pPr>
        <w:spacing w:line="440" w:lineRule="exact"/>
        <w:rPr>
          <w:rFonts w:ascii="宋体" w:hAnsi="宋体"/>
          <w:bCs/>
          <w:sz w:val="24"/>
          <w:szCs w:val="24"/>
          <w:u w:val="single"/>
        </w:rPr>
      </w:pPr>
      <w:r w:rsidRPr="008E4166">
        <w:rPr>
          <w:rFonts w:ascii="宋体" w:hAnsi="宋体" w:hint="eastAsia"/>
          <w:bCs/>
          <w:sz w:val="24"/>
          <w:szCs w:val="24"/>
        </w:rPr>
        <w:t>见证人：</w:t>
      </w:r>
      <w:r w:rsidRPr="008E4166">
        <w:rPr>
          <w:rFonts w:ascii="宋体" w:hAnsi="宋体" w:hint="eastAsia"/>
          <w:bCs/>
          <w:sz w:val="24"/>
          <w:szCs w:val="24"/>
          <w:u w:val="single"/>
        </w:rPr>
        <w:t xml:space="preserve">            </w:t>
      </w:r>
      <w:r w:rsidRPr="008E4166">
        <w:rPr>
          <w:rFonts w:ascii="宋体" w:hAnsi="宋体" w:hint="eastAsia"/>
          <w:bCs/>
          <w:sz w:val="24"/>
          <w:szCs w:val="24"/>
        </w:rPr>
        <w:t xml:space="preserve">                        供方开户银行：</w:t>
      </w:r>
      <w:r w:rsidRPr="008E4166">
        <w:rPr>
          <w:rFonts w:ascii="宋体" w:hAnsi="宋体" w:hint="eastAsia"/>
          <w:bCs/>
          <w:sz w:val="24"/>
          <w:szCs w:val="24"/>
          <w:u w:val="single"/>
        </w:rPr>
        <w:t xml:space="preserve">                  </w:t>
      </w:r>
    </w:p>
    <w:p w14:paraId="403BEE53" w14:textId="77777777" w:rsidR="008E4166" w:rsidRPr="008E4166" w:rsidRDefault="008E4166" w:rsidP="008E4166">
      <w:pPr>
        <w:spacing w:line="440" w:lineRule="exact"/>
        <w:rPr>
          <w:rFonts w:ascii="宋体" w:hAnsi="宋体"/>
          <w:bCs/>
          <w:sz w:val="24"/>
          <w:szCs w:val="24"/>
          <w:u w:val="single"/>
        </w:rPr>
      </w:pPr>
      <w:r w:rsidRPr="008E4166">
        <w:rPr>
          <w:rFonts w:ascii="宋体" w:hAnsi="宋体" w:hint="eastAsia"/>
          <w:bCs/>
          <w:sz w:val="24"/>
          <w:szCs w:val="24"/>
        </w:rPr>
        <w:t xml:space="preserve">            </w:t>
      </w:r>
      <w:r w:rsidRPr="008E4166">
        <w:rPr>
          <w:rFonts w:ascii="宋体" w:hAnsi="宋体" w:hint="eastAsia"/>
          <w:bCs/>
          <w:sz w:val="24"/>
          <w:szCs w:val="24"/>
          <w:u w:val="single"/>
        </w:rPr>
        <w:t xml:space="preserve">        </w:t>
      </w:r>
      <w:r w:rsidRPr="008E4166">
        <w:rPr>
          <w:rFonts w:ascii="宋体" w:hAnsi="宋体" w:hint="eastAsia"/>
          <w:bCs/>
          <w:sz w:val="24"/>
          <w:szCs w:val="24"/>
        </w:rPr>
        <w:t>年</w:t>
      </w:r>
      <w:r w:rsidRPr="008E4166">
        <w:rPr>
          <w:rFonts w:ascii="宋体" w:hAnsi="宋体" w:hint="eastAsia"/>
          <w:bCs/>
          <w:sz w:val="24"/>
          <w:szCs w:val="24"/>
          <w:u w:val="single"/>
        </w:rPr>
        <w:t xml:space="preserve">      </w:t>
      </w:r>
      <w:r w:rsidRPr="008E4166">
        <w:rPr>
          <w:rFonts w:ascii="宋体" w:hAnsi="宋体" w:hint="eastAsia"/>
          <w:bCs/>
          <w:sz w:val="24"/>
          <w:szCs w:val="24"/>
        </w:rPr>
        <w:t>月</w:t>
      </w:r>
      <w:r w:rsidRPr="008E4166">
        <w:rPr>
          <w:rFonts w:ascii="宋体" w:hAnsi="宋体" w:hint="eastAsia"/>
          <w:bCs/>
          <w:sz w:val="24"/>
          <w:szCs w:val="24"/>
          <w:u w:val="single"/>
        </w:rPr>
        <w:t xml:space="preserve">       </w:t>
      </w:r>
      <w:r w:rsidRPr="008E4166">
        <w:rPr>
          <w:rFonts w:ascii="宋体" w:hAnsi="宋体" w:hint="eastAsia"/>
          <w:bCs/>
          <w:sz w:val="24"/>
          <w:szCs w:val="24"/>
        </w:rPr>
        <w:t>日     供方</w:t>
      </w:r>
      <w:proofErr w:type="gramStart"/>
      <w:r w:rsidRPr="008E4166">
        <w:rPr>
          <w:rFonts w:ascii="宋体" w:hAnsi="宋体" w:hint="eastAsia"/>
          <w:bCs/>
          <w:sz w:val="24"/>
          <w:szCs w:val="24"/>
        </w:rPr>
        <w:t>帐号</w:t>
      </w:r>
      <w:proofErr w:type="gramEnd"/>
      <w:r w:rsidRPr="008E4166">
        <w:rPr>
          <w:rFonts w:ascii="宋体" w:hAnsi="宋体" w:hint="eastAsia"/>
          <w:bCs/>
          <w:sz w:val="24"/>
          <w:szCs w:val="24"/>
        </w:rPr>
        <w:t>：</w:t>
      </w:r>
      <w:r w:rsidRPr="008E4166">
        <w:rPr>
          <w:rFonts w:ascii="宋体" w:hAnsi="宋体" w:hint="eastAsia"/>
          <w:bCs/>
          <w:sz w:val="24"/>
          <w:szCs w:val="24"/>
          <w:u w:val="single"/>
        </w:rPr>
        <w:t xml:space="preserve">                       </w:t>
      </w:r>
    </w:p>
    <w:p w14:paraId="5632C409" w14:textId="77777777" w:rsidR="008E4166" w:rsidRPr="008E4166" w:rsidRDefault="008E4166" w:rsidP="008E4166">
      <w:pPr>
        <w:jc w:val="left"/>
        <w:rPr>
          <w:rFonts w:ascii="宋体" w:hAnsi="宋体"/>
          <w:bCs/>
          <w:sz w:val="24"/>
          <w:szCs w:val="24"/>
        </w:rPr>
      </w:pPr>
    </w:p>
    <w:p w14:paraId="7B2B645C" w14:textId="74977DF5" w:rsidR="00C70792" w:rsidRDefault="008E4166" w:rsidP="001B595D">
      <w:pPr>
        <w:tabs>
          <w:tab w:val="left" w:pos="570"/>
          <w:tab w:val="left" w:pos="990"/>
        </w:tabs>
        <w:spacing w:line="360" w:lineRule="auto"/>
        <w:jc w:val="left"/>
        <w:rPr>
          <w:rFonts w:ascii="宋体" w:hAnsi="宋体"/>
          <w:sz w:val="24"/>
          <w:szCs w:val="24"/>
        </w:rPr>
      </w:pPr>
      <w:r w:rsidRPr="008E4166">
        <w:rPr>
          <w:rFonts w:ascii="宋体" w:hAnsi="宋体" w:hint="eastAsia"/>
          <w:bCs/>
          <w:sz w:val="24"/>
          <w:szCs w:val="24"/>
        </w:rPr>
        <w:t>★.</w:t>
      </w:r>
      <w:r w:rsidRPr="008E4166">
        <w:rPr>
          <w:rFonts w:ascii="宋体" w:hAnsi="宋体" w:hint="eastAsia"/>
          <w:b/>
          <w:bCs/>
          <w:sz w:val="24"/>
          <w:szCs w:val="24"/>
        </w:rPr>
        <w:t>备注：</w:t>
      </w:r>
      <w:r w:rsidRPr="008E4166">
        <w:rPr>
          <w:rFonts w:ascii="宋体" w:hAnsi="宋体" w:hint="eastAsia"/>
          <w:bCs/>
          <w:sz w:val="24"/>
          <w:szCs w:val="24"/>
        </w:rPr>
        <w:t>供需双方必须以本格式文本，按照合同条款拟订合同。</w:t>
      </w:r>
      <w:r>
        <w:rPr>
          <w:rFonts w:ascii="宋体" w:hAnsi="宋体" w:hint="eastAsia"/>
          <w:sz w:val="24"/>
          <w:szCs w:val="24"/>
        </w:rPr>
        <w:t xml:space="preserve"> </w:t>
      </w:r>
    </w:p>
    <w:p w14:paraId="4AB6262A" w14:textId="77777777" w:rsidR="00C70792" w:rsidRDefault="00C70792">
      <w:pPr>
        <w:jc w:val="center"/>
        <w:rPr>
          <w:rFonts w:ascii="宋体" w:hAnsi="宋体"/>
          <w:b/>
          <w:sz w:val="44"/>
          <w:szCs w:val="44"/>
        </w:rPr>
      </w:pPr>
    </w:p>
    <w:p w14:paraId="48E30621" w14:textId="77777777" w:rsidR="00C70792" w:rsidRDefault="00C70792">
      <w:pPr>
        <w:pStyle w:val="aff4"/>
        <w:ind w:firstLine="240"/>
      </w:pPr>
    </w:p>
    <w:p w14:paraId="223CDC82" w14:textId="1F8A8451" w:rsidR="00C70792" w:rsidRDefault="003477C0" w:rsidP="008E4166">
      <w:pPr>
        <w:jc w:val="center"/>
        <w:rPr>
          <w:rFonts w:ascii="宋体" w:hAnsi="宋体"/>
          <w:b/>
          <w:sz w:val="44"/>
          <w:szCs w:val="44"/>
          <w:lang w:val="de-DE"/>
        </w:rPr>
      </w:pPr>
      <w:r>
        <w:rPr>
          <w:rFonts w:ascii="宋体" w:hAnsi="宋体" w:hint="eastAsia"/>
          <w:b/>
          <w:sz w:val="28"/>
          <w:szCs w:val="28"/>
        </w:rPr>
        <w:lastRenderedPageBreak/>
        <w:t>合同条款（格式）</w:t>
      </w:r>
    </w:p>
    <w:p w14:paraId="5E5D3889"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根据</w:t>
      </w:r>
      <w:r w:rsidRPr="008E4166">
        <w:rPr>
          <w:rFonts w:ascii="宋体" w:hAnsi="宋体" w:hint="eastAsia"/>
          <w:bCs/>
          <w:color w:val="0D0D0D"/>
          <w:sz w:val="24"/>
          <w:u w:val="single"/>
        </w:rPr>
        <w:t xml:space="preserve">           </w:t>
      </w:r>
      <w:r w:rsidRPr="008E4166">
        <w:rPr>
          <w:rFonts w:ascii="宋体" w:hAnsi="宋体" w:hint="eastAsia"/>
          <w:bCs/>
          <w:color w:val="0D0D0D"/>
          <w:sz w:val="24"/>
        </w:rPr>
        <w:t>招标文件和该文件的中标通知书及供方投标文件，供需双方就</w:t>
      </w:r>
      <w:r w:rsidRPr="008E4166">
        <w:rPr>
          <w:rFonts w:ascii="宋体" w:hAnsi="宋体" w:hint="eastAsia"/>
          <w:bCs/>
          <w:color w:val="0D0D0D"/>
          <w:sz w:val="24"/>
          <w:u w:val="single"/>
        </w:rPr>
        <w:t xml:space="preserve">     </w:t>
      </w:r>
      <w:r w:rsidRPr="008E4166">
        <w:rPr>
          <w:rFonts w:ascii="宋体" w:hAnsi="宋体" w:hint="eastAsia"/>
          <w:bCs/>
          <w:color w:val="0D0D0D"/>
          <w:sz w:val="24"/>
        </w:rPr>
        <w:t>项目及相关问题，同意按下列条款规定执行。</w:t>
      </w:r>
    </w:p>
    <w:p w14:paraId="394EBF9B"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（一）合同内容：需方向供方购买</w:t>
      </w:r>
      <w:r w:rsidRPr="008E4166">
        <w:rPr>
          <w:rFonts w:ascii="宋体" w:hAnsi="宋体" w:hint="eastAsia"/>
          <w:bCs/>
          <w:color w:val="0D0D0D"/>
          <w:sz w:val="24"/>
          <w:u w:val="single"/>
        </w:rPr>
        <w:t xml:space="preserve">                       </w:t>
      </w:r>
      <w:r w:rsidRPr="008E4166">
        <w:rPr>
          <w:rFonts w:ascii="宋体" w:hAnsi="宋体" w:hint="eastAsia"/>
          <w:bCs/>
          <w:color w:val="0D0D0D"/>
          <w:sz w:val="24"/>
        </w:rPr>
        <w:t>。</w:t>
      </w:r>
    </w:p>
    <w:p w14:paraId="1D195D00"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（二）价格及支付：</w:t>
      </w:r>
    </w:p>
    <w:p w14:paraId="71118B9C"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1</w:t>
      </w:r>
      <w:r w:rsidRPr="008E4166">
        <w:rPr>
          <w:rFonts w:ascii="宋体" w:hAnsi="宋体"/>
          <w:bCs/>
          <w:color w:val="0D0D0D"/>
          <w:sz w:val="24"/>
        </w:rPr>
        <w:t>.</w:t>
      </w:r>
      <w:r w:rsidRPr="008E4166">
        <w:rPr>
          <w:rFonts w:ascii="宋体" w:hAnsi="宋体" w:hint="eastAsia"/>
          <w:bCs/>
          <w:color w:val="0D0D0D"/>
          <w:sz w:val="24"/>
        </w:rPr>
        <w:t>按此次中标价格执行，合同总标的额为</w:t>
      </w:r>
      <w:r w:rsidRPr="008E4166">
        <w:rPr>
          <w:rFonts w:ascii="宋体" w:hAnsi="宋体" w:hint="eastAsia"/>
          <w:bCs/>
          <w:color w:val="0D0D0D"/>
          <w:sz w:val="24"/>
          <w:u w:val="single"/>
        </w:rPr>
        <w:t xml:space="preserve">             </w:t>
      </w:r>
      <w:r w:rsidRPr="008E4166">
        <w:rPr>
          <w:rFonts w:ascii="宋体" w:hAnsi="宋体" w:hint="eastAsia"/>
          <w:bCs/>
          <w:color w:val="0D0D0D"/>
          <w:sz w:val="24"/>
        </w:rPr>
        <w:t>元。</w:t>
      </w:r>
    </w:p>
    <w:p w14:paraId="4925CBDE" w14:textId="2E6FC753"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2.付款方式：</w:t>
      </w:r>
      <w:r w:rsidR="00D70366" w:rsidRPr="00D24043">
        <w:rPr>
          <w:rFonts w:ascii="宋体" w:hAnsi="宋体" w:hint="eastAsia"/>
          <w:bCs/>
          <w:color w:val="0D0D0D"/>
          <w:sz w:val="24"/>
          <w:u w:val="single"/>
        </w:rPr>
        <w:t>合同签订生效后</w:t>
      </w:r>
      <w:r w:rsidR="00F82C53" w:rsidRPr="00D24043">
        <w:rPr>
          <w:rFonts w:ascii="宋体" w:hAnsi="宋体" w:hint="eastAsia"/>
          <w:bCs/>
          <w:color w:val="0D0D0D"/>
          <w:sz w:val="24"/>
          <w:u w:val="single"/>
        </w:rPr>
        <w:t>支付合同价款的</w:t>
      </w:r>
      <w:r w:rsidR="00D70366" w:rsidRPr="00D24043">
        <w:rPr>
          <w:rFonts w:ascii="宋体" w:hAnsi="宋体"/>
          <w:bCs/>
          <w:color w:val="0D0D0D"/>
          <w:sz w:val="24"/>
          <w:u w:val="single"/>
        </w:rPr>
        <w:t>3</w:t>
      </w:r>
      <w:r w:rsidR="00D70366" w:rsidRPr="00D24043">
        <w:rPr>
          <w:rFonts w:ascii="宋体" w:hAnsi="宋体" w:hint="eastAsia"/>
          <w:bCs/>
          <w:color w:val="0D0D0D"/>
          <w:sz w:val="24"/>
          <w:u w:val="single"/>
        </w:rPr>
        <w:t>0%作为预付款，验收合格后付清尾款。</w:t>
      </w:r>
    </w:p>
    <w:p w14:paraId="4A0AE894" w14:textId="77777777" w:rsidR="008E4166" w:rsidRPr="008E4166" w:rsidRDefault="008E4166" w:rsidP="008E4166">
      <w:pPr>
        <w:tabs>
          <w:tab w:val="left" w:pos="0"/>
          <w:tab w:val="left" w:pos="1365"/>
        </w:tabs>
        <w:spacing w:line="460" w:lineRule="exact"/>
        <w:rPr>
          <w:rFonts w:ascii="宋体" w:hAnsi="宋体"/>
          <w:bCs/>
          <w:color w:val="0D0D0D"/>
          <w:sz w:val="24"/>
        </w:rPr>
      </w:pPr>
      <w:r w:rsidRPr="008E4166">
        <w:rPr>
          <w:rFonts w:ascii="宋体" w:hAnsi="宋体" w:hint="eastAsia"/>
          <w:bCs/>
          <w:color w:val="0D0D0D"/>
          <w:sz w:val="24"/>
        </w:rPr>
        <w:t>（三）知识产权</w:t>
      </w:r>
    </w:p>
    <w:p w14:paraId="1F8942F2" w14:textId="77777777" w:rsidR="008E4166" w:rsidRPr="008E4166" w:rsidRDefault="008E4166" w:rsidP="008E4166">
      <w:pPr>
        <w:tabs>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供方应保证需方在使用其交付物、服务及其任何部分时不受到第三方关于侵犯专利权、商标权或软件著作权等知识产权的指控。任何第三方如果提出侵权指控，供方应承</w:t>
      </w:r>
      <w:proofErr w:type="gramStart"/>
      <w:r w:rsidRPr="008E4166">
        <w:rPr>
          <w:rFonts w:ascii="宋体" w:hAnsi="宋体" w:hint="eastAsia"/>
          <w:bCs/>
          <w:color w:val="0D0D0D"/>
          <w:sz w:val="24"/>
        </w:rPr>
        <w:t>担可能</w:t>
      </w:r>
      <w:proofErr w:type="gramEnd"/>
      <w:r w:rsidRPr="008E4166">
        <w:rPr>
          <w:rFonts w:ascii="宋体" w:hAnsi="宋体" w:hint="eastAsia"/>
          <w:bCs/>
          <w:color w:val="0D0D0D"/>
          <w:sz w:val="24"/>
        </w:rPr>
        <w:t>发生的一切法律责任和费用。</w:t>
      </w:r>
    </w:p>
    <w:p w14:paraId="6FD9F4D5" w14:textId="77777777" w:rsidR="008E4166" w:rsidRPr="008E4166" w:rsidRDefault="008E4166" w:rsidP="008E4166">
      <w:pPr>
        <w:tabs>
          <w:tab w:val="left" w:pos="735"/>
        </w:tabs>
        <w:spacing w:line="460" w:lineRule="exact"/>
        <w:rPr>
          <w:rFonts w:ascii="宋体" w:hAnsi="宋体"/>
          <w:bCs/>
          <w:color w:val="0D0D0D"/>
          <w:sz w:val="24"/>
        </w:rPr>
      </w:pPr>
      <w:r w:rsidRPr="008E4166">
        <w:rPr>
          <w:rFonts w:ascii="宋体" w:hAnsi="宋体" w:hint="eastAsia"/>
          <w:bCs/>
          <w:color w:val="0D0D0D"/>
          <w:sz w:val="24"/>
        </w:rPr>
        <w:t>（四）质量与检验：</w:t>
      </w:r>
    </w:p>
    <w:p w14:paraId="1792950E"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 xml:space="preserve">1.供方应严格按照招标文件的有关规定和供方投标文件提供合格的货物及服务。                                   </w:t>
      </w:r>
    </w:p>
    <w:p w14:paraId="6D6CEF5C"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2.如果任何被检验的货物或服务不符合质量标准，需方均可以拒绝接受，供方应及时更换被拒绝的货物或重新提供服务，且不得影响需方正常工作，费用由供方承担，如因更换或重</w:t>
      </w:r>
      <w:proofErr w:type="gramStart"/>
      <w:r w:rsidRPr="008E4166">
        <w:rPr>
          <w:rFonts w:ascii="宋体" w:hAnsi="宋体" w:hint="eastAsia"/>
          <w:bCs/>
          <w:color w:val="0D0D0D"/>
          <w:sz w:val="24"/>
        </w:rPr>
        <w:t>作导致</w:t>
      </w:r>
      <w:proofErr w:type="gramEnd"/>
      <w:r w:rsidRPr="008E4166">
        <w:rPr>
          <w:rFonts w:ascii="宋体" w:hAnsi="宋体" w:hint="eastAsia"/>
          <w:bCs/>
          <w:color w:val="0D0D0D"/>
          <w:sz w:val="24"/>
        </w:rPr>
        <w:t>供方逾期交付货物的，供方还应承担逾期交付的违约责任。本规定并不免除供方在本合同项下的货物质量保证义务或其他义务。</w:t>
      </w:r>
    </w:p>
    <w:p w14:paraId="07277BE2"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3.货物的到货验收包括：数量、外观、质量、性能、随机备件、装箱单、质量证书等随机资料及包装完整无破损。</w:t>
      </w:r>
    </w:p>
    <w:p w14:paraId="10C85077"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4.货物和系统调试验收标准：按行业通行标准、厂方出厂标准、招标文件要求和供方投标文件的承诺，并不低于国家相关标准。</w:t>
      </w:r>
    </w:p>
    <w:p w14:paraId="6FC3A405"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5.货物运到需方指定地点并经需方验证签收后，由于需方保管不善造成的质量问题，供方应负责修理，但有关费用由需方承担。</w:t>
      </w:r>
    </w:p>
    <w:p w14:paraId="3F7835E6"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6.需方应在货物运到并接到供方通知后及时按照招投标文件的约定组织验收。在验收过程中产生的质量及其他问题，需方须及时以书面形式提出异议并向</w:t>
      </w:r>
      <w:r w:rsidRPr="008E4166">
        <w:rPr>
          <w:rFonts w:ascii="宋体" w:hAnsi="宋体" w:hint="eastAsia"/>
          <w:bCs/>
          <w:color w:val="0D0D0D"/>
          <w:sz w:val="24"/>
          <w:u w:val="single"/>
        </w:rPr>
        <w:t xml:space="preserve">          </w:t>
      </w:r>
      <w:r w:rsidRPr="008E4166">
        <w:rPr>
          <w:rFonts w:ascii="宋体" w:hAnsi="宋体" w:hint="eastAsia"/>
          <w:bCs/>
          <w:color w:val="0D0D0D"/>
          <w:sz w:val="24"/>
        </w:rPr>
        <w:t>反馈并提出相应处理意见</w:t>
      </w:r>
      <w:r w:rsidRPr="008E4166">
        <w:rPr>
          <w:rFonts w:ascii="宋体" w:hAnsi="宋体"/>
          <w:color w:val="0D0D0D"/>
          <w:sz w:val="24"/>
        </w:rPr>
        <w:t>。</w:t>
      </w:r>
      <w:r w:rsidRPr="008E4166">
        <w:rPr>
          <w:rFonts w:ascii="宋体" w:hAnsi="宋体" w:hint="eastAsia"/>
          <w:color w:val="0D0D0D"/>
          <w:sz w:val="24"/>
        </w:rPr>
        <w:t>供</w:t>
      </w:r>
      <w:r w:rsidRPr="008E4166">
        <w:rPr>
          <w:rFonts w:ascii="宋体" w:hAnsi="宋体"/>
          <w:color w:val="0D0D0D"/>
          <w:sz w:val="24"/>
        </w:rPr>
        <w:t>方在接到</w:t>
      </w:r>
      <w:r w:rsidRPr="008E4166">
        <w:rPr>
          <w:rFonts w:ascii="宋体" w:hAnsi="宋体" w:hint="eastAsia"/>
          <w:color w:val="0D0D0D"/>
          <w:sz w:val="24"/>
        </w:rPr>
        <w:t>需方</w:t>
      </w:r>
      <w:r w:rsidRPr="008E4166">
        <w:rPr>
          <w:rFonts w:ascii="宋体" w:hAnsi="宋体"/>
          <w:color w:val="0D0D0D"/>
          <w:sz w:val="24"/>
        </w:rPr>
        <w:t>书面异议后应</w:t>
      </w:r>
      <w:r w:rsidRPr="008E4166">
        <w:rPr>
          <w:rFonts w:ascii="宋体" w:hAnsi="宋体" w:hint="eastAsia"/>
          <w:color w:val="0D0D0D"/>
          <w:sz w:val="24"/>
        </w:rPr>
        <w:t>立即整改，否则承担违约责任</w:t>
      </w:r>
      <w:r w:rsidRPr="008E4166">
        <w:rPr>
          <w:rFonts w:ascii="宋体" w:hAnsi="宋体"/>
          <w:color w:val="0D0D0D"/>
          <w:sz w:val="24"/>
        </w:rPr>
        <w:t>。</w:t>
      </w:r>
    </w:p>
    <w:p w14:paraId="01B8898E" w14:textId="77777777" w:rsidR="008E4166" w:rsidRPr="008E4166" w:rsidRDefault="008E4166" w:rsidP="008E4166">
      <w:pPr>
        <w:tabs>
          <w:tab w:val="left" w:pos="525"/>
          <w:tab w:val="left" w:pos="105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7.需方不得擅自变更招投标文件约定的性能、指标等相关内容，如有变更应按《中华人民共和国政府采购法》、财政部《政府采购货物和服务招标投标管理办法》的相关程序执行。</w:t>
      </w:r>
    </w:p>
    <w:p w14:paraId="1F81CDA0"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（五）交货条件：</w:t>
      </w:r>
    </w:p>
    <w:p w14:paraId="51BA4014" w14:textId="77777777" w:rsidR="008E4166" w:rsidRPr="008E4166" w:rsidRDefault="008E4166" w:rsidP="008E4166">
      <w:pPr>
        <w:tabs>
          <w:tab w:val="left" w:pos="42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1.交货期：</w:t>
      </w:r>
      <w:r w:rsidRPr="008E4166">
        <w:rPr>
          <w:rFonts w:ascii="宋体" w:hAnsi="宋体" w:hint="eastAsia"/>
          <w:bCs/>
          <w:color w:val="0D0D0D"/>
          <w:sz w:val="24"/>
          <w:u w:val="single"/>
        </w:rPr>
        <w:t xml:space="preserve"> </w:t>
      </w:r>
      <w:r w:rsidRPr="008E4166">
        <w:rPr>
          <w:rFonts w:ascii="宋体" w:hAnsi="宋体"/>
          <w:bCs/>
          <w:color w:val="0D0D0D"/>
          <w:sz w:val="24"/>
          <w:u w:val="single"/>
        </w:rPr>
        <w:t xml:space="preserve">        </w:t>
      </w:r>
      <w:r w:rsidRPr="008E4166">
        <w:rPr>
          <w:rFonts w:ascii="宋体" w:hAnsi="宋体" w:hint="eastAsia"/>
          <w:bCs/>
          <w:color w:val="0D0D0D"/>
          <w:sz w:val="24"/>
        </w:rPr>
        <w:t xml:space="preserve">。 </w:t>
      </w:r>
    </w:p>
    <w:p w14:paraId="71391EA6" w14:textId="77777777" w:rsidR="008E4166" w:rsidRPr="008E4166" w:rsidRDefault="008E4166" w:rsidP="008E4166">
      <w:pPr>
        <w:tabs>
          <w:tab w:val="left" w:pos="42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2.供方在验收时应先用信函、传真、电子邮件等书面方式通知需方。</w:t>
      </w:r>
    </w:p>
    <w:p w14:paraId="3759A8E9" w14:textId="77777777" w:rsidR="008E4166" w:rsidRPr="008E4166" w:rsidRDefault="008E4166" w:rsidP="008E4166">
      <w:pPr>
        <w:tabs>
          <w:tab w:val="left" w:pos="42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lastRenderedPageBreak/>
        <w:t>3</w:t>
      </w:r>
      <w:r w:rsidRPr="008E4166">
        <w:rPr>
          <w:rFonts w:ascii="宋体" w:hAnsi="宋体"/>
          <w:bCs/>
          <w:color w:val="0D0D0D"/>
          <w:sz w:val="24"/>
        </w:rPr>
        <w:t>.</w:t>
      </w:r>
      <w:r w:rsidRPr="008E4166">
        <w:rPr>
          <w:rFonts w:ascii="宋体" w:hAnsi="宋体" w:hint="eastAsia"/>
          <w:bCs/>
          <w:color w:val="0D0D0D"/>
          <w:sz w:val="24"/>
        </w:rPr>
        <w:t>货物的外观、包装、运输应按国家有关规定或相关部颁标准执行。如因供方包装或运输不当等原因造成损坏或丢失，应由供方负责调换或补缺，如因此导致供方逾期交付货物的，供方还应承担逾期交付的违约责任。</w:t>
      </w:r>
    </w:p>
    <w:p w14:paraId="05B1CDFC" w14:textId="77777777" w:rsidR="008E4166" w:rsidRPr="008E4166" w:rsidRDefault="008E4166" w:rsidP="008E4166">
      <w:pPr>
        <w:tabs>
          <w:tab w:val="left" w:pos="42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4.货物交货时，所有货物必须带有货物质量检验合格证书、中文质保单、装箱单、中文货物安装使用说明书。其它附件所有部件必须原包装。</w:t>
      </w:r>
    </w:p>
    <w:p w14:paraId="11380023" w14:textId="77777777" w:rsidR="008E4166" w:rsidRPr="008E4166" w:rsidRDefault="008E4166" w:rsidP="008E4166">
      <w:pPr>
        <w:tabs>
          <w:tab w:val="left" w:pos="420"/>
          <w:tab w:val="left" w:pos="1155"/>
        </w:tabs>
        <w:spacing w:line="460" w:lineRule="exact"/>
        <w:ind w:firstLineChars="200" w:firstLine="480"/>
        <w:rPr>
          <w:rFonts w:ascii="宋体" w:hAnsi="宋体"/>
          <w:bCs/>
          <w:color w:val="0D0D0D"/>
          <w:sz w:val="24"/>
        </w:rPr>
      </w:pPr>
      <w:r w:rsidRPr="008E4166">
        <w:rPr>
          <w:rFonts w:ascii="宋体" w:hAnsi="宋体" w:hint="eastAsia"/>
          <w:bCs/>
          <w:color w:val="0D0D0D"/>
          <w:sz w:val="24"/>
        </w:rPr>
        <w:t xml:space="preserve">5.运输及到货地点：由供方负责办理运输并承担所有费用，直接送到需方指定地点，即：以合同书上的地点为准。                    </w:t>
      </w:r>
    </w:p>
    <w:p w14:paraId="2C69EC0C"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（六）安装调试及售后服务：</w:t>
      </w:r>
    </w:p>
    <w:p w14:paraId="76915E13"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1.供方负责本项目的安装和调试，并保证其提供的货物符合国家、行业、地方、招投标文件及合同规定的质量、性能和标准，并正确且安全地安装。</w:t>
      </w:r>
    </w:p>
    <w:p w14:paraId="41D2F750"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2.供方提供的服务全部按照国家有关法律法规规章和“三包”规定以及按招标文件要求和供方投标文件中的承诺执行。</w:t>
      </w:r>
    </w:p>
    <w:p w14:paraId="55668E01"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3.质保期后的货物维护由双方协商再定。</w:t>
      </w:r>
    </w:p>
    <w:p w14:paraId="5A62A350"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4</w:t>
      </w:r>
      <w:r w:rsidRPr="008E4166">
        <w:rPr>
          <w:rFonts w:ascii="宋体" w:hAnsi="宋体"/>
          <w:bCs/>
          <w:color w:val="0D0D0D"/>
          <w:sz w:val="24"/>
        </w:rPr>
        <w:t>.</w:t>
      </w:r>
      <w:r w:rsidRPr="008E4166">
        <w:rPr>
          <w:rFonts w:ascii="宋体" w:hAnsi="宋体" w:hint="eastAsia"/>
          <w:bCs/>
          <w:color w:val="0D0D0D"/>
          <w:sz w:val="24"/>
        </w:rPr>
        <w:t>需方应向供方现场调试的技术人员及维修人员提供方便条件，有关费用由供方负责。</w:t>
      </w:r>
    </w:p>
    <w:p w14:paraId="152023EF" w14:textId="77777777" w:rsidR="008E4166" w:rsidRPr="008E4166" w:rsidRDefault="008E4166" w:rsidP="008E4166">
      <w:pPr>
        <w:spacing w:line="460" w:lineRule="exact"/>
        <w:ind w:firstLineChars="200" w:firstLine="480"/>
        <w:rPr>
          <w:rFonts w:ascii="宋体" w:hAnsi="宋体"/>
          <w:bCs/>
          <w:color w:val="0D0D0D"/>
          <w:sz w:val="24"/>
        </w:rPr>
      </w:pPr>
      <w:r w:rsidRPr="008E4166">
        <w:rPr>
          <w:rFonts w:ascii="宋体" w:hAnsi="宋体" w:hint="eastAsia"/>
          <w:bCs/>
          <w:color w:val="0D0D0D"/>
          <w:sz w:val="24"/>
        </w:rPr>
        <w:t>5</w:t>
      </w:r>
      <w:r w:rsidRPr="008E4166">
        <w:rPr>
          <w:rFonts w:ascii="宋体" w:hAnsi="宋体"/>
          <w:bCs/>
          <w:color w:val="0D0D0D"/>
          <w:sz w:val="24"/>
        </w:rPr>
        <w:t>.</w:t>
      </w:r>
      <w:r w:rsidRPr="008E4166">
        <w:rPr>
          <w:rFonts w:ascii="宋体" w:hAnsi="宋体" w:hint="eastAsia"/>
          <w:bCs/>
          <w:color w:val="0D0D0D"/>
          <w:sz w:val="24"/>
        </w:rPr>
        <w:t>需方如要求供方提供招标文件及供方投标文件以外的其它服务，其费用另定。</w:t>
      </w:r>
    </w:p>
    <w:p w14:paraId="0D0F4292"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（七）违约责任：</w:t>
      </w:r>
    </w:p>
    <w:p w14:paraId="1D799E1A"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1</w:t>
      </w:r>
      <w:r w:rsidRPr="008E4166">
        <w:rPr>
          <w:rFonts w:ascii="宋体" w:hAnsi="宋体"/>
          <w:bCs/>
          <w:color w:val="0D0D0D"/>
          <w:sz w:val="24"/>
        </w:rPr>
        <w:t>.</w:t>
      </w:r>
      <w:r w:rsidRPr="008E4166">
        <w:rPr>
          <w:rFonts w:ascii="宋体" w:hAnsi="宋体" w:hint="eastAsia"/>
          <w:bCs/>
          <w:color w:val="0D0D0D"/>
          <w:sz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14:paraId="5DB314B9"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2</w:t>
      </w:r>
      <w:r w:rsidRPr="008E4166">
        <w:rPr>
          <w:rFonts w:ascii="宋体" w:hAnsi="宋体"/>
          <w:bCs/>
          <w:color w:val="0D0D0D"/>
          <w:sz w:val="24"/>
        </w:rPr>
        <w:t>.</w:t>
      </w:r>
      <w:r w:rsidRPr="008E4166">
        <w:rPr>
          <w:rFonts w:ascii="宋体" w:hAnsi="宋体" w:hint="eastAsia"/>
          <w:bCs/>
          <w:color w:val="0D0D0D"/>
          <w:sz w:val="24"/>
        </w:rPr>
        <w:t>如供方逾期交货且未经需方同意延长交货时间，除不可抗力外，每逾期一日，供方应按照</w:t>
      </w:r>
      <w:r w:rsidRPr="008E4166">
        <w:rPr>
          <w:rFonts w:ascii="宋体" w:hAnsi="宋体" w:cs="宋体"/>
          <w:color w:val="000000"/>
          <w:kern w:val="0"/>
          <w:sz w:val="24"/>
          <w:szCs w:val="24"/>
        </w:rPr>
        <w:t>2</w:t>
      </w:r>
      <w:r w:rsidRPr="008E4166">
        <w:rPr>
          <w:rFonts w:ascii="宋体" w:hAnsi="宋体" w:cs="宋体" w:hint="eastAsia"/>
          <w:color w:val="000000"/>
          <w:kern w:val="0"/>
          <w:sz w:val="24"/>
          <w:szCs w:val="24"/>
        </w:rPr>
        <w:t>000元/天</w:t>
      </w:r>
      <w:r w:rsidRPr="008E4166">
        <w:rPr>
          <w:rFonts w:ascii="宋体" w:hAnsi="宋体" w:hint="eastAsia"/>
          <w:bCs/>
          <w:color w:val="0D0D0D"/>
          <w:sz w:val="24"/>
        </w:rPr>
        <w:t>向需方支付违约金。逾期超过20个工作日的，需方有权解除合同，需方如已支付费用的，供方全部返还；且供方应按照合同总价的30%向需方支付违约金，如给需方造成损失的，还应赔偿损失。</w:t>
      </w:r>
    </w:p>
    <w:p w14:paraId="3A2EEFC6"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3</w:t>
      </w:r>
      <w:r w:rsidRPr="008E4166">
        <w:rPr>
          <w:rFonts w:ascii="宋体" w:hAnsi="宋体"/>
          <w:bCs/>
          <w:color w:val="0D0D0D"/>
          <w:sz w:val="24"/>
        </w:rPr>
        <w:t>.</w:t>
      </w:r>
      <w:r w:rsidRPr="008E4166">
        <w:rPr>
          <w:rFonts w:ascii="宋体" w:hAnsi="宋体" w:hint="eastAsia"/>
          <w:bCs/>
          <w:color w:val="0D0D0D"/>
          <w:sz w:val="24"/>
        </w:rPr>
        <w:t>需方无正当理由逾期付款时，每逾期一日，需方应按照逾期付款金额的万分之五的标准累计计算向供方支付违约金。</w:t>
      </w:r>
    </w:p>
    <w:p w14:paraId="35B14E5B"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4</w:t>
      </w:r>
      <w:r w:rsidRPr="008E4166">
        <w:rPr>
          <w:rFonts w:ascii="宋体" w:hAnsi="宋体"/>
          <w:bCs/>
          <w:color w:val="0D0D0D"/>
          <w:sz w:val="24"/>
        </w:rPr>
        <w:t>.</w:t>
      </w:r>
      <w:r w:rsidRPr="008E4166">
        <w:rPr>
          <w:rFonts w:ascii="宋体" w:hAnsi="宋体" w:hint="eastAsia"/>
          <w:bCs/>
          <w:color w:val="0D0D0D"/>
          <w:sz w:val="24"/>
        </w:rPr>
        <w:t>由于需方的原因要求延期交货，需方应按规定承付货款，并承担供方提供的代为保管费。（有关仓储规定另议）</w:t>
      </w:r>
    </w:p>
    <w:p w14:paraId="6E17C136"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5</w:t>
      </w:r>
      <w:r w:rsidRPr="008E4166">
        <w:rPr>
          <w:rFonts w:ascii="宋体" w:hAnsi="宋体"/>
          <w:bCs/>
          <w:color w:val="0D0D0D"/>
          <w:sz w:val="24"/>
        </w:rPr>
        <w:t>.</w:t>
      </w:r>
      <w:r w:rsidRPr="008E4166">
        <w:rPr>
          <w:rFonts w:ascii="宋体" w:hAnsi="宋体" w:hint="eastAsia"/>
          <w:bCs/>
          <w:color w:val="0D0D0D"/>
          <w:sz w:val="24"/>
        </w:rPr>
        <w:t>供方如无不可抗力，又未履行招标文件、投标文件和合同条款的，一经查实，由供方赔偿由此给需方造成的损失，并按照合同总价的30%向需方支付违约金，因招、投标产生的其他责任及后果按招标文件的相关要求及处理方式执行。</w:t>
      </w:r>
    </w:p>
    <w:p w14:paraId="205C31C0"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lastRenderedPageBreak/>
        <w:t>6</w:t>
      </w:r>
      <w:r w:rsidRPr="008E4166">
        <w:rPr>
          <w:rFonts w:ascii="宋体" w:hAnsi="宋体"/>
          <w:bCs/>
          <w:color w:val="0D0D0D"/>
          <w:sz w:val="24"/>
        </w:rPr>
        <w:t>.</w:t>
      </w:r>
      <w:r w:rsidRPr="008E4166">
        <w:rPr>
          <w:rFonts w:ascii="宋体" w:hAnsi="宋体" w:hint="eastAsia"/>
          <w:bCs/>
          <w:color w:val="0D0D0D"/>
          <w:sz w:val="24"/>
        </w:rPr>
        <w:t>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20%向需方支付违约金，如给需方造成其他损失的，供方还应负责赔偿。</w:t>
      </w:r>
    </w:p>
    <w:p w14:paraId="0BED536B"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7</w:t>
      </w:r>
      <w:r w:rsidRPr="008E4166">
        <w:rPr>
          <w:rFonts w:ascii="宋体" w:hAnsi="宋体"/>
          <w:bCs/>
          <w:color w:val="0D0D0D"/>
          <w:sz w:val="24"/>
        </w:rPr>
        <w:t>.</w:t>
      </w:r>
      <w:r w:rsidRPr="008E4166">
        <w:rPr>
          <w:rFonts w:ascii="宋体" w:hAnsi="宋体" w:hint="eastAsia"/>
          <w:bCs/>
          <w:color w:val="0D0D0D"/>
          <w:sz w:val="24"/>
        </w:rPr>
        <w:t>如遭遇不可抗力事件，遭遇不可抗力的一方应尽快以书面形式将不可抗力的情况和原因通知另一方，并积极采取措施防止损失扩大。因不可抗力造成的损失，供、需双方按照法律规定处理。</w:t>
      </w:r>
    </w:p>
    <w:p w14:paraId="2AA5D9FC"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8</w:t>
      </w:r>
      <w:r w:rsidRPr="008E4166">
        <w:rPr>
          <w:rFonts w:ascii="宋体" w:hAnsi="宋体"/>
          <w:bCs/>
          <w:color w:val="0D0D0D"/>
          <w:sz w:val="24"/>
        </w:rPr>
        <w:t>.</w:t>
      </w:r>
      <w:r w:rsidRPr="008E4166">
        <w:rPr>
          <w:rFonts w:ascii="宋体" w:hAnsi="宋体" w:hint="eastAsia"/>
          <w:bCs/>
          <w:color w:val="0D0D0D"/>
          <w:sz w:val="24"/>
        </w:rPr>
        <w:t>招标文件及合同中所述之“不可抗力”系指不可预见、不可避免、不可克服的事件，包括但不限于：战争、洪水、台风、地震及其他法律、法规规定的事件。</w:t>
      </w:r>
    </w:p>
    <w:p w14:paraId="37A84F2C" w14:textId="77777777" w:rsidR="008E4166" w:rsidRPr="008E4166" w:rsidRDefault="008E4166" w:rsidP="008E4166">
      <w:pPr>
        <w:tabs>
          <w:tab w:val="left" w:pos="0"/>
          <w:tab w:val="left" w:pos="525"/>
          <w:tab w:val="left" w:pos="945"/>
        </w:tabs>
        <w:spacing w:line="460" w:lineRule="exact"/>
        <w:ind w:firstLineChars="200" w:firstLine="480"/>
        <w:rPr>
          <w:rFonts w:ascii="宋体" w:hAnsi="宋体"/>
          <w:bCs/>
          <w:color w:val="0D0D0D"/>
          <w:sz w:val="24"/>
        </w:rPr>
      </w:pPr>
      <w:r w:rsidRPr="008E4166">
        <w:rPr>
          <w:rFonts w:ascii="宋体" w:hAnsi="宋体" w:hint="eastAsia"/>
          <w:bCs/>
          <w:color w:val="0D0D0D"/>
          <w:sz w:val="24"/>
        </w:rPr>
        <w:t>9</w:t>
      </w:r>
      <w:r w:rsidRPr="008E4166">
        <w:rPr>
          <w:rFonts w:ascii="宋体" w:hAnsi="宋体"/>
          <w:bCs/>
          <w:color w:val="0D0D0D"/>
          <w:sz w:val="24"/>
        </w:rPr>
        <w:t>.</w:t>
      </w:r>
      <w:r w:rsidRPr="008E4166">
        <w:rPr>
          <w:rFonts w:ascii="宋体" w:hAnsi="宋体" w:hint="eastAsia"/>
          <w:bCs/>
          <w:color w:val="0D0D0D"/>
          <w:sz w:val="24"/>
        </w:rPr>
        <w:t>如果供方在本合同履行完毕之前破产或无清偿能力，需方可在任何时候以书面形式通知供方，提出解除合同。该终止合同将不损害或影响需方已经采取或将要采取的任何行动或补救措施的权力。</w:t>
      </w:r>
    </w:p>
    <w:p w14:paraId="4EF20E6B" w14:textId="77777777" w:rsidR="008E4166" w:rsidRPr="008E4166" w:rsidRDefault="008E4166" w:rsidP="008E4166">
      <w:pPr>
        <w:spacing w:line="460" w:lineRule="exact"/>
        <w:rPr>
          <w:rFonts w:ascii="宋体" w:hAnsi="宋体"/>
          <w:bCs/>
          <w:color w:val="0D0D0D"/>
          <w:sz w:val="24"/>
        </w:rPr>
      </w:pPr>
      <w:r w:rsidRPr="008E4166">
        <w:rPr>
          <w:rFonts w:ascii="宋体" w:hAnsi="宋体" w:hint="eastAsia"/>
          <w:bCs/>
          <w:color w:val="0D0D0D"/>
          <w:sz w:val="24"/>
        </w:rPr>
        <w:t>（八）合同生效及其它：</w:t>
      </w:r>
    </w:p>
    <w:p w14:paraId="37200AFE" w14:textId="77777777" w:rsidR="008E4166" w:rsidRPr="008E4166" w:rsidRDefault="008E4166" w:rsidP="008E4166">
      <w:pPr>
        <w:tabs>
          <w:tab w:val="left" w:pos="0"/>
          <w:tab w:val="left" w:pos="525"/>
          <w:tab w:val="left" w:pos="945"/>
        </w:tabs>
        <w:spacing w:line="360" w:lineRule="auto"/>
        <w:ind w:firstLineChars="200" w:firstLine="480"/>
        <w:rPr>
          <w:rFonts w:ascii="宋体" w:hAnsi="宋体"/>
          <w:bCs/>
          <w:color w:val="0D0D0D"/>
          <w:sz w:val="24"/>
          <w:szCs w:val="24"/>
        </w:rPr>
      </w:pPr>
      <w:r w:rsidRPr="008E4166">
        <w:rPr>
          <w:rFonts w:ascii="宋体" w:hAnsi="宋体"/>
          <w:bCs/>
          <w:color w:val="0D0D0D"/>
          <w:sz w:val="24"/>
          <w:szCs w:val="24"/>
        </w:rPr>
        <w:t>1.</w:t>
      </w:r>
      <w:r w:rsidRPr="008E4166">
        <w:rPr>
          <w:rFonts w:ascii="宋体" w:hAnsi="宋体" w:hint="eastAsia"/>
          <w:bCs/>
          <w:color w:val="0D0D0D"/>
          <w:sz w:val="24"/>
          <w:szCs w:val="24"/>
        </w:rPr>
        <w:t>合同经供需双方代表</w:t>
      </w:r>
      <w:r w:rsidRPr="008E4166">
        <w:rPr>
          <w:rFonts w:ascii="宋体" w:hAnsi="宋体" w:hint="eastAsia"/>
          <w:bCs/>
          <w:sz w:val="24"/>
          <w:szCs w:val="24"/>
        </w:rPr>
        <w:t>签字、盖章，</w:t>
      </w:r>
      <w:r w:rsidRPr="008E4166">
        <w:rPr>
          <w:rFonts w:ascii="宋体" w:hAnsi="宋体" w:hint="eastAsia"/>
          <w:bCs/>
          <w:kern w:val="0"/>
          <w:sz w:val="24"/>
          <w:szCs w:val="24"/>
        </w:rPr>
        <w:t>并经</w:t>
      </w:r>
      <w:r w:rsidRPr="008E4166">
        <w:rPr>
          <w:rFonts w:ascii="宋体" w:hAnsi="宋体" w:hint="eastAsia"/>
          <w:bCs/>
          <w:sz w:val="24"/>
          <w:szCs w:val="24"/>
        </w:rPr>
        <w:t>代理公司</w:t>
      </w:r>
      <w:r w:rsidRPr="008E4166">
        <w:rPr>
          <w:rFonts w:ascii="宋体" w:hAnsi="宋体" w:hint="eastAsia"/>
          <w:bCs/>
          <w:kern w:val="0"/>
          <w:sz w:val="24"/>
          <w:szCs w:val="24"/>
        </w:rPr>
        <w:t>见证后生效</w:t>
      </w:r>
      <w:r w:rsidRPr="008E4166">
        <w:rPr>
          <w:rFonts w:ascii="宋体" w:hAnsi="宋体" w:hint="eastAsia"/>
          <w:bCs/>
          <w:sz w:val="24"/>
          <w:szCs w:val="24"/>
        </w:rPr>
        <w:t>。</w:t>
      </w:r>
    </w:p>
    <w:p w14:paraId="6352903B" w14:textId="77777777" w:rsidR="008E4166" w:rsidRPr="008E4166" w:rsidRDefault="008E4166" w:rsidP="008E4166">
      <w:pPr>
        <w:tabs>
          <w:tab w:val="left" w:pos="0"/>
          <w:tab w:val="left" w:pos="525"/>
          <w:tab w:val="left" w:pos="945"/>
        </w:tabs>
        <w:spacing w:line="360" w:lineRule="auto"/>
        <w:ind w:firstLineChars="200" w:firstLine="480"/>
        <w:rPr>
          <w:rFonts w:ascii="宋体" w:hAnsi="宋体"/>
          <w:bCs/>
          <w:color w:val="0D0D0D"/>
          <w:sz w:val="24"/>
          <w:szCs w:val="24"/>
        </w:rPr>
      </w:pPr>
      <w:r w:rsidRPr="008E4166">
        <w:rPr>
          <w:rFonts w:ascii="宋体" w:hAnsi="宋体"/>
          <w:bCs/>
          <w:color w:val="0D0D0D"/>
          <w:sz w:val="24"/>
          <w:szCs w:val="24"/>
        </w:rPr>
        <w:t>2.</w:t>
      </w:r>
      <w:r w:rsidRPr="008E4166">
        <w:rPr>
          <w:rFonts w:ascii="宋体" w:hAnsi="宋体" w:hint="eastAsia"/>
          <w:bCs/>
          <w:color w:val="0D0D0D"/>
          <w:sz w:val="24"/>
          <w:szCs w:val="24"/>
        </w:rPr>
        <w:t>合同签订后供需双方即直接产生权利与义务的关系，合同执行过程中出现的问题应按照合同约定、法律法规的规定办理，在合同履行过程中，双方如有争议，由</w:t>
      </w:r>
      <w:r w:rsidRPr="008E4166">
        <w:rPr>
          <w:rFonts w:ascii="宋体" w:hAnsi="宋体" w:hint="eastAsia"/>
          <w:bCs/>
          <w:color w:val="0D0D0D"/>
          <w:sz w:val="24"/>
          <w:szCs w:val="24"/>
          <w:u w:val="single"/>
        </w:rPr>
        <w:t xml:space="preserve">    </w:t>
      </w:r>
      <w:r w:rsidRPr="008E4166">
        <w:rPr>
          <w:rFonts w:ascii="宋体" w:hAnsi="宋体" w:hint="eastAsia"/>
          <w:bCs/>
          <w:color w:val="0D0D0D"/>
          <w:sz w:val="24"/>
          <w:szCs w:val="24"/>
        </w:rPr>
        <w:t>协调解决。如协商不能解决，双方可</w:t>
      </w:r>
      <w:r w:rsidRPr="008E4166">
        <w:rPr>
          <w:rFonts w:ascii="宋体" w:hAnsi="宋体" w:hint="eastAsia"/>
          <w:color w:val="0D0D0D"/>
          <w:sz w:val="24"/>
          <w:szCs w:val="24"/>
        </w:rPr>
        <w:t>向无锡仲裁委员会申请仲裁</w:t>
      </w:r>
      <w:r w:rsidRPr="008E4166">
        <w:rPr>
          <w:rFonts w:ascii="宋体" w:hAnsi="宋体" w:hint="eastAsia"/>
          <w:bCs/>
          <w:color w:val="0D0D0D"/>
          <w:sz w:val="24"/>
          <w:szCs w:val="24"/>
        </w:rPr>
        <w:t>，仲裁期间，除仲裁委员会要求停止履行合同或出现一方确实无法继续履行合同的情形外，本合同应继续履行。</w:t>
      </w:r>
    </w:p>
    <w:p w14:paraId="71741F17" w14:textId="77777777" w:rsidR="008E4166" w:rsidRPr="008E4166" w:rsidRDefault="008E4166" w:rsidP="008E4166">
      <w:pPr>
        <w:tabs>
          <w:tab w:val="left" w:pos="0"/>
          <w:tab w:val="left" w:pos="525"/>
          <w:tab w:val="left" w:pos="945"/>
        </w:tabs>
        <w:spacing w:line="360" w:lineRule="auto"/>
        <w:ind w:firstLineChars="200" w:firstLine="480"/>
        <w:rPr>
          <w:rFonts w:ascii="宋体" w:hAnsi="宋体"/>
          <w:bCs/>
          <w:color w:val="0D0D0D"/>
          <w:sz w:val="24"/>
          <w:szCs w:val="24"/>
        </w:rPr>
      </w:pPr>
      <w:r w:rsidRPr="008E4166">
        <w:rPr>
          <w:rFonts w:ascii="宋体" w:hAnsi="宋体"/>
          <w:bCs/>
          <w:color w:val="0D0D0D"/>
          <w:sz w:val="24"/>
          <w:szCs w:val="24"/>
        </w:rPr>
        <w:t>3.</w:t>
      </w:r>
      <w:r w:rsidRPr="008E4166">
        <w:rPr>
          <w:rFonts w:ascii="宋体" w:hAnsi="宋体" w:hint="eastAsia"/>
          <w:bCs/>
          <w:color w:val="0D0D0D"/>
          <w:sz w:val="24"/>
          <w:szCs w:val="24"/>
        </w:rPr>
        <w:t>合同在执行过程中出现的未尽事宜，双方在不违背本合同和招标文件的原则下协商解决，协商结果以书面形式签订补充协议，且补充协议与本合同具有同等效力。</w:t>
      </w:r>
    </w:p>
    <w:p w14:paraId="0ED9B8A2" w14:textId="77777777" w:rsidR="008E4166" w:rsidRPr="008E4166" w:rsidRDefault="008E4166" w:rsidP="008E4166">
      <w:pPr>
        <w:spacing w:line="440" w:lineRule="exact"/>
        <w:ind w:firstLineChars="200" w:firstLine="480"/>
        <w:rPr>
          <w:rFonts w:ascii="宋体" w:hAnsi="宋体"/>
          <w:bCs/>
          <w:sz w:val="24"/>
          <w:szCs w:val="24"/>
        </w:rPr>
      </w:pPr>
      <w:r w:rsidRPr="008E4166">
        <w:rPr>
          <w:rFonts w:ascii="宋体" w:hAnsi="宋体"/>
          <w:bCs/>
          <w:sz w:val="24"/>
          <w:szCs w:val="24"/>
        </w:rPr>
        <w:t>4.</w:t>
      </w:r>
      <w:r w:rsidRPr="008E4166">
        <w:rPr>
          <w:rFonts w:ascii="宋体" w:hAnsi="宋体" w:hint="eastAsia"/>
          <w:bCs/>
          <w:sz w:val="24"/>
          <w:szCs w:val="24"/>
        </w:rPr>
        <w:t>供方须确保所投产品按采购人提供的空间合理安装，保证需方正常使用；对环境和人体有害的区域需设置隔离区间并做无害化处理；如不符合要求，由供方整改到位，所产生的费用由供方自行承担。</w:t>
      </w:r>
    </w:p>
    <w:p w14:paraId="02894F76" w14:textId="77777777" w:rsidR="0014554C" w:rsidRDefault="008E4166" w:rsidP="0014554C">
      <w:pPr>
        <w:tabs>
          <w:tab w:val="left" w:pos="0"/>
          <w:tab w:val="left" w:pos="525"/>
          <w:tab w:val="left" w:pos="945"/>
        </w:tabs>
        <w:spacing w:line="360" w:lineRule="auto"/>
        <w:ind w:firstLineChars="200" w:firstLine="480"/>
        <w:rPr>
          <w:rFonts w:ascii="宋体" w:hAnsi="宋体"/>
          <w:bCs/>
          <w:sz w:val="24"/>
          <w:szCs w:val="24"/>
        </w:rPr>
      </w:pPr>
      <w:r w:rsidRPr="008E4166">
        <w:rPr>
          <w:rFonts w:ascii="宋体" w:hAnsi="宋体"/>
          <w:bCs/>
          <w:sz w:val="24"/>
          <w:szCs w:val="24"/>
        </w:rPr>
        <w:t>5.</w:t>
      </w:r>
      <w:r w:rsidRPr="008E4166">
        <w:rPr>
          <w:rFonts w:ascii="宋体" w:hAnsi="宋体" w:hint="eastAsia"/>
          <w:bCs/>
          <w:sz w:val="24"/>
          <w:szCs w:val="24"/>
        </w:rPr>
        <w:t>安全要求：在项目实施过程中，一切人身安全，设备安全及环境安全等安全责任，由供方承担。运输、安装、调试、验收、售后服务期间发生安全责任事故均由供方负全责，除自行承担相关经济责任外，需方保留对供方的经济追偿权。</w:t>
      </w:r>
    </w:p>
    <w:p w14:paraId="28765757" w14:textId="144051A8" w:rsidR="008E4166" w:rsidRPr="0014554C" w:rsidRDefault="008E4166" w:rsidP="0014554C">
      <w:pPr>
        <w:tabs>
          <w:tab w:val="left" w:pos="0"/>
          <w:tab w:val="left" w:pos="525"/>
          <w:tab w:val="left" w:pos="945"/>
        </w:tabs>
        <w:spacing w:line="360" w:lineRule="auto"/>
        <w:ind w:firstLineChars="200" w:firstLine="480"/>
        <w:rPr>
          <w:rFonts w:ascii="宋体" w:hAnsi="宋体"/>
          <w:bCs/>
          <w:sz w:val="24"/>
          <w:szCs w:val="24"/>
        </w:rPr>
      </w:pPr>
      <w:r w:rsidRPr="008E4166">
        <w:rPr>
          <w:rFonts w:ascii="宋体" w:hAnsi="宋体"/>
          <w:bCs/>
          <w:color w:val="0D0D0D"/>
          <w:sz w:val="24"/>
          <w:szCs w:val="24"/>
        </w:rPr>
        <w:t>6.</w:t>
      </w:r>
      <w:r w:rsidRPr="008E4166">
        <w:rPr>
          <w:rFonts w:ascii="宋体" w:hAnsi="宋体" w:hint="eastAsia"/>
          <w:bCs/>
          <w:color w:val="0D0D0D"/>
          <w:sz w:val="24"/>
          <w:szCs w:val="24"/>
        </w:rPr>
        <w:t>供需双方确认：对本合同条款及后果均已知悉，一致确认不存在欺诈、胁迫、乘人之危、重大误解、显失公平等任何可能导致合同无效或被撤销的情形。</w:t>
      </w:r>
    </w:p>
    <w:p w14:paraId="13E41BD4" w14:textId="77777777" w:rsidR="00C70792" w:rsidRDefault="00C70792">
      <w:pPr>
        <w:spacing w:line="360" w:lineRule="auto"/>
        <w:rPr>
          <w:rFonts w:ascii="宋体" w:hAnsi="宋体" w:cs="宋体"/>
          <w:sz w:val="24"/>
          <w:szCs w:val="24"/>
        </w:rPr>
      </w:pPr>
    </w:p>
    <w:p w14:paraId="1B29637B" w14:textId="055D71F2" w:rsidR="008E4166" w:rsidRDefault="008E4166">
      <w:pPr>
        <w:widowControl/>
        <w:jc w:val="left"/>
        <w:rPr>
          <w:rFonts w:ascii="宋体" w:hAnsi="宋体"/>
          <w:b/>
          <w:sz w:val="28"/>
          <w:szCs w:val="28"/>
        </w:rPr>
      </w:pPr>
    </w:p>
    <w:p w14:paraId="7154F133" w14:textId="77777777" w:rsidR="00ED2EA6" w:rsidRDefault="00ED2EA6">
      <w:pPr>
        <w:widowControl/>
        <w:jc w:val="left"/>
        <w:rPr>
          <w:rFonts w:ascii="宋体" w:hAnsi="宋体"/>
          <w:b/>
          <w:sz w:val="28"/>
          <w:szCs w:val="28"/>
        </w:rPr>
      </w:pPr>
      <w:r>
        <w:rPr>
          <w:rFonts w:ascii="宋体" w:hAnsi="宋体"/>
          <w:b/>
          <w:sz w:val="28"/>
          <w:szCs w:val="28"/>
        </w:rPr>
        <w:br w:type="page"/>
      </w:r>
    </w:p>
    <w:p w14:paraId="42109C90" w14:textId="40FAD1F1" w:rsidR="00C70792" w:rsidRDefault="003477C0">
      <w:pPr>
        <w:tabs>
          <w:tab w:val="left" w:pos="846"/>
          <w:tab w:val="left" w:pos="1050"/>
        </w:tabs>
        <w:spacing w:beforeLines="30" w:before="93" w:afterLines="30" w:after="93" w:line="360" w:lineRule="auto"/>
        <w:jc w:val="center"/>
        <w:rPr>
          <w:rFonts w:ascii="宋体" w:hAnsi="宋体"/>
          <w:b/>
          <w:sz w:val="30"/>
          <w:szCs w:val="30"/>
        </w:rPr>
      </w:pPr>
      <w:r>
        <w:rPr>
          <w:rFonts w:ascii="宋体" w:hAnsi="宋体" w:hint="eastAsia"/>
          <w:b/>
          <w:sz w:val="28"/>
          <w:szCs w:val="28"/>
        </w:rPr>
        <w:lastRenderedPageBreak/>
        <w:t>五. 附件（投标文件格式）</w:t>
      </w:r>
    </w:p>
    <w:p w14:paraId="1B3DC87E" w14:textId="77777777" w:rsidR="008E4166" w:rsidRPr="008E4166" w:rsidRDefault="008E4166" w:rsidP="008E4166">
      <w:pPr>
        <w:spacing w:line="360" w:lineRule="auto"/>
        <w:jc w:val="center"/>
        <w:rPr>
          <w:rFonts w:ascii="宋体" w:hAnsi="宋体"/>
          <w:b/>
          <w:color w:val="000000"/>
          <w:sz w:val="48"/>
        </w:rPr>
      </w:pPr>
      <w:r w:rsidRPr="008E4166">
        <w:rPr>
          <w:rFonts w:ascii="宋体" w:hAnsi="宋体" w:hint="eastAsia"/>
          <w:b/>
          <w:color w:val="000000"/>
          <w:sz w:val="48"/>
          <w:u w:val="single"/>
        </w:rPr>
        <w:t xml:space="preserve">                </w:t>
      </w:r>
      <w:r w:rsidRPr="008E4166">
        <w:rPr>
          <w:rFonts w:ascii="宋体" w:hAnsi="宋体" w:hint="eastAsia"/>
          <w:b/>
          <w:color w:val="000000"/>
          <w:sz w:val="48"/>
        </w:rPr>
        <w:t>公开招标</w:t>
      </w:r>
    </w:p>
    <w:p w14:paraId="2C415AEC" w14:textId="77777777" w:rsidR="008E4166" w:rsidRPr="008E4166" w:rsidRDefault="008E4166" w:rsidP="008E4166">
      <w:pPr>
        <w:spacing w:line="360" w:lineRule="auto"/>
        <w:jc w:val="center"/>
        <w:rPr>
          <w:rFonts w:ascii="宋体" w:hAnsi="宋体"/>
          <w:b/>
          <w:color w:val="000000"/>
          <w:sz w:val="72"/>
        </w:rPr>
      </w:pPr>
      <w:r w:rsidRPr="008E4166">
        <w:rPr>
          <w:rFonts w:ascii="宋体" w:hAnsi="宋体" w:hint="eastAsia"/>
          <w:b/>
          <w:color w:val="000000"/>
          <w:sz w:val="72"/>
        </w:rPr>
        <w:t>投标文件</w:t>
      </w:r>
    </w:p>
    <w:p w14:paraId="6249DEB5" w14:textId="77777777" w:rsidR="008E4166" w:rsidRPr="008E4166" w:rsidRDefault="008E4166" w:rsidP="008E4166">
      <w:pPr>
        <w:spacing w:line="360" w:lineRule="auto"/>
        <w:jc w:val="center"/>
        <w:rPr>
          <w:rFonts w:ascii="宋体" w:hAnsi="宋体"/>
          <w:b/>
          <w:color w:val="000000"/>
          <w:sz w:val="48"/>
        </w:rPr>
      </w:pPr>
    </w:p>
    <w:p w14:paraId="46F1B0D4" w14:textId="77777777" w:rsidR="008E4166" w:rsidRPr="008E4166" w:rsidRDefault="008E4166" w:rsidP="008E4166">
      <w:pPr>
        <w:spacing w:line="360" w:lineRule="auto"/>
        <w:jc w:val="center"/>
        <w:rPr>
          <w:rFonts w:ascii="宋体" w:hAnsi="宋体"/>
          <w:b/>
          <w:color w:val="000000"/>
          <w:sz w:val="48"/>
        </w:rPr>
      </w:pPr>
    </w:p>
    <w:p w14:paraId="41197E25" w14:textId="77777777" w:rsidR="008E4166" w:rsidRPr="008E4166" w:rsidRDefault="008E4166" w:rsidP="008E4166">
      <w:pPr>
        <w:spacing w:line="360" w:lineRule="auto"/>
        <w:jc w:val="center"/>
        <w:rPr>
          <w:rFonts w:ascii="宋体" w:hAnsi="宋体"/>
          <w:b/>
          <w:color w:val="000000"/>
          <w:sz w:val="48"/>
        </w:rPr>
      </w:pPr>
    </w:p>
    <w:p w14:paraId="0A093613" w14:textId="77777777" w:rsidR="008E4166" w:rsidRPr="008E4166" w:rsidRDefault="008E4166" w:rsidP="008E4166">
      <w:pPr>
        <w:spacing w:line="360" w:lineRule="auto"/>
        <w:jc w:val="center"/>
        <w:rPr>
          <w:rFonts w:ascii="宋体" w:hAnsi="宋体"/>
          <w:b/>
          <w:color w:val="000000"/>
          <w:sz w:val="48"/>
        </w:rPr>
      </w:pPr>
    </w:p>
    <w:p w14:paraId="1E6C2835" w14:textId="77777777" w:rsidR="008E4166" w:rsidRPr="008E4166" w:rsidRDefault="008E4166" w:rsidP="008E4166">
      <w:pPr>
        <w:spacing w:line="360" w:lineRule="auto"/>
        <w:jc w:val="center"/>
        <w:rPr>
          <w:rFonts w:ascii="宋体" w:hAnsi="宋体"/>
          <w:b/>
          <w:color w:val="000000"/>
          <w:sz w:val="48"/>
        </w:rPr>
      </w:pPr>
    </w:p>
    <w:p w14:paraId="364F40A9" w14:textId="05D6ED6E" w:rsidR="008E4166" w:rsidRPr="008E4166" w:rsidRDefault="008E4166" w:rsidP="008E4166">
      <w:pPr>
        <w:snapToGrid w:val="0"/>
        <w:spacing w:line="360" w:lineRule="auto"/>
        <w:rPr>
          <w:rFonts w:ascii="宋体" w:hAnsi="宋体"/>
          <w:b/>
          <w:color w:val="000000"/>
          <w:sz w:val="28"/>
          <w:u w:val="single"/>
        </w:rPr>
      </w:pPr>
      <w:r w:rsidRPr="008E4166">
        <w:rPr>
          <w:rFonts w:ascii="宋体" w:hAnsi="宋体" w:hint="eastAsia"/>
          <w:b/>
          <w:color w:val="000000"/>
          <w:sz w:val="28"/>
        </w:rPr>
        <w:t>采购编号</w:t>
      </w:r>
      <w:r>
        <w:rPr>
          <w:rFonts w:ascii="宋体" w:hAnsi="宋体" w:hint="eastAsia"/>
          <w:b/>
          <w:color w:val="000000"/>
          <w:sz w:val="28"/>
        </w:rPr>
        <w:t>：</w:t>
      </w:r>
      <w:r w:rsidRPr="008E4166">
        <w:rPr>
          <w:rFonts w:ascii="宋体" w:hAnsi="宋体" w:hint="eastAsia"/>
          <w:b/>
          <w:color w:val="000000"/>
          <w:sz w:val="30"/>
          <w:u w:val="single"/>
        </w:rPr>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r>
    </w:p>
    <w:p w14:paraId="19707135" w14:textId="0CAD50FD" w:rsidR="008E4166" w:rsidRPr="008E4166" w:rsidRDefault="008E4166" w:rsidP="008E4166">
      <w:pPr>
        <w:snapToGrid w:val="0"/>
        <w:spacing w:line="360" w:lineRule="auto"/>
        <w:rPr>
          <w:rFonts w:ascii="宋体" w:hAnsi="宋体"/>
          <w:b/>
          <w:color w:val="000000"/>
          <w:sz w:val="30"/>
          <w:u w:val="single"/>
        </w:rPr>
      </w:pPr>
      <w:r w:rsidRPr="008E4166">
        <w:rPr>
          <w:rFonts w:ascii="宋体" w:hAnsi="宋体" w:hint="eastAsia"/>
          <w:b/>
          <w:color w:val="000000"/>
          <w:sz w:val="28"/>
        </w:rPr>
        <w:t>项目</w:t>
      </w:r>
      <w:r w:rsidRPr="008E4166">
        <w:rPr>
          <w:rFonts w:ascii="宋体" w:hAnsi="宋体" w:hint="eastAsia"/>
          <w:b/>
          <w:color w:val="000000"/>
          <w:sz w:val="30"/>
        </w:rPr>
        <w:t>名称：</w:t>
      </w:r>
      <w:r w:rsidRPr="008E4166">
        <w:rPr>
          <w:rFonts w:ascii="宋体" w:hAnsi="宋体" w:hint="eastAsia"/>
          <w:b/>
          <w:color w:val="000000"/>
          <w:sz w:val="30"/>
          <w:u w:val="single"/>
        </w:rPr>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t xml:space="preserve">  </w:t>
      </w:r>
    </w:p>
    <w:p w14:paraId="09B3C19E" w14:textId="3265F4F8" w:rsidR="008E4166" w:rsidRPr="008E4166" w:rsidRDefault="008E4166" w:rsidP="008E4166">
      <w:pPr>
        <w:snapToGrid w:val="0"/>
        <w:spacing w:line="360" w:lineRule="auto"/>
        <w:rPr>
          <w:rFonts w:ascii="宋体" w:hAnsi="宋体"/>
          <w:color w:val="000000"/>
          <w:sz w:val="30"/>
          <w:szCs w:val="30"/>
        </w:rPr>
      </w:pPr>
      <w:r w:rsidRPr="008E4166">
        <w:rPr>
          <w:rFonts w:ascii="宋体" w:hAnsi="宋体" w:hint="eastAsia"/>
          <w:b/>
          <w:color w:val="000000"/>
          <w:sz w:val="30"/>
        </w:rPr>
        <w:t>投标文件内容：</w:t>
      </w:r>
      <w:r w:rsidRPr="008E4166">
        <w:rPr>
          <w:rFonts w:ascii="宋体" w:hAnsi="宋体" w:hint="eastAsia"/>
          <w:b/>
          <w:color w:val="000000"/>
          <w:sz w:val="30"/>
          <w:u w:val="single"/>
        </w:rPr>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r w:rsidRPr="008E4166">
        <w:rPr>
          <w:rFonts w:ascii="宋体" w:hAnsi="宋体" w:hint="eastAsia"/>
          <w:b/>
          <w:color w:val="000000"/>
          <w:sz w:val="30"/>
          <w:u w:val="single"/>
        </w:rPr>
        <w:tab/>
        <w:t xml:space="preserve">       </w:t>
      </w:r>
      <w:r w:rsidRPr="008E4166">
        <w:rPr>
          <w:rFonts w:ascii="宋体" w:hAnsi="宋体" w:hint="eastAsia"/>
          <w:b/>
          <w:color w:val="000000"/>
          <w:sz w:val="30"/>
          <w:u w:val="single"/>
        </w:rPr>
        <w:tab/>
      </w:r>
    </w:p>
    <w:p w14:paraId="50178930" w14:textId="77777777" w:rsidR="008E4166" w:rsidRPr="008E4166" w:rsidRDefault="008E4166" w:rsidP="008E4166">
      <w:pPr>
        <w:snapToGrid w:val="0"/>
        <w:spacing w:line="360" w:lineRule="auto"/>
        <w:rPr>
          <w:rFonts w:ascii="宋体" w:hAnsi="宋体"/>
          <w:b/>
          <w:color w:val="000000"/>
          <w:sz w:val="30"/>
          <w:szCs w:val="30"/>
        </w:rPr>
      </w:pPr>
      <w:r w:rsidRPr="008E4166">
        <w:rPr>
          <w:rFonts w:ascii="宋体" w:hAnsi="宋体" w:hint="eastAsia"/>
          <w:b/>
          <w:bCs/>
          <w:color w:val="000000"/>
          <w:sz w:val="30"/>
          <w:szCs w:val="30"/>
          <w:u w:val="single"/>
        </w:rPr>
        <w:t xml:space="preserve">     </w:t>
      </w:r>
      <w:r w:rsidRPr="008E4166">
        <w:rPr>
          <w:rFonts w:ascii="宋体" w:hAnsi="宋体" w:hint="eastAsia"/>
          <w:b/>
          <w:bCs/>
          <w:color w:val="000000"/>
          <w:sz w:val="30"/>
          <w:szCs w:val="30"/>
        </w:rPr>
        <w:t>年</w:t>
      </w:r>
      <w:r w:rsidRPr="008E4166">
        <w:rPr>
          <w:rFonts w:ascii="宋体" w:hAnsi="宋体"/>
          <w:b/>
          <w:bCs/>
          <w:color w:val="000000"/>
          <w:sz w:val="30"/>
          <w:szCs w:val="30"/>
          <w:u w:val="single"/>
        </w:rPr>
        <w:t xml:space="preserve"> </w:t>
      </w:r>
      <w:r w:rsidRPr="008E4166">
        <w:rPr>
          <w:rFonts w:ascii="宋体" w:hAnsi="宋体" w:hint="eastAsia"/>
          <w:b/>
          <w:bCs/>
          <w:color w:val="000000"/>
          <w:sz w:val="30"/>
          <w:szCs w:val="30"/>
          <w:u w:val="single"/>
        </w:rPr>
        <w:t xml:space="preserve">   </w:t>
      </w:r>
      <w:r w:rsidRPr="008E4166">
        <w:rPr>
          <w:rFonts w:ascii="宋体" w:hAnsi="宋体" w:hint="eastAsia"/>
          <w:b/>
          <w:bCs/>
          <w:color w:val="000000"/>
          <w:sz w:val="30"/>
          <w:szCs w:val="30"/>
        </w:rPr>
        <w:t>月</w:t>
      </w:r>
      <w:r w:rsidRPr="008E4166">
        <w:rPr>
          <w:rFonts w:ascii="宋体" w:hAnsi="宋体"/>
          <w:b/>
          <w:bCs/>
          <w:color w:val="000000"/>
          <w:sz w:val="30"/>
          <w:szCs w:val="30"/>
          <w:u w:val="single"/>
        </w:rPr>
        <w:t xml:space="preserve"> </w:t>
      </w:r>
      <w:r w:rsidRPr="008E4166">
        <w:rPr>
          <w:rFonts w:ascii="宋体" w:hAnsi="宋体" w:hint="eastAsia"/>
          <w:b/>
          <w:bCs/>
          <w:color w:val="000000"/>
          <w:sz w:val="30"/>
          <w:szCs w:val="30"/>
          <w:u w:val="single"/>
        </w:rPr>
        <w:t xml:space="preserve">  </w:t>
      </w:r>
      <w:r w:rsidRPr="008E4166">
        <w:rPr>
          <w:rFonts w:ascii="宋体" w:hAnsi="宋体" w:hint="eastAsia"/>
          <w:b/>
          <w:bCs/>
          <w:color w:val="000000"/>
          <w:sz w:val="30"/>
          <w:szCs w:val="30"/>
        </w:rPr>
        <w:t>日</w:t>
      </w:r>
      <w:r w:rsidRPr="008E4166">
        <w:rPr>
          <w:rFonts w:ascii="宋体" w:hAnsi="宋体" w:hint="eastAsia"/>
          <w:b/>
          <w:bCs/>
          <w:color w:val="000000"/>
          <w:sz w:val="30"/>
          <w:szCs w:val="30"/>
          <w:u w:val="single"/>
        </w:rPr>
        <w:t xml:space="preserve">    </w:t>
      </w:r>
      <w:r w:rsidRPr="008E4166">
        <w:rPr>
          <w:rFonts w:ascii="宋体" w:hAnsi="宋体" w:hint="eastAsia"/>
          <w:b/>
          <w:bCs/>
          <w:color w:val="000000"/>
          <w:sz w:val="30"/>
          <w:szCs w:val="30"/>
        </w:rPr>
        <w:t>时</w:t>
      </w:r>
      <w:r w:rsidRPr="008E4166">
        <w:rPr>
          <w:rFonts w:ascii="宋体" w:hAnsi="宋体" w:hint="eastAsia"/>
          <w:b/>
          <w:bCs/>
          <w:color w:val="000000"/>
          <w:sz w:val="30"/>
          <w:szCs w:val="30"/>
          <w:u w:val="single"/>
        </w:rPr>
        <w:t xml:space="preserve">     </w:t>
      </w:r>
      <w:r w:rsidRPr="008E4166">
        <w:rPr>
          <w:rFonts w:ascii="宋体" w:hAnsi="宋体" w:hint="eastAsia"/>
          <w:b/>
          <w:bCs/>
          <w:color w:val="000000"/>
          <w:sz w:val="30"/>
          <w:szCs w:val="30"/>
        </w:rPr>
        <w:t>分</w:t>
      </w:r>
      <w:r w:rsidRPr="008E4166">
        <w:rPr>
          <w:rFonts w:ascii="宋体" w:hAnsi="宋体" w:hint="eastAsia"/>
          <w:color w:val="000000"/>
          <w:sz w:val="30"/>
          <w:szCs w:val="30"/>
        </w:rPr>
        <w:t>开标，此时</w:t>
      </w:r>
      <w:proofErr w:type="gramStart"/>
      <w:r w:rsidRPr="008E4166">
        <w:rPr>
          <w:rFonts w:ascii="宋体" w:hAnsi="宋体" w:hint="eastAsia"/>
          <w:color w:val="000000"/>
          <w:sz w:val="30"/>
          <w:szCs w:val="30"/>
        </w:rPr>
        <w:t>间以前</w:t>
      </w:r>
      <w:proofErr w:type="gramEnd"/>
      <w:r w:rsidRPr="008E4166">
        <w:rPr>
          <w:rFonts w:ascii="宋体" w:hAnsi="宋体" w:hint="eastAsia"/>
          <w:color w:val="000000"/>
          <w:sz w:val="30"/>
          <w:szCs w:val="30"/>
        </w:rPr>
        <w:t>不得开封；</w:t>
      </w:r>
    </w:p>
    <w:p w14:paraId="31F6D885" w14:textId="77777777" w:rsidR="008E4166" w:rsidRPr="008E4166" w:rsidRDefault="008E4166" w:rsidP="008E4166">
      <w:pPr>
        <w:snapToGrid w:val="0"/>
        <w:spacing w:line="360" w:lineRule="auto"/>
        <w:rPr>
          <w:rFonts w:ascii="宋体" w:hAnsi="宋体"/>
          <w:b/>
          <w:color w:val="000000"/>
          <w:sz w:val="30"/>
        </w:rPr>
      </w:pPr>
    </w:p>
    <w:p w14:paraId="65DD373D" w14:textId="77777777" w:rsidR="008E4166" w:rsidRPr="008E4166" w:rsidRDefault="008E4166" w:rsidP="008E4166">
      <w:pPr>
        <w:snapToGrid w:val="0"/>
        <w:spacing w:line="360" w:lineRule="auto"/>
        <w:rPr>
          <w:rFonts w:ascii="宋体" w:hAnsi="宋体"/>
          <w:b/>
          <w:color w:val="000000"/>
          <w:sz w:val="30"/>
          <w:u w:val="single"/>
        </w:rPr>
      </w:pPr>
      <w:r w:rsidRPr="008E4166">
        <w:rPr>
          <w:rFonts w:ascii="宋体" w:hAnsi="宋体" w:hint="eastAsia"/>
          <w:b/>
          <w:color w:val="000000"/>
          <w:sz w:val="30"/>
        </w:rPr>
        <w:t>投标供应商：</w:t>
      </w:r>
      <w:r w:rsidRPr="008E4166">
        <w:rPr>
          <w:rFonts w:ascii="宋体" w:hAnsi="宋体" w:hint="eastAsia"/>
          <w:b/>
          <w:color w:val="000000"/>
          <w:sz w:val="30"/>
          <w:u w:val="single"/>
        </w:rPr>
        <w:t xml:space="preserve">             </w:t>
      </w:r>
      <w:r w:rsidRPr="008E4166">
        <w:rPr>
          <w:rFonts w:ascii="宋体" w:hAnsi="宋体" w:hint="eastAsia"/>
          <w:b/>
          <w:color w:val="000000"/>
          <w:sz w:val="30"/>
          <w:u w:val="single"/>
        </w:rPr>
        <w:tab/>
        <w:t xml:space="preserve">                   （盖公章）</w:t>
      </w:r>
    </w:p>
    <w:p w14:paraId="729CFF97" w14:textId="77777777" w:rsidR="008E4166" w:rsidRPr="008E4166" w:rsidRDefault="008E4166" w:rsidP="008E4166">
      <w:pPr>
        <w:snapToGrid w:val="0"/>
        <w:spacing w:line="360" w:lineRule="auto"/>
        <w:rPr>
          <w:rFonts w:ascii="宋体" w:hAnsi="宋体"/>
          <w:b/>
          <w:color w:val="000000"/>
          <w:sz w:val="30"/>
        </w:rPr>
      </w:pPr>
      <w:r w:rsidRPr="008E4166">
        <w:rPr>
          <w:rFonts w:ascii="宋体" w:hAnsi="宋体" w:hint="eastAsia"/>
          <w:b/>
          <w:color w:val="000000"/>
          <w:sz w:val="30"/>
        </w:rPr>
        <w:t>法定代表人或</w:t>
      </w:r>
    </w:p>
    <w:p w14:paraId="0C063B4B" w14:textId="77777777" w:rsidR="008E4166" w:rsidRPr="008E4166" w:rsidRDefault="008E4166" w:rsidP="008E4166">
      <w:pPr>
        <w:snapToGrid w:val="0"/>
        <w:spacing w:line="360" w:lineRule="auto"/>
        <w:rPr>
          <w:rFonts w:ascii="宋体" w:hAnsi="宋体"/>
          <w:b/>
          <w:color w:val="000000"/>
          <w:sz w:val="30"/>
          <w:u w:val="single"/>
        </w:rPr>
      </w:pPr>
      <w:r w:rsidRPr="008E4166">
        <w:rPr>
          <w:rFonts w:ascii="宋体" w:hAnsi="宋体" w:hint="eastAsia"/>
          <w:b/>
          <w:color w:val="000000"/>
          <w:sz w:val="30"/>
        </w:rPr>
        <w:t>其委托代理人：</w:t>
      </w:r>
      <w:r w:rsidRPr="008E4166">
        <w:rPr>
          <w:rFonts w:ascii="宋体" w:hAnsi="宋体" w:hint="eastAsia"/>
          <w:b/>
          <w:color w:val="000000"/>
          <w:sz w:val="30"/>
          <w:u w:val="single"/>
        </w:rPr>
        <w:t xml:space="preserve">           </w:t>
      </w:r>
      <w:r w:rsidRPr="008E4166">
        <w:rPr>
          <w:rFonts w:ascii="宋体" w:hAnsi="宋体" w:hint="eastAsia"/>
          <w:b/>
          <w:color w:val="000000"/>
          <w:sz w:val="30"/>
          <w:u w:val="single"/>
        </w:rPr>
        <w:tab/>
        <w:t xml:space="preserve">          （签字或盖章）</w:t>
      </w:r>
    </w:p>
    <w:p w14:paraId="661D7466" w14:textId="77777777" w:rsidR="008E4166" w:rsidRPr="008E4166" w:rsidRDefault="008E4166" w:rsidP="008E4166">
      <w:pPr>
        <w:snapToGrid w:val="0"/>
        <w:spacing w:line="360" w:lineRule="auto"/>
        <w:rPr>
          <w:rFonts w:ascii="宋体" w:hAnsi="宋体"/>
          <w:b/>
          <w:color w:val="000000"/>
          <w:sz w:val="30"/>
        </w:rPr>
      </w:pPr>
    </w:p>
    <w:p w14:paraId="7C915C08" w14:textId="13076A30" w:rsidR="00C70792" w:rsidRDefault="008E4166" w:rsidP="008E4166">
      <w:pPr>
        <w:widowControl/>
        <w:jc w:val="left"/>
        <w:rPr>
          <w:rFonts w:ascii="宋体" w:hAnsi="宋体"/>
          <w:bCs/>
          <w:sz w:val="24"/>
        </w:rPr>
      </w:pPr>
      <w:r w:rsidRPr="008E4166">
        <w:rPr>
          <w:rFonts w:ascii="宋体" w:hAnsi="宋体" w:hint="eastAsia"/>
          <w:b/>
          <w:color w:val="000000"/>
          <w:sz w:val="30"/>
        </w:rPr>
        <w:t>日  期：</w:t>
      </w:r>
      <w:r w:rsidRPr="008E4166">
        <w:rPr>
          <w:rFonts w:ascii="宋体" w:hAnsi="宋体" w:hint="eastAsia"/>
          <w:b/>
          <w:color w:val="000000"/>
          <w:sz w:val="30"/>
          <w:u w:val="single"/>
        </w:rPr>
        <w:t xml:space="preserve">            </w:t>
      </w:r>
      <w:r w:rsidRPr="008E4166">
        <w:rPr>
          <w:rFonts w:ascii="宋体" w:hAnsi="宋体" w:hint="eastAsia"/>
          <w:b/>
          <w:color w:val="000000"/>
          <w:sz w:val="30"/>
        </w:rPr>
        <w:t xml:space="preserve"> 年</w:t>
      </w:r>
      <w:r w:rsidRPr="008E4166">
        <w:rPr>
          <w:rFonts w:ascii="宋体" w:hAnsi="宋体" w:hint="eastAsia"/>
          <w:b/>
          <w:color w:val="000000"/>
          <w:sz w:val="30"/>
          <w:u w:val="single"/>
        </w:rPr>
        <w:t xml:space="preserve">             </w:t>
      </w:r>
      <w:r w:rsidRPr="008E4166">
        <w:rPr>
          <w:rFonts w:ascii="宋体" w:hAnsi="宋体" w:hint="eastAsia"/>
          <w:b/>
          <w:color w:val="000000"/>
          <w:sz w:val="30"/>
        </w:rPr>
        <w:t xml:space="preserve"> 月</w:t>
      </w:r>
      <w:r w:rsidRPr="008E4166">
        <w:rPr>
          <w:rFonts w:ascii="宋体" w:hAnsi="宋体" w:hint="eastAsia"/>
          <w:b/>
          <w:color w:val="000000"/>
          <w:sz w:val="30"/>
          <w:u w:val="single"/>
        </w:rPr>
        <w:t xml:space="preserve">           </w:t>
      </w:r>
      <w:r w:rsidRPr="008E4166">
        <w:rPr>
          <w:rFonts w:ascii="宋体" w:hAnsi="宋体" w:hint="eastAsia"/>
          <w:b/>
          <w:color w:val="000000"/>
          <w:sz w:val="30"/>
        </w:rPr>
        <w:t>日</w:t>
      </w:r>
      <w:r>
        <w:rPr>
          <w:rFonts w:ascii="宋体" w:hAnsi="宋体"/>
          <w:bCs/>
          <w:sz w:val="24"/>
        </w:rPr>
        <w:br w:type="page"/>
      </w:r>
    </w:p>
    <w:p w14:paraId="6F84A7CC" w14:textId="60A88E58" w:rsidR="00C70792" w:rsidRDefault="003477C0">
      <w:pPr>
        <w:tabs>
          <w:tab w:val="left" w:pos="846"/>
          <w:tab w:val="left" w:pos="1050"/>
        </w:tabs>
        <w:spacing w:beforeLines="30" w:before="93" w:afterLines="30" w:after="93" w:line="360" w:lineRule="auto"/>
        <w:jc w:val="center"/>
        <w:rPr>
          <w:rFonts w:ascii="宋体" w:hAnsi="宋体"/>
          <w:b/>
          <w:sz w:val="28"/>
          <w:szCs w:val="28"/>
        </w:rPr>
      </w:pPr>
      <w:r>
        <w:rPr>
          <w:rFonts w:ascii="宋体" w:hAnsi="宋体" w:hint="eastAsia"/>
          <w:b/>
          <w:sz w:val="28"/>
          <w:szCs w:val="28"/>
        </w:rPr>
        <w:lastRenderedPageBreak/>
        <w:t>（一）</w:t>
      </w:r>
      <w:r w:rsidR="00AD79F3">
        <w:rPr>
          <w:rFonts w:ascii="宋体" w:hAnsi="宋体" w:hint="eastAsia"/>
          <w:b/>
          <w:sz w:val="28"/>
          <w:szCs w:val="28"/>
        </w:rPr>
        <w:t>响应函</w:t>
      </w:r>
      <w:r>
        <w:rPr>
          <w:rFonts w:ascii="宋体" w:hAnsi="宋体" w:hint="eastAsia"/>
          <w:b/>
          <w:sz w:val="28"/>
          <w:szCs w:val="28"/>
        </w:rPr>
        <w:t>（格式）</w:t>
      </w:r>
    </w:p>
    <w:p w14:paraId="4F2637EB" w14:textId="36743B93" w:rsidR="00C70792" w:rsidRPr="00AD79F3" w:rsidRDefault="00AD79F3" w:rsidP="00AD79F3">
      <w:pPr>
        <w:spacing w:line="470" w:lineRule="exact"/>
        <w:jc w:val="center"/>
        <w:rPr>
          <w:rFonts w:ascii="宋体" w:hAnsi="宋体" w:cs="宋体"/>
          <w:b/>
          <w:bCs/>
          <w:sz w:val="24"/>
          <w:szCs w:val="24"/>
        </w:rPr>
      </w:pPr>
      <w:r w:rsidRPr="00AD79F3">
        <w:rPr>
          <w:rFonts w:ascii="宋体" w:hAnsi="宋体" w:cs="宋体" w:hint="eastAsia"/>
          <w:b/>
          <w:bCs/>
          <w:sz w:val="24"/>
          <w:szCs w:val="24"/>
        </w:rPr>
        <w:t>响应函</w:t>
      </w:r>
    </w:p>
    <w:p w14:paraId="3D47CA3D" w14:textId="77777777" w:rsidR="00AD79F3" w:rsidRPr="00AD79F3" w:rsidRDefault="00AD79F3" w:rsidP="00AD79F3">
      <w:pPr>
        <w:widowControl/>
        <w:topLinePunct/>
        <w:spacing w:line="470" w:lineRule="exact"/>
        <w:rPr>
          <w:rFonts w:ascii="宋体" w:hAnsi="宋体"/>
          <w:color w:val="000000"/>
          <w:sz w:val="24"/>
          <w:szCs w:val="24"/>
        </w:rPr>
      </w:pPr>
      <w:r w:rsidRPr="00AD79F3">
        <w:rPr>
          <w:rFonts w:ascii="宋体" w:hAnsi="宋体" w:hint="eastAsia"/>
          <w:color w:val="000000"/>
          <w:sz w:val="24"/>
          <w:szCs w:val="24"/>
        </w:rPr>
        <w:t>致：无锡太湖明珠建设咨询有限公司</w:t>
      </w:r>
    </w:p>
    <w:p w14:paraId="06265045" w14:textId="77777777" w:rsidR="00AD79F3" w:rsidRPr="00AD79F3" w:rsidRDefault="00AD79F3" w:rsidP="00AD79F3">
      <w:pPr>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我们收到你们</w:t>
      </w:r>
      <w:r w:rsidRPr="00AD79F3">
        <w:rPr>
          <w:rFonts w:ascii="宋体" w:hAnsi="宋体" w:hint="eastAsia"/>
          <w:bCs/>
          <w:color w:val="000000"/>
          <w:sz w:val="24"/>
          <w:szCs w:val="24"/>
          <w:u w:val="single"/>
        </w:rPr>
        <w:t xml:space="preserve">   ****项目     </w:t>
      </w:r>
      <w:r w:rsidRPr="00AD79F3">
        <w:rPr>
          <w:rFonts w:ascii="宋体" w:hAnsi="宋体" w:hint="eastAsia"/>
          <w:bCs/>
          <w:color w:val="000000"/>
          <w:sz w:val="24"/>
          <w:szCs w:val="24"/>
        </w:rPr>
        <w:t>招标文件，经仔细阅读和研究，我们决定参加此次</w:t>
      </w:r>
      <w:r w:rsidRPr="00AD79F3">
        <w:rPr>
          <w:rFonts w:ascii="宋体" w:hAnsi="宋体" w:hint="eastAsia"/>
          <w:bCs/>
          <w:color w:val="000000"/>
          <w:sz w:val="24"/>
          <w:szCs w:val="24"/>
          <w:u w:val="single"/>
        </w:rPr>
        <w:t xml:space="preserve">   （采购项目名称）   </w:t>
      </w:r>
      <w:r w:rsidRPr="00AD79F3">
        <w:rPr>
          <w:rFonts w:ascii="宋体" w:hAnsi="宋体" w:hint="eastAsia"/>
          <w:bCs/>
          <w:color w:val="000000"/>
          <w:sz w:val="24"/>
          <w:szCs w:val="24"/>
        </w:rPr>
        <w:t>项目的投标。</w:t>
      </w:r>
    </w:p>
    <w:p w14:paraId="06E20CD6" w14:textId="77777777" w:rsidR="00AD79F3" w:rsidRPr="00AD79F3" w:rsidRDefault="00AD79F3" w:rsidP="00AD79F3">
      <w:pPr>
        <w:tabs>
          <w:tab w:val="left" w:pos="420"/>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一、我们愿意按照招标文件的一切要求（包括付款方式），提供本项目的报价，总报价见《响应函附录》。</w:t>
      </w:r>
    </w:p>
    <w:p w14:paraId="29130FD6" w14:textId="6530B320" w:rsidR="00AD79F3" w:rsidRPr="00AD79F3" w:rsidRDefault="00AD79F3" w:rsidP="00AD79F3">
      <w:pPr>
        <w:tabs>
          <w:tab w:val="left" w:pos="315"/>
          <w:tab w:val="left" w:pos="525"/>
          <w:tab w:val="left" w:pos="945"/>
        </w:tabs>
        <w:spacing w:line="470" w:lineRule="exact"/>
        <w:ind w:firstLineChars="200" w:firstLine="480"/>
        <w:rPr>
          <w:rFonts w:ascii="宋体" w:hAnsi="宋体" w:cs="宋体"/>
          <w:color w:val="000000"/>
          <w:sz w:val="24"/>
          <w:szCs w:val="24"/>
        </w:rPr>
      </w:pPr>
      <w:r w:rsidRPr="00AD79F3">
        <w:rPr>
          <w:rFonts w:ascii="宋体" w:hAnsi="宋体" w:hint="eastAsia"/>
          <w:bCs/>
          <w:color w:val="000000"/>
          <w:sz w:val="24"/>
          <w:szCs w:val="24"/>
        </w:rPr>
        <w:t>二、我们愿意提供</w:t>
      </w:r>
      <w:r w:rsidRPr="00AD79F3">
        <w:rPr>
          <w:rFonts w:ascii="宋体" w:hAnsi="宋体" w:hint="eastAsia"/>
          <w:color w:val="000000"/>
          <w:sz w:val="24"/>
          <w:szCs w:val="24"/>
        </w:rPr>
        <w:t>无锡太湖明珠建设咨询有限公司</w:t>
      </w:r>
      <w:r w:rsidRPr="00AD79F3">
        <w:rPr>
          <w:rFonts w:ascii="宋体" w:hAnsi="宋体" w:hint="eastAsia"/>
          <w:bCs/>
          <w:color w:val="000000"/>
          <w:sz w:val="24"/>
          <w:szCs w:val="24"/>
        </w:rPr>
        <w:t>在招标文件中要求的文件、资料。</w:t>
      </w:r>
    </w:p>
    <w:p w14:paraId="489D82A4" w14:textId="2A8C95E7" w:rsidR="00AD79F3" w:rsidRPr="00AD79F3" w:rsidRDefault="00AD79F3" w:rsidP="00AD79F3">
      <w:pPr>
        <w:spacing w:line="470" w:lineRule="exact"/>
        <w:ind w:firstLineChars="200" w:firstLine="480"/>
        <w:rPr>
          <w:rFonts w:ascii="宋体" w:hAnsi="宋体" w:cs="宋体"/>
          <w:sz w:val="24"/>
          <w:szCs w:val="24"/>
        </w:rPr>
      </w:pPr>
      <w:r w:rsidRPr="00AD79F3">
        <w:rPr>
          <w:rFonts w:ascii="宋体" w:hAnsi="宋体" w:hint="eastAsia"/>
          <w:bCs/>
          <w:color w:val="000000"/>
          <w:sz w:val="24"/>
          <w:szCs w:val="24"/>
        </w:rPr>
        <w:t>三、我们同意按招标文件中的规定，本投标文件投标的有效期限为</w:t>
      </w:r>
      <w:r w:rsidRPr="00AD79F3">
        <w:rPr>
          <w:rFonts w:ascii="宋体" w:hAnsi="宋体" w:hint="eastAsia"/>
          <w:color w:val="000000"/>
          <w:sz w:val="24"/>
          <w:szCs w:val="24"/>
        </w:rPr>
        <w:t>投标截止时间</w:t>
      </w:r>
      <w:r w:rsidRPr="00AD79F3">
        <w:rPr>
          <w:rFonts w:ascii="宋体" w:hAnsi="宋体" w:hint="eastAsia"/>
          <w:bCs/>
          <w:color w:val="000000"/>
          <w:sz w:val="24"/>
          <w:szCs w:val="24"/>
        </w:rPr>
        <w:t>起90天。</w:t>
      </w:r>
    </w:p>
    <w:p w14:paraId="5DA9A132" w14:textId="77777777" w:rsidR="00AD79F3" w:rsidRPr="00AD79F3" w:rsidRDefault="00AD79F3" w:rsidP="00AD79F3">
      <w:pPr>
        <w:tabs>
          <w:tab w:val="left" w:pos="525"/>
          <w:tab w:val="left" w:pos="630"/>
          <w:tab w:val="left" w:pos="945"/>
        </w:tabs>
        <w:spacing w:line="470" w:lineRule="exact"/>
        <w:ind w:firstLineChars="200" w:firstLine="480"/>
        <w:rPr>
          <w:rFonts w:ascii="宋体" w:hAnsi="宋体"/>
          <w:bCs/>
          <w:color w:val="000000"/>
          <w:sz w:val="24"/>
          <w:szCs w:val="24"/>
        </w:rPr>
      </w:pPr>
      <w:r w:rsidRPr="00AD79F3">
        <w:rPr>
          <w:rFonts w:ascii="宋体" w:hAnsi="宋体" w:hint="eastAsia"/>
          <w:color w:val="000000"/>
          <w:kern w:val="0"/>
          <w:sz w:val="24"/>
          <w:szCs w:val="24"/>
        </w:rPr>
        <w:t>四、我方同意按招标文件中的规定期限内完成全部工作。</w:t>
      </w:r>
    </w:p>
    <w:p w14:paraId="4F99F047" w14:textId="77777777" w:rsidR="00AD79F3" w:rsidRPr="00AD79F3" w:rsidRDefault="00AD79F3" w:rsidP="00AD79F3">
      <w:pPr>
        <w:tabs>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五、如果我们的投标文件被接受，我们将履行招标文件中规定的每一项要求，按期、按质、按量，完成交货任务。</w:t>
      </w:r>
    </w:p>
    <w:p w14:paraId="5FA3A9F5" w14:textId="14CD51C6" w:rsidR="00AD79F3" w:rsidRPr="00AD79F3" w:rsidRDefault="00AD79F3" w:rsidP="00AD79F3">
      <w:pPr>
        <w:tabs>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六、我们认为你们有权决定</w:t>
      </w:r>
      <w:r>
        <w:rPr>
          <w:rFonts w:ascii="宋体" w:hAnsi="宋体" w:hint="eastAsia"/>
          <w:bCs/>
          <w:color w:val="000000"/>
          <w:sz w:val="24"/>
          <w:szCs w:val="24"/>
        </w:rPr>
        <w:t>中标</w:t>
      </w:r>
      <w:r w:rsidR="00A641D8">
        <w:rPr>
          <w:rFonts w:ascii="宋体" w:hAnsi="宋体" w:hint="eastAsia"/>
          <w:bCs/>
          <w:color w:val="000000"/>
          <w:sz w:val="24"/>
          <w:szCs w:val="24"/>
        </w:rPr>
        <w:t>人</w:t>
      </w:r>
      <w:r w:rsidRPr="00AD79F3">
        <w:rPr>
          <w:rFonts w:ascii="宋体" w:hAnsi="宋体" w:hint="eastAsia"/>
          <w:bCs/>
          <w:color w:val="000000"/>
          <w:sz w:val="24"/>
          <w:szCs w:val="24"/>
        </w:rPr>
        <w:t>。</w:t>
      </w:r>
    </w:p>
    <w:p w14:paraId="24BC17DD" w14:textId="77777777" w:rsidR="00AD79F3" w:rsidRPr="00AD79F3" w:rsidRDefault="00AD79F3" w:rsidP="00AD79F3">
      <w:pPr>
        <w:tabs>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七、我方愿意遵守《中华人民共和国政府采购法》，并按《中华人民共和国民法典》和合同条款履行自己的全部责任。在合同履行过程中，双方如有争议，同意由无锡市无锡太湖明珠建设咨询有限公司协调解决，并按相关法规和有关文件规定处理。</w:t>
      </w:r>
    </w:p>
    <w:p w14:paraId="5EEC366D" w14:textId="77777777" w:rsidR="00AD79F3" w:rsidRPr="00AD79F3" w:rsidRDefault="00AD79F3" w:rsidP="00AD79F3">
      <w:pPr>
        <w:tabs>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八、我们认可并保证遵守招标文件的所有规定，放弃对招标文件提出质疑的权利。</w:t>
      </w:r>
    </w:p>
    <w:p w14:paraId="26F0D5D5" w14:textId="77777777" w:rsidR="00AD79F3" w:rsidRPr="00AD79F3" w:rsidRDefault="00AD79F3" w:rsidP="00AD79F3">
      <w:pPr>
        <w:tabs>
          <w:tab w:val="left" w:pos="525"/>
          <w:tab w:val="left" w:pos="945"/>
        </w:tabs>
        <w:spacing w:line="470" w:lineRule="exact"/>
        <w:ind w:firstLineChars="200" w:firstLine="480"/>
        <w:rPr>
          <w:rFonts w:ascii="宋体" w:hAnsi="宋体"/>
          <w:bCs/>
          <w:color w:val="000000"/>
          <w:sz w:val="24"/>
          <w:szCs w:val="24"/>
        </w:rPr>
      </w:pPr>
      <w:r w:rsidRPr="00AD79F3">
        <w:rPr>
          <w:rFonts w:ascii="宋体" w:hAnsi="宋体" w:hint="eastAsia"/>
          <w:bCs/>
          <w:color w:val="000000"/>
          <w:sz w:val="24"/>
          <w:szCs w:val="24"/>
        </w:rPr>
        <w:t>九、如果我方被确定为中标供应商，且我方如无不可抗力，又未履行招标文件、投标文件和合同条款的，一经查实，我方愿意赔偿由此而造成的一切损失，并同意接受按招标文件的相关要求对我方进行的处理。</w:t>
      </w:r>
    </w:p>
    <w:p w14:paraId="004804E1" w14:textId="77777777" w:rsidR="00AD79F3" w:rsidRPr="00AD79F3" w:rsidRDefault="00AD79F3" w:rsidP="00AD79F3">
      <w:pPr>
        <w:spacing w:line="470" w:lineRule="exact"/>
        <w:rPr>
          <w:rFonts w:ascii="宋体" w:hAnsi="宋体"/>
          <w:bCs/>
          <w:color w:val="000000"/>
          <w:sz w:val="24"/>
          <w:szCs w:val="24"/>
        </w:rPr>
      </w:pPr>
      <w:r w:rsidRPr="00AD79F3">
        <w:rPr>
          <w:rFonts w:ascii="宋体" w:hAnsi="宋体" w:hint="eastAsia"/>
          <w:bCs/>
          <w:color w:val="000000"/>
          <w:sz w:val="24"/>
          <w:szCs w:val="24"/>
        </w:rPr>
        <w:t xml:space="preserve">投标供应商（盖章）：     </w:t>
      </w:r>
    </w:p>
    <w:p w14:paraId="65EFDD90" w14:textId="77777777" w:rsidR="00AD79F3" w:rsidRPr="00AD79F3" w:rsidRDefault="00AD79F3" w:rsidP="00AD79F3">
      <w:pPr>
        <w:spacing w:line="470" w:lineRule="exact"/>
        <w:rPr>
          <w:rFonts w:ascii="宋体" w:hAnsi="宋体"/>
          <w:bCs/>
          <w:color w:val="000000"/>
          <w:sz w:val="24"/>
          <w:szCs w:val="24"/>
        </w:rPr>
      </w:pPr>
      <w:r w:rsidRPr="00AD79F3">
        <w:rPr>
          <w:rFonts w:ascii="宋体" w:hAnsi="宋体" w:hint="eastAsia"/>
          <w:bCs/>
          <w:color w:val="000000"/>
          <w:sz w:val="24"/>
          <w:szCs w:val="24"/>
        </w:rPr>
        <w:t>法定代表人或法定代表人授权代表签字或盖章：</w:t>
      </w:r>
    </w:p>
    <w:p w14:paraId="3E13D580" w14:textId="77777777" w:rsidR="00AD79F3" w:rsidRPr="00AD79F3" w:rsidRDefault="00AD79F3" w:rsidP="00AD79F3">
      <w:pPr>
        <w:spacing w:line="470" w:lineRule="exact"/>
        <w:rPr>
          <w:rFonts w:ascii="宋体" w:hAnsi="宋体"/>
          <w:bCs/>
          <w:color w:val="000000"/>
          <w:sz w:val="24"/>
          <w:szCs w:val="24"/>
        </w:rPr>
      </w:pPr>
      <w:r w:rsidRPr="00AD79F3">
        <w:rPr>
          <w:rFonts w:ascii="宋体" w:hAnsi="宋体" w:hint="eastAsia"/>
          <w:bCs/>
          <w:color w:val="000000"/>
          <w:sz w:val="24"/>
          <w:szCs w:val="24"/>
        </w:rPr>
        <w:t>电话：                              传真：</w:t>
      </w:r>
    </w:p>
    <w:p w14:paraId="19F25EDA" w14:textId="77777777" w:rsidR="00AD79F3" w:rsidRPr="00AD79F3" w:rsidRDefault="00AD79F3" w:rsidP="00AD79F3">
      <w:pPr>
        <w:spacing w:line="470" w:lineRule="exact"/>
        <w:rPr>
          <w:rFonts w:ascii="宋体" w:hAnsi="宋体"/>
          <w:bCs/>
          <w:color w:val="000000"/>
          <w:sz w:val="24"/>
          <w:szCs w:val="24"/>
        </w:rPr>
      </w:pPr>
      <w:r w:rsidRPr="00AD79F3">
        <w:rPr>
          <w:rFonts w:ascii="宋体" w:hAnsi="宋体" w:hint="eastAsia"/>
          <w:bCs/>
          <w:color w:val="000000"/>
          <w:sz w:val="24"/>
          <w:szCs w:val="24"/>
        </w:rPr>
        <w:t xml:space="preserve">地址：                              邮编：                             </w:t>
      </w:r>
    </w:p>
    <w:p w14:paraId="022D9263" w14:textId="77777777" w:rsidR="00AD79F3" w:rsidRPr="00AD79F3" w:rsidRDefault="00AD79F3" w:rsidP="00AD79F3">
      <w:pPr>
        <w:spacing w:line="470" w:lineRule="exact"/>
        <w:rPr>
          <w:rFonts w:ascii="宋体" w:hAnsi="宋体"/>
          <w:bCs/>
          <w:color w:val="000000"/>
          <w:sz w:val="24"/>
          <w:szCs w:val="24"/>
        </w:rPr>
      </w:pPr>
      <w:r w:rsidRPr="00AD79F3">
        <w:rPr>
          <w:rFonts w:ascii="宋体" w:hAnsi="宋体" w:hint="eastAsia"/>
          <w:bCs/>
          <w:color w:val="000000"/>
          <w:sz w:val="24"/>
          <w:szCs w:val="24"/>
        </w:rPr>
        <w:t xml:space="preserve">开户名称：                         </w:t>
      </w:r>
    </w:p>
    <w:p w14:paraId="4CB6998B" w14:textId="2955947E" w:rsidR="00C70792" w:rsidRDefault="00AD79F3" w:rsidP="00AD79F3">
      <w:pPr>
        <w:spacing w:line="470" w:lineRule="exact"/>
        <w:outlineLvl w:val="0"/>
        <w:rPr>
          <w:rFonts w:ascii="黑体" w:eastAsia="黑体" w:hAnsi="宋体"/>
          <w:bCs/>
        </w:rPr>
      </w:pPr>
      <w:r w:rsidRPr="00AD79F3">
        <w:rPr>
          <w:rFonts w:ascii="宋体" w:hAnsi="宋体" w:hint="eastAsia"/>
          <w:bCs/>
          <w:color w:val="000000"/>
          <w:sz w:val="24"/>
          <w:szCs w:val="24"/>
        </w:rPr>
        <w:t>开户银行：                          开户账号：</w:t>
      </w:r>
    </w:p>
    <w:p w14:paraId="142D36FA" w14:textId="77777777" w:rsidR="00C70792" w:rsidRDefault="00C70792">
      <w:pPr>
        <w:outlineLvl w:val="0"/>
        <w:rPr>
          <w:rFonts w:ascii="黑体" w:eastAsia="黑体" w:hAnsi="宋体"/>
          <w:bCs/>
        </w:rPr>
      </w:pPr>
    </w:p>
    <w:p w14:paraId="75E2A1D8" w14:textId="77777777" w:rsidR="00AD79F3" w:rsidRDefault="00AD79F3">
      <w:pPr>
        <w:widowControl/>
        <w:jc w:val="left"/>
        <w:rPr>
          <w:rFonts w:ascii="宋体" w:hAnsi="宋体"/>
          <w:b/>
          <w:sz w:val="28"/>
          <w:szCs w:val="28"/>
        </w:rPr>
      </w:pPr>
      <w:r>
        <w:rPr>
          <w:rFonts w:ascii="宋体" w:hAnsi="宋体"/>
          <w:b/>
          <w:sz w:val="28"/>
          <w:szCs w:val="28"/>
        </w:rPr>
        <w:br w:type="page"/>
      </w:r>
    </w:p>
    <w:p w14:paraId="25A2C141" w14:textId="7C6C4539" w:rsidR="00C70792" w:rsidRDefault="003477C0">
      <w:pPr>
        <w:tabs>
          <w:tab w:val="left" w:pos="846"/>
          <w:tab w:val="left" w:pos="1050"/>
        </w:tabs>
        <w:spacing w:beforeLines="30" w:before="93" w:afterLines="30" w:after="93" w:line="360" w:lineRule="auto"/>
        <w:jc w:val="center"/>
        <w:rPr>
          <w:rFonts w:ascii="宋体" w:hAnsi="宋体"/>
          <w:b/>
          <w:sz w:val="28"/>
          <w:szCs w:val="28"/>
        </w:rPr>
      </w:pPr>
      <w:r>
        <w:rPr>
          <w:rFonts w:ascii="宋体" w:hAnsi="宋体" w:hint="eastAsia"/>
          <w:b/>
          <w:sz w:val="28"/>
          <w:szCs w:val="28"/>
        </w:rPr>
        <w:lastRenderedPageBreak/>
        <w:t>（二）（投标人 ）关于资格的声明函（格式）</w:t>
      </w:r>
    </w:p>
    <w:p w14:paraId="6FDCA96F" w14:textId="77777777" w:rsidR="00C70792" w:rsidRDefault="00C70792">
      <w:pPr>
        <w:pStyle w:val="afffff6"/>
        <w:ind w:firstLine="720"/>
        <w:rPr>
          <w:rFonts w:ascii="黑体" w:eastAsia="黑体"/>
          <w:bCs/>
          <w:sz w:val="36"/>
        </w:rPr>
      </w:pPr>
    </w:p>
    <w:p w14:paraId="7F5D0AD2" w14:textId="77777777" w:rsidR="00C70792" w:rsidRPr="00B81EFD" w:rsidRDefault="003477C0">
      <w:pPr>
        <w:jc w:val="center"/>
        <w:outlineLvl w:val="0"/>
        <w:rPr>
          <w:rFonts w:ascii="宋体" w:hAnsi="宋体" w:cs="宋体"/>
          <w:b/>
          <w:bCs/>
          <w:sz w:val="24"/>
          <w:szCs w:val="24"/>
        </w:rPr>
      </w:pPr>
      <w:bookmarkStart w:id="8" w:name="报价方关于资格的声明函（格式）"/>
      <w:bookmarkEnd w:id="8"/>
      <w:r w:rsidRPr="00B81EFD">
        <w:rPr>
          <w:rFonts w:ascii="宋体" w:hAnsi="宋体" w:cs="宋体" w:hint="eastAsia"/>
          <w:b/>
          <w:bCs/>
          <w:sz w:val="24"/>
          <w:szCs w:val="24"/>
        </w:rPr>
        <w:t>关于资格的声明函</w:t>
      </w:r>
    </w:p>
    <w:p w14:paraId="2F75121A" w14:textId="77777777" w:rsidR="00C70792" w:rsidRDefault="00C70792">
      <w:pPr>
        <w:spacing w:line="480" w:lineRule="auto"/>
        <w:rPr>
          <w:rFonts w:ascii="黑体" w:eastAsia="黑体"/>
          <w:bCs/>
          <w:sz w:val="32"/>
        </w:rPr>
      </w:pPr>
    </w:p>
    <w:p w14:paraId="39443401" w14:textId="77777777" w:rsidR="00C70792" w:rsidRDefault="003477C0">
      <w:pPr>
        <w:spacing w:line="480" w:lineRule="auto"/>
        <w:ind w:firstLineChars="1900" w:firstLine="3990"/>
        <w:rPr>
          <w:rFonts w:ascii="宋体"/>
          <w:bCs/>
        </w:rPr>
      </w:pPr>
      <w:r>
        <w:rPr>
          <w:rFonts w:ascii="宋体" w:hint="eastAsia"/>
          <w:bCs/>
        </w:rPr>
        <w:t>政府采购编号：</w:t>
      </w:r>
    </w:p>
    <w:p w14:paraId="088BEBEC" w14:textId="77777777" w:rsidR="00C70792" w:rsidRDefault="003477C0">
      <w:pPr>
        <w:tabs>
          <w:tab w:val="left" w:pos="6300"/>
        </w:tabs>
        <w:spacing w:line="480" w:lineRule="auto"/>
        <w:ind w:firstLine="480"/>
        <w:jc w:val="center"/>
        <w:rPr>
          <w:rFonts w:ascii="宋体"/>
          <w:bCs/>
        </w:rPr>
      </w:pPr>
      <w:r>
        <w:rPr>
          <w:rFonts w:ascii="宋体" w:hint="eastAsia"/>
          <w:bCs/>
        </w:rPr>
        <w:t>日期：</w:t>
      </w:r>
    </w:p>
    <w:p w14:paraId="7AE6833D" w14:textId="77777777" w:rsidR="00C70792" w:rsidRDefault="003477C0">
      <w:pPr>
        <w:spacing w:line="480" w:lineRule="auto"/>
        <w:rPr>
          <w:rFonts w:ascii="宋体" w:hAnsi="宋体" w:cs="宋体"/>
          <w:bCs/>
          <w:u w:val="single"/>
        </w:rPr>
      </w:pPr>
      <w:r>
        <w:rPr>
          <w:rFonts w:ascii="宋体" w:hAnsi="宋体" w:cs="宋体" w:hint="eastAsia"/>
          <w:bCs/>
        </w:rPr>
        <w:t>______________________________:</w:t>
      </w:r>
    </w:p>
    <w:p w14:paraId="6ACA7E3C" w14:textId="77777777" w:rsidR="00D95287" w:rsidRPr="00D95287" w:rsidRDefault="00D95287" w:rsidP="00D95287">
      <w:pPr>
        <w:pStyle w:val="af4"/>
        <w:spacing w:line="480" w:lineRule="auto"/>
        <w:ind w:right="34"/>
        <w:rPr>
          <w:rFonts w:ascii="宋体" w:hAnsi="宋体" w:cs="宋体"/>
          <w:bCs/>
          <w:kern w:val="2"/>
          <w:szCs w:val="24"/>
        </w:rPr>
      </w:pPr>
      <w:r w:rsidRPr="00D95287">
        <w:rPr>
          <w:rFonts w:ascii="宋体" w:hAnsi="宋体" w:cs="宋体" w:hint="eastAsia"/>
          <w:bCs/>
          <w:kern w:val="2"/>
          <w:szCs w:val="24"/>
        </w:rPr>
        <w:t>1、我公司（单位）参加政府采购活动前三年内在经营活动中没有重大违法记录。</w:t>
      </w:r>
    </w:p>
    <w:p w14:paraId="7559A50D" w14:textId="77777777" w:rsidR="00D95287" w:rsidRPr="00D95287" w:rsidRDefault="00D95287" w:rsidP="00D95287">
      <w:pPr>
        <w:pStyle w:val="af4"/>
        <w:spacing w:line="480" w:lineRule="auto"/>
        <w:ind w:right="34"/>
        <w:rPr>
          <w:rFonts w:ascii="宋体" w:hAnsi="宋体" w:cs="宋体"/>
          <w:bCs/>
          <w:kern w:val="2"/>
          <w:szCs w:val="24"/>
        </w:rPr>
      </w:pPr>
      <w:r w:rsidRPr="00D95287">
        <w:rPr>
          <w:rFonts w:ascii="宋体" w:hAnsi="宋体" w:cs="宋体" w:hint="eastAsia"/>
          <w:bCs/>
          <w:kern w:val="2"/>
          <w:szCs w:val="24"/>
        </w:rPr>
        <w:t>2、我公司（单位）具备履行合同所必需的设备和专业技术能力；</w:t>
      </w:r>
    </w:p>
    <w:p w14:paraId="4CC6E964" w14:textId="77777777" w:rsidR="00D95287" w:rsidRDefault="00D95287" w:rsidP="00D95287">
      <w:pPr>
        <w:pStyle w:val="af4"/>
        <w:spacing w:line="480" w:lineRule="auto"/>
        <w:ind w:right="34"/>
        <w:rPr>
          <w:rFonts w:ascii="宋体" w:hAnsi="宋体" w:cs="宋体"/>
          <w:bCs/>
          <w:kern w:val="2"/>
          <w:szCs w:val="24"/>
        </w:rPr>
      </w:pPr>
      <w:r w:rsidRPr="00D95287">
        <w:rPr>
          <w:rFonts w:ascii="宋体" w:hAnsi="宋体" w:cs="宋体" w:hint="eastAsia"/>
          <w:bCs/>
          <w:kern w:val="2"/>
          <w:szCs w:val="24"/>
        </w:rPr>
        <w:t>3、我公司（单位）对本项目（采购编号：       ）所提供的货物均为原厂全新合格品。</w:t>
      </w:r>
    </w:p>
    <w:p w14:paraId="72F43460" w14:textId="115D8BBF" w:rsidR="00C70792" w:rsidRPr="00D95287" w:rsidRDefault="00D95287" w:rsidP="00D95287">
      <w:pPr>
        <w:pStyle w:val="af4"/>
        <w:spacing w:line="480" w:lineRule="auto"/>
        <w:ind w:right="34"/>
        <w:rPr>
          <w:rFonts w:ascii="宋体" w:hAnsi="宋体" w:cs="宋体"/>
          <w:bCs/>
          <w:kern w:val="2"/>
          <w:szCs w:val="24"/>
        </w:rPr>
      </w:pPr>
      <w:r w:rsidRPr="00D95287">
        <w:rPr>
          <w:rFonts w:ascii="宋体" w:hAnsi="宋体" w:cs="宋体" w:hint="eastAsia"/>
          <w:bCs/>
          <w:szCs w:val="24"/>
        </w:rPr>
        <w:t>4、我公司（单</w:t>
      </w:r>
      <w:r>
        <w:rPr>
          <w:rFonts w:ascii="宋体" w:hAnsi="宋体" w:cs="宋体" w:hint="eastAsia"/>
          <w:bCs/>
        </w:rPr>
        <w:t>位）参加本次项目（采购编号：  ）政府采购活动前三年内，在经营活动中没有重大违法记录，我公司（单位）</w:t>
      </w:r>
      <w:proofErr w:type="gramStart"/>
      <w:r>
        <w:rPr>
          <w:rFonts w:ascii="宋体" w:hAnsi="宋体" w:cs="宋体" w:hint="eastAsia"/>
          <w:bCs/>
        </w:rPr>
        <w:t>愿针对</w:t>
      </w:r>
      <w:proofErr w:type="gramEnd"/>
      <w:r>
        <w:rPr>
          <w:rFonts w:ascii="宋体" w:hAnsi="宋体" w:cs="宋体" w:hint="eastAsia"/>
          <w:bCs/>
        </w:rPr>
        <w:t>本次项目（采购编号：  ）进行投标，投标文件中所有关于投标资格的文件、证明、陈述均是真实的、准确的。若有违背，我公司（单位）</w:t>
      </w:r>
      <w:r>
        <w:rPr>
          <w:rFonts w:ascii="宋体" w:hAnsi="宋体" w:cs="宋体"/>
          <w:bCs/>
          <w:u w:val="thick"/>
        </w:rPr>
        <w:t xml:space="preserve">             </w:t>
      </w:r>
      <w:r>
        <w:rPr>
          <w:rFonts w:ascii="宋体" w:hAnsi="宋体" w:cs="宋体"/>
          <w:bCs/>
        </w:rPr>
        <w:t xml:space="preserve">  </w:t>
      </w:r>
      <w:r>
        <w:rPr>
          <w:rFonts w:ascii="宋体" w:hAnsi="宋体" w:cs="宋体" w:hint="eastAsia"/>
          <w:bCs/>
        </w:rPr>
        <w:t>愿意承担由此而产生的一切后果。</w:t>
      </w:r>
    </w:p>
    <w:p w14:paraId="1D8A4B20" w14:textId="77777777" w:rsidR="00C70792" w:rsidRDefault="00C70792">
      <w:pPr>
        <w:spacing w:line="480" w:lineRule="auto"/>
        <w:ind w:firstLineChars="200" w:firstLine="420"/>
        <w:rPr>
          <w:rFonts w:ascii="宋体" w:hAnsi="宋体" w:cs="宋体"/>
          <w:bCs/>
        </w:rPr>
      </w:pPr>
    </w:p>
    <w:p w14:paraId="5D70D507" w14:textId="77777777" w:rsidR="00C70792" w:rsidRDefault="003477C0">
      <w:pPr>
        <w:spacing w:line="480" w:lineRule="auto"/>
        <w:rPr>
          <w:rFonts w:ascii="宋体" w:hAnsi="宋体" w:cs="宋体"/>
          <w:bCs/>
        </w:rPr>
      </w:pPr>
      <w:r>
        <w:rPr>
          <w:rFonts w:ascii="宋体" w:hAnsi="宋体" w:cs="宋体"/>
          <w:bCs/>
        </w:rPr>
        <w:t xml:space="preserve">  </w:t>
      </w:r>
      <w:r>
        <w:rPr>
          <w:rFonts w:ascii="宋体" w:hAnsi="宋体" w:cs="宋体" w:hint="eastAsia"/>
          <w:bCs/>
        </w:rPr>
        <w:t xml:space="preserve">                                   投标人 （盖章）：</w:t>
      </w:r>
    </w:p>
    <w:p w14:paraId="4CA9558B" w14:textId="77777777" w:rsidR="00C70792" w:rsidRDefault="003477C0">
      <w:pPr>
        <w:spacing w:line="480" w:lineRule="auto"/>
        <w:rPr>
          <w:rFonts w:ascii="宋体" w:hAnsi="宋体" w:cs="宋体"/>
          <w:bCs/>
        </w:rPr>
      </w:pPr>
      <w:r>
        <w:rPr>
          <w:rFonts w:ascii="宋体" w:hAnsi="宋体" w:cs="宋体"/>
          <w:bCs/>
        </w:rPr>
        <w:t xml:space="preserve">                                     </w:t>
      </w:r>
      <w:r>
        <w:rPr>
          <w:rFonts w:ascii="宋体" w:hAnsi="宋体" w:cs="宋体" w:hint="eastAsia"/>
          <w:bCs/>
        </w:rPr>
        <w:t>法定代表人（签字或盖章）：</w:t>
      </w:r>
    </w:p>
    <w:p w14:paraId="174393D5" w14:textId="77777777" w:rsidR="00C70792" w:rsidRDefault="00C70792">
      <w:pPr>
        <w:rPr>
          <w:rFonts w:ascii="宋体" w:hAnsi="宋体" w:cs="宋体"/>
        </w:rPr>
      </w:pPr>
    </w:p>
    <w:p w14:paraId="06DC2199" w14:textId="0DBBFD27" w:rsidR="00C70792" w:rsidRPr="00F0099D" w:rsidRDefault="00D46832">
      <w:pPr>
        <w:pStyle w:val="aff4"/>
        <w:ind w:firstLine="210"/>
        <w:rPr>
          <w:rFonts w:hAnsi="宋体" w:cs="宋体"/>
          <w:sz w:val="21"/>
          <w:szCs w:val="20"/>
        </w:rPr>
      </w:pPr>
      <w:r w:rsidRPr="00F0099D">
        <w:rPr>
          <w:rFonts w:hAnsi="宋体" w:cs="宋体" w:hint="eastAsia"/>
          <w:sz w:val="21"/>
          <w:szCs w:val="20"/>
        </w:rPr>
        <w:t>备注：根据《中华人民共和国政府采购法实施条例》第十九条第一款规定，“重大违法记录，是指供应商因违法经营受到刑事处罚或者责令停产停业、吊销许可证或者执照、较大数额罚款等行政处罚。”其中</w:t>
      </w:r>
      <w:proofErr w:type="gramStart"/>
      <w:r w:rsidRPr="00F0099D">
        <w:rPr>
          <w:rFonts w:hAnsi="宋体" w:cs="宋体" w:hint="eastAsia"/>
          <w:sz w:val="21"/>
          <w:szCs w:val="20"/>
        </w:rPr>
        <w:t>”</w:t>
      </w:r>
      <w:proofErr w:type="gramEnd"/>
      <w:r w:rsidRPr="00F0099D">
        <w:rPr>
          <w:rFonts w:hAnsi="宋体" w:cs="宋体" w:hint="eastAsia"/>
          <w:sz w:val="21"/>
          <w:szCs w:val="20"/>
        </w:rPr>
        <w:t>较大数额罚款</w:t>
      </w:r>
      <w:proofErr w:type="gramStart"/>
      <w:r w:rsidRPr="00F0099D">
        <w:rPr>
          <w:rFonts w:hAnsi="宋体" w:cs="宋体" w:hint="eastAsia"/>
          <w:sz w:val="21"/>
          <w:szCs w:val="20"/>
        </w:rPr>
        <w:t>“</w:t>
      </w:r>
      <w:proofErr w:type="gramEnd"/>
      <w:r w:rsidRPr="00F0099D">
        <w:rPr>
          <w:rFonts w:hAnsi="宋体" w:cs="宋体" w:hint="eastAsia"/>
          <w:sz w:val="21"/>
          <w:szCs w:val="20"/>
        </w:rPr>
        <w:t>的标准执行财库【2022】3号文的规定，“较大数额罚款”认定为200万元以上的罚款，法律、行政法规以及国务院有关部门明确规定相关领域“较大数额罚款”标准高于200万元的，从其规定。</w:t>
      </w:r>
    </w:p>
    <w:p w14:paraId="46019777" w14:textId="77777777" w:rsidR="00C70792" w:rsidRDefault="00C70792">
      <w:pPr>
        <w:ind w:firstLineChars="200" w:firstLine="420"/>
        <w:outlineLvl w:val="0"/>
        <w:rPr>
          <w:rFonts w:ascii="黑体" w:eastAsia="黑体" w:hAnsi="宋体"/>
          <w:bCs/>
        </w:rPr>
      </w:pPr>
    </w:p>
    <w:p w14:paraId="461C8280" w14:textId="77777777" w:rsidR="00C70792" w:rsidRDefault="00C70792">
      <w:pPr>
        <w:ind w:firstLineChars="200" w:firstLine="420"/>
        <w:outlineLvl w:val="0"/>
        <w:rPr>
          <w:rFonts w:ascii="黑体" w:eastAsia="黑体" w:hAnsi="宋体"/>
          <w:bCs/>
        </w:rPr>
      </w:pPr>
    </w:p>
    <w:p w14:paraId="4EC75346" w14:textId="77777777" w:rsidR="00C70792" w:rsidRDefault="00C70792">
      <w:pPr>
        <w:ind w:firstLineChars="200" w:firstLine="420"/>
        <w:outlineLvl w:val="0"/>
        <w:rPr>
          <w:rFonts w:ascii="黑体" w:eastAsia="黑体" w:hAnsi="宋体"/>
          <w:bCs/>
        </w:rPr>
      </w:pPr>
    </w:p>
    <w:p w14:paraId="4A6E2DA2" w14:textId="77777777" w:rsidR="00D46832" w:rsidRDefault="00D46832">
      <w:pPr>
        <w:widowControl/>
        <w:jc w:val="left"/>
        <w:rPr>
          <w:rFonts w:ascii="宋体" w:hAnsi="宋体"/>
          <w:b/>
          <w:sz w:val="28"/>
          <w:szCs w:val="28"/>
        </w:rPr>
      </w:pPr>
      <w:r>
        <w:rPr>
          <w:rFonts w:ascii="宋体" w:hAnsi="宋体"/>
          <w:b/>
          <w:sz w:val="28"/>
          <w:szCs w:val="28"/>
        </w:rPr>
        <w:br w:type="page"/>
      </w:r>
    </w:p>
    <w:p w14:paraId="4FD2780D" w14:textId="4CAAAAFB" w:rsidR="00C70792" w:rsidRDefault="003477C0">
      <w:pPr>
        <w:tabs>
          <w:tab w:val="left" w:pos="846"/>
          <w:tab w:val="left" w:pos="1050"/>
        </w:tabs>
        <w:spacing w:beforeLines="30" w:before="93" w:afterLines="30" w:after="93" w:line="360" w:lineRule="auto"/>
        <w:jc w:val="center"/>
        <w:rPr>
          <w:rFonts w:ascii="宋体" w:hAnsi="宋体"/>
          <w:b/>
          <w:sz w:val="28"/>
          <w:szCs w:val="28"/>
        </w:rPr>
      </w:pPr>
      <w:r>
        <w:rPr>
          <w:rFonts w:ascii="宋体" w:hAnsi="宋体" w:hint="eastAsia"/>
          <w:b/>
          <w:sz w:val="28"/>
          <w:szCs w:val="28"/>
        </w:rPr>
        <w:lastRenderedPageBreak/>
        <w:t>（三）承诺书（格式）</w:t>
      </w:r>
    </w:p>
    <w:p w14:paraId="58545979" w14:textId="77777777" w:rsidR="00C70792" w:rsidRDefault="003477C0">
      <w:pPr>
        <w:jc w:val="center"/>
        <w:rPr>
          <w:rFonts w:ascii="黑体" w:eastAsia="黑体"/>
          <w:bCs/>
          <w:sz w:val="28"/>
          <w:szCs w:val="28"/>
        </w:rPr>
      </w:pPr>
      <w:r w:rsidRPr="00680A46">
        <w:rPr>
          <w:rFonts w:ascii="宋体" w:hAnsi="宋体" w:cs="宋体" w:hint="eastAsia"/>
          <w:b/>
          <w:bCs/>
          <w:sz w:val="24"/>
          <w:szCs w:val="24"/>
        </w:rPr>
        <w:t>承诺书</w:t>
      </w:r>
    </w:p>
    <w:p w14:paraId="36F94D20" w14:textId="77777777" w:rsidR="00C70792" w:rsidRDefault="00C70792">
      <w:pPr>
        <w:jc w:val="center"/>
        <w:rPr>
          <w:rFonts w:ascii="黑体" w:eastAsia="黑体"/>
          <w:bCs/>
          <w:sz w:val="28"/>
          <w:szCs w:val="28"/>
        </w:rPr>
      </w:pPr>
    </w:p>
    <w:p w14:paraId="15109A1F" w14:textId="77777777" w:rsidR="00C70792" w:rsidRDefault="003477C0">
      <w:pPr>
        <w:spacing w:line="480" w:lineRule="auto"/>
        <w:rPr>
          <w:rFonts w:ascii="宋体"/>
        </w:rPr>
      </w:pPr>
      <w:r>
        <w:rPr>
          <w:rFonts w:ascii="宋体" w:hAnsi="宋体"/>
          <w:u w:val="single"/>
        </w:rPr>
        <w:t xml:space="preserve">                             </w:t>
      </w:r>
      <w:r>
        <w:rPr>
          <w:rFonts w:ascii="宋体" w:hAnsi="宋体" w:hint="eastAsia"/>
        </w:rPr>
        <w:t>（投标人名称）在此承诺：</w:t>
      </w:r>
    </w:p>
    <w:p w14:paraId="38F55467" w14:textId="77777777" w:rsidR="00C70792" w:rsidRDefault="00C70792">
      <w:pPr>
        <w:spacing w:line="480" w:lineRule="auto"/>
        <w:ind w:firstLineChars="200" w:firstLine="420"/>
        <w:rPr>
          <w:rFonts w:ascii="宋体"/>
        </w:rPr>
      </w:pPr>
    </w:p>
    <w:p w14:paraId="36B3D5A6" w14:textId="55752A78" w:rsidR="00C70792" w:rsidRDefault="003477C0">
      <w:pPr>
        <w:spacing w:line="480" w:lineRule="auto"/>
        <w:ind w:firstLineChars="200" w:firstLine="420"/>
        <w:rPr>
          <w:rFonts w:ascii="宋体" w:hAnsi="宋体"/>
        </w:rPr>
      </w:pPr>
      <w:r>
        <w:rPr>
          <w:rFonts w:ascii="宋体" w:hAnsi="宋体"/>
        </w:rPr>
        <w:t>1</w:t>
      </w:r>
      <w:r>
        <w:rPr>
          <w:rFonts w:ascii="宋体" w:hAnsi="宋体" w:hint="eastAsia"/>
        </w:rPr>
        <w:t>．如本公司（单位）中标，将按本项目</w:t>
      </w:r>
      <w:r w:rsidR="00B513E0">
        <w:rPr>
          <w:rFonts w:ascii="宋体" w:hAnsi="宋体" w:hint="eastAsia"/>
        </w:rPr>
        <w:t>招标文件</w:t>
      </w:r>
      <w:r>
        <w:rPr>
          <w:rFonts w:ascii="宋体" w:hAnsi="宋体" w:hint="eastAsia"/>
        </w:rPr>
        <w:t>确定的</w:t>
      </w:r>
      <w:r>
        <w:rPr>
          <w:rFonts w:ascii="宋体" w:hAnsi="宋体"/>
        </w:rPr>
        <w:t>费用结算方式</w:t>
      </w:r>
      <w:r>
        <w:rPr>
          <w:rFonts w:ascii="宋体" w:hAnsi="宋体" w:hint="eastAsia"/>
        </w:rPr>
        <w:t>进行费用结算；</w:t>
      </w:r>
    </w:p>
    <w:p w14:paraId="2C18202A" w14:textId="790E420F" w:rsidR="00C70792" w:rsidRDefault="003477C0">
      <w:pPr>
        <w:spacing w:line="480" w:lineRule="auto"/>
        <w:ind w:firstLineChars="200" w:firstLine="420"/>
        <w:rPr>
          <w:rFonts w:ascii="宋体"/>
          <w:bCs/>
        </w:rPr>
      </w:pPr>
      <w:r>
        <w:rPr>
          <w:rFonts w:ascii="宋体" w:hAnsi="宋体" w:hint="eastAsia"/>
        </w:rPr>
        <w:t>2.本公司（单位）</w:t>
      </w:r>
      <w:r>
        <w:rPr>
          <w:rFonts w:ascii="宋体" w:hAnsi="宋体" w:hint="eastAsia"/>
          <w:bCs/>
        </w:rPr>
        <w:t>对本项目（编号：</w:t>
      </w:r>
      <w:r>
        <w:rPr>
          <w:rFonts w:ascii="宋体" w:hAnsi="宋体" w:hint="eastAsia"/>
          <w:bCs/>
          <w:u w:val="thick"/>
        </w:rPr>
        <w:t xml:space="preserve">      </w:t>
      </w:r>
      <w:r>
        <w:rPr>
          <w:rFonts w:ascii="宋体" w:hAnsi="宋体" w:hint="eastAsia"/>
          <w:bCs/>
        </w:rPr>
        <w:t>）投标所提供的数据均以事实为依据统计填报，均能提供确实的书面资料以备核查。如若中标，将在服务有效期内严格按照相关法规和</w:t>
      </w:r>
      <w:r w:rsidR="00B513E0">
        <w:rPr>
          <w:rFonts w:ascii="宋体" w:hAnsi="宋体" w:hint="eastAsia"/>
          <w:bCs/>
        </w:rPr>
        <w:t>招标文件</w:t>
      </w:r>
      <w:r>
        <w:rPr>
          <w:rFonts w:ascii="宋体" w:hAnsi="宋体" w:hint="eastAsia"/>
          <w:bCs/>
        </w:rPr>
        <w:t>文件规定提供优质服务。</w:t>
      </w:r>
    </w:p>
    <w:p w14:paraId="3496C373" w14:textId="77777777" w:rsidR="00C70792" w:rsidRDefault="003477C0">
      <w:pPr>
        <w:spacing w:line="480" w:lineRule="auto"/>
        <w:ind w:firstLineChars="200" w:firstLine="420"/>
        <w:rPr>
          <w:rFonts w:ascii="宋体"/>
        </w:rPr>
      </w:pPr>
      <w:r>
        <w:rPr>
          <w:rFonts w:ascii="宋体" w:hAnsi="宋体" w:hint="eastAsia"/>
          <w:bCs/>
        </w:rPr>
        <w:t>3．</w:t>
      </w:r>
      <w:r>
        <w:rPr>
          <w:rFonts w:ascii="宋体" w:hAnsi="宋体" w:hint="eastAsia"/>
        </w:rPr>
        <w:t>本公司（单位）</w:t>
      </w:r>
      <w:r>
        <w:rPr>
          <w:rFonts w:ascii="宋体" w:hAnsi="宋体" w:hint="eastAsia"/>
          <w:bCs/>
        </w:rPr>
        <w:t>具备履行合同所必需的设备和专业技术能力。</w:t>
      </w:r>
    </w:p>
    <w:p w14:paraId="16D4E49A" w14:textId="77777777" w:rsidR="00C70792" w:rsidRDefault="003477C0">
      <w:pPr>
        <w:spacing w:line="480" w:lineRule="auto"/>
        <w:ind w:firstLineChars="300" w:firstLine="630"/>
        <w:rPr>
          <w:rFonts w:ascii="宋体"/>
          <w:bCs/>
        </w:rPr>
      </w:pPr>
      <w:r>
        <w:rPr>
          <w:rFonts w:ascii="宋体" w:hAnsi="宋体" w:hint="eastAsia"/>
          <w:bCs/>
        </w:rPr>
        <w:t>如违背上述承诺，本公司</w:t>
      </w:r>
      <w:r>
        <w:rPr>
          <w:rFonts w:ascii="宋体" w:hAnsi="宋体" w:hint="eastAsia"/>
        </w:rPr>
        <w:t>（单位）</w:t>
      </w:r>
      <w:r>
        <w:rPr>
          <w:rFonts w:ascii="宋体" w:hAnsi="宋体" w:hint="eastAsia"/>
          <w:bCs/>
        </w:rPr>
        <w:t>将承担一切法律责任。</w:t>
      </w:r>
    </w:p>
    <w:p w14:paraId="0052A8EA" w14:textId="77777777" w:rsidR="00C70792" w:rsidRDefault="00C70792">
      <w:pPr>
        <w:spacing w:line="480" w:lineRule="auto"/>
        <w:rPr>
          <w:rFonts w:ascii="宋体"/>
        </w:rPr>
      </w:pPr>
    </w:p>
    <w:p w14:paraId="7E26B8A0" w14:textId="77777777" w:rsidR="00C70792" w:rsidRDefault="00C70792">
      <w:pPr>
        <w:spacing w:line="480" w:lineRule="auto"/>
        <w:ind w:firstLineChars="2250" w:firstLine="4725"/>
        <w:rPr>
          <w:rFonts w:ascii="宋体"/>
          <w:bCs/>
        </w:rPr>
      </w:pPr>
    </w:p>
    <w:p w14:paraId="2E85C4FE" w14:textId="77777777" w:rsidR="00C70792" w:rsidRDefault="003477C0">
      <w:pPr>
        <w:spacing w:line="480" w:lineRule="auto"/>
        <w:ind w:firstLineChars="1550" w:firstLine="3255"/>
        <w:rPr>
          <w:rFonts w:ascii="宋体"/>
          <w:bCs/>
        </w:rPr>
      </w:pPr>
      <w:r>
        <w:rPr>
          <w:rFonts w:ascii="宋体" w:hAnsi="宋体" w:hint="eastAsia"/>
          <w:bCs/>
        </w:rPr>
        <w:t>投标人 （盖章）：</w:t>
      </w:r>
    </w:p>
    <w:p w14:paraId="5CE317AB" w14:textId="77777777" w:rsidR="00C70792" w:rsidRDefault="003477C0">
      <w:pPr>
        <w:spacing w:line="480" w:lineRule="auto"/>
        <w:ind w:firstLineChars="200" w:firstLine="420"/>
        <w:rPr>
          <w:rFonts w:ascii="宋体"/>
          <w:bCs/>
        </w:rPr>
      </w:pPr>
      <w:r>
        <w:rPr>
          <w:rFonts w:ascii="宋体" w:hAnsi="宋体" w:hint="eastAsia"/>
          <w:bCs/>
        </w:rPr>
        <w:t>法定代表人或法定代表人授权代表签字或盖章：</w:t>
      </w:r>
    </w:p>
    <w:p w14:paraId="0F0FDB55" w14:textId="77777777" w:rsidR="00C70792" w:rsidRDefault="00C70792">
      <w:pPr>
        <w:spacing w:line="400" w:lineRule="exact"/>
        <w:outlineLvl w:val="0"/>
        <w:rPr>
          <w:rFonts w:ascii="黑体" w:eastAsia="黑体"/>
          <w:bCs/>
          <w:sz w:val="32"/>
        </w:rPr>
      </w:pPr>
    </w:p>
    <w:p w14:paraId="6E5E080B" w14:textId="77777777" w:rsidR="00C70792" w:rsidRDefault="00C70792">
      <w:pPr>
        <w:spacing w:line="400" w:lineRule="exact"/>
        <w:outlineLvl w:val="0"/>
        <w:rPr>
          <w:rFonts w:ascii="黑体" w:eastAsia="黑体"/>
          <w:bCs/>
          <w:sz w:val="32"/>
        </w:rPr>
      </w:pPr>
    </w:p>
    <w:p w14:paraId="286788BB" w14:textId="77777777" w:rsidR="00C70792" w:rsidRDefault="00C70792">
      <w:pPr>
        <w:rPr>
          <w:rFonts w:ascii="宋体" w:hAnsi="宋体" w:cs="宋体"/>
        </w:rPr>
      </w:pPr>
    </w:p>
    <w:p w14:paraId="26F535CB" w14:textId="77777777" w:rsidR="00C70792" w:rsidRDefault="00C70792">
      <w:pPr>
        <w:rPr>
          <w:rFonts w:ascii="宋体" w:hAnsi="宋体" w:cs="宋体"/>
        </w:rPr>
      </w:pPr>
    </w:p>
    <w:p w14:paraId="281D67A4" w14:textId="77777777" w:rsidR="00C70792" w:rsidRDefault="00C70792">
      <w:pPr>
        <w:pStyle w:val="afffff6"/>
        <w:ind w:firstLine="420"/>
        <w:rPr>
          <w:rFonts w:ascii="宋体" w:hAnsi="宋体" w:cs="宋体"/>
        </w:rPr>
      </w:pPr>
    </w:p>
    <w:p w14:paraId="0B1DCF94" w14:textId="77777777" w:rsidR="00C70792" w:rsidRDefault="00C70792">
      <w:pPr>
        <w:pStyle w:val="afffff6"/>
        <w:ind w:firstLine="420"/>
        <w:rPr>
          <w:rFonts w:ascii="宋体" w:hAnsi="宋体" w:cs="宋体"/>
        </w:rPr>
      </w:pPr>
    </w:p>
    <w:p w14:paraId="11B121CE" w14:textId="77777777" w:rsidR="00C70792" w:rsidRDefault="00C70792">
      <w:pPr>
        <w:pStyle w:val="afffff6"/>
        <w:ind w:firstLine="420"/>
        <w:rPr>
          <w:rFonts w:ascii="宋体" w:hAnsi="宋体" w:cs="宋体"/>
        </w:rPr>
      </w:pPr>
    </w:p>
    <w:p w14:paraId="536AA8C9" w14:textId="77777777" w:rsidR="00C70792" w:rsidRDefault="00C70792">
      <w:pPr>
        <w:pStyle w:val="afffff6"/>
        <w:ind w:firstLine="420"/>
        <w:rPr>
          <w:rFonts w:ascii="宋体" w:hAnsi="宋体" w:cs="宋体"/>
        </w:rPr>
      </w:pPr>
    </w:p>
    <w:p w14:paraId="3DDA15C4" w14:textId="77777777" w:rsidR="00C70792" w:rsidRDefault="00C70792">
      <w:pPr>
        <w:pStyle w:val="afffff6"/>
        <w:ind w:firstLine="420"/>
        <w:rPr>
          <w:rFonts w:ascii="宋体" w:hAnsi="宋体" w:cs="宋体"/>
        </w:rPr>
      </w:pPr>
    </w:p>
    <w:p w14:paraId="7281C582" w14:textId="77777777" w:rsidR="00C70792" w:rsidRDefault="00C70792">
      <w:pPr>
        <w:pStyle w:val="afffff6"/>
        <w:ind w:firstLine="420"/>
        <w:rPr>
          <w:rFonts w:ascii="宋体" w:hAnsi="宋体" w:cs="宋体"/>
        </w:rPr>
      </w:pPr>
    </w:p>
    <w:p w14:paraId="77830D1A" w14:textId="77777777" w:rsidR="00C70792" w:rsidRDefault="00C70792">
      <w:pPr>
        <w:pStyle w:val="afffff6"/>
        <w:ind w:firstLine="420"/>
        <w:rPr>
          <w:rFonts w:ascii="宋体" w:hAnsi="宋体" w:cs="宋体"/>
        </w:rPr>
      </w:pPr>
    </w:p>
    <w:p w14:paraId="799A8877" w14:textId="77777777" w:rsidR="00C70792" w:rsidRDefault="00C70792">
      <w:pPr>
        <w:pStyle w:val="afffff6"/>
        <w:ind w:firstLine="420"/>
        <w:rPr>
          <w:rFonts w:ascii="宋体" w:hAnsi="宋体" w:cs="宋体"/>
        </w:rPr>
      </w:pPr>
    </w:p>
    <w:p w14:paraId="38723E55" w14:textId="77777777" w:rsidR="00C70792" w:rsidRDefault="00C70792">
      <w:pPr>
        <w:pStyle w:val="afffff6"/>
        <w:ind w:firstLine="420"/>
        <w:rPr>
          <w:rFonts w:ascii="宋体" w:hAnsi="宋体" w:cs="宋体"/>
        </w:rPr>
      </w:pPr>
    </w:p>
    <w:p w14:paraId="11CE1B86" w14:textId="77777777" w:rsidR="00C70792" w:rsidRDefault="00C70792">
      <w:pPr>
        <w:pStyle w:val="afffff6"/>
        <w:ind w:firstLine="420"/>
        <w:rPr>
          <w:rFonts w:ascii="宋体" w:hAnsi="宋体" w:cs="宋体"/>
        </w:rPr>
      </w:pPr>
    </w:p>
    <w:p w14:paraId="2B029296" w14:textId="77777777" w:rsidR="00C70792" w:rsidRDefault="00C70792">
      <w:pPr>
        <w:pStyle w:val="afffff6"/>
        <w:ind w:firstLine="420"/>
        <w:rPr>
          <w:rFonts w:ascii="宋体" w:hAnsi="宋体" w:cs="宋体"/>
        </w:rPr>
      </w:pPr>
    </w:p>
    <w:p w14:paraId="1CBE5318" w14:textId="77777777" w:rsidR="00C70792" w:rsidRDefault="00C70792">
      <w:pPr>
        <w:pStyle w:val="afffff6"/>
        <w:ind w:firstLine="420"/>
        <w:rPr>
          <w:rFonts w:ascii="宋体" w:hAnsi="宋体" w:cs="宋体"/>
        </w:rPr>
      </w:pPr>
    </w:p>
    <w:p w14:paraId="4C8687F3" w14:textId="77777777" w:rsidR="00C70792" w:rsidRDefault="00C70792">
      <w:pPr>
        <w:rPr>
          <w:rFonts w:ascii="宋体" w:hAnsi="宋体" w:cs="宋体"/>
        </w:rPr>
      </w:pPr>
    </w:p>
    <w:p w14:paraId="75557629" w14:textId="77777777" w:rsidR="00615A1E" w:rsidRDefault="00615A1E">
      <w:pPr>
        <w:widowControl/>
        <w:jc w:val="left"/>
        <w:rPr>
          <w:rFonts w:ascii="宋体" w:hAnsi="宋体"/>
          <w:b/>
          <w:sz w:val="28"/>
          <w:szCs w:val="28"/>
        </w:rPr>
      </w:pPr>
      <w:r>
        <w:rPr>
          <w:rFonts w:ascii="宋体" w:hAnsi="宋体"/>
          <w:b/>
          <w:sz w:val="28"/>
          <w:szCs w:val="28"/>
        </w:rPr>
        <w:br w:type="page"/>
      </w:r>
    </w:p>
    <w:p w14:paraId="601A5303" w14:textId="6FB1068E" w:rsidR="00C70792" w:rsidRDefault="003477C0">
      <w:pPr>
        <w:tabs>
          <w:tab w:val="left" w:pos="846"/>
          <w:tab w:val="left" w:pos="1050"/>
        </w:tabs>
        <w:spacing w:beforeLines="30" w:before="93" w:afterLines="30" w:after="93" w:line="360" w:lineRule="auto"/>
        <w:jc w:val="center"/>
        <w:rPr>
          <w:rFonts w:ascii="宋体" w:hAnsi="宋体"/>
          <w:b/>
          <w:sz w:val="28"/>
          <w:szCs w:val="28"/>
        </w:rPr>
      </w:pPr>
      <w:r>
        <w:rPr>
          <w:rFonts w:ascii="宋体" w:hAnsi="宋体" w:hint="eastAsia"/>
          <w:b/>
          <w:sz w:val="28"/>
          <w:szCs w:val="28"/>
        </w:rPr>
        <w:lastRenderedPageBreak/>
        <w:t>（四）（投标人 ）法定代表人授权委托书（格式）</w:t>
      </w:r>
    </w:p>
    <w:p w14:paraId="6CEF7CD8" w14:textId="77777777" w:rsidR="00C70792" w:rsidRDefault="00C70792">
      <w:pPr>
        <w:outlineLvl w:val="0"/>
        <w:rPr>
          <w:rFonts w:ascii="黑体" w:eastAsia="黑体"/>
          <w:bCs/>
          <w:sz w:val="28"/>
          <w:szCs w:val="28"/>
        </w:rPr>
      </w:pPr>
    </w:p>
    <w:p w14:paraId="3A9553BE" w14:textId="77777777" w:rsidR="00C70792" w:rsidRPr="00615A1E" w:rsidRDefault="003477C0">
      <w:pPr>
        <w:jc w:val="center"/>
        <w:outlineLvl w:val="0"/>
        <w:rPr>
          <w:rFonts w:ascii="宋体" w:hAnsi="宋体" w:cs="宋体"/>
          <w:b/>
          <w:bCs/>
          <w:sz w:val="24"/>
          <w:szCs w:val="24"/>
        </w:rPr>
      </w:pPr>
      <w:r w:rsidRPr="00615A1E">
        <w:rPr>
          <w:rFonts w:ascii="宋体" w:hAnsi="宋体" w:cs="宋体" w:hint="eastAsia"/>
          <w:b/>
          <w:bCs/>
          <w:sz w:val="24"/>
          <w:szCs w:val="24"/>
        </w:rPr>
        <w:t>法定代表人授权委托书</w:t>
      </w:r>
    </w:p>
    <w:p w14:paraId="0DBA81CF" w14:textId="77777777" w:rsidR="00C70792" w:rsidRDefault="003477C0">
      <w:pPr>
        <w:spacing w:line="480" w:lineRule="auto"/>
        <w:rPr>
          <w:rFonts w:ascii="宋体"/>
          <w:bCs/>
        </w:rPr>
      </w:pPr>
      <w:r>
        <w:rPr>
          <w:rFonts w:ascii="楷体_GB2312" w:eastAsia="楷体_GB2312" w:hint="eastAsia"/>
          <w:bCs/>
          <w:sz w:val="30"/>
        </w:rPr>
        <w:t xml:space="preserve">                           </w:t>
      </w:r>
      <w:r>
        <w:rPr>
          <w:rFonts w:ascii="宋体" w:hint="eastAsia"/>
          <w:bCs/>
        </w:rPr>
        <w:t>政府采购编号：</w:t>
      </w:r>
    </w:p>
    <w:p w14:paraId="47129740" w14:textId="77777777" w:rsidR="00C70792" w:rsidRDefault="003477C0">
      <w:pPr>
        <w:spacing w:line="480" w:lineRule="auto"/>
        <w:rPr>
          <w:rFonts w:ascii="宋体"/>
          <w:bCs/>
        </w:rPr>
      </w:pPr>
      <w:r>
        <w:rPr>
          <w:rFonts w:ascii="宋体" w:hint="eastAsia"/>
          <w:bCs/>
        </w:rPr>
        <w:t xml:space="preserve">                                              日期：</w:t>
      </w:r>
    </w:p>
    <w:p w14:paraId="2F413CCE" w14:textId="52D9837E" w:rsidR="00C70792" w:rsidRDefault="009A40FD">
      <w:pPr>
        <w:spacing w:line="600" w:lineRule="exact"/>
        <w:rPr>
          <w:rFonts w:ascii="宋体"/>
          <w:bCs/>
        </w:rPr>
      </w:pPr>
      <w:r>
        <w:rPr>
          <w:rFonts w:ascii="宋体" w:hAnsi="宋体" w:hint="eastAsia"/>
          <w:bCs/>
          <w:u w:val="single"/>
        </w:rPr>
        <w:t>无锡太湖明珠建设咨询有限公司</w:t>
      </w:r>
      <w:r>
        <w:rPr>
          <w:rFonts w:ascii="宋体" w:hint="eastAsia"/>
          <w:bCs/>
        </w:rPr>
        <w:t>：</w:t>
      </w:r>
    </w:p>
    <w:p w14:paraId="74C67A68" w14:textId="61F46BC9" w:rsidR="00C70792" w:rsidRDefault="003477C0">
      <w:pPr>
        <w:spacing w:line="580" w:lineRule="exact"/>
        <w:rPr>
          <w:rFonts w:ascii="宋体"/>
          <w:bCs/>
        </w:rPr>
      </w:pPr>
      <w:r>
        <w:rPr>
          <w:rFonts w:ascii="宋体" w:hint="eastAsia"/>
          <w:bCs/>
        </w:rPr>
        <w:t xml:space="preserve">   </w:t>
      </w:r>
      <w:r>
        <w:rPr>
          <w:rFonts w:ascii="宋体" w:hint="eastAsia"/>
          <w:bCs/>
          <w:u w:val="single"/>
        </w:rPr>
        <w:t xml:space="preserve">                       </w:t>
      </w:r>
      <w:r>
        <w:rPr>
          <w:rFonts w:ascii="宋体" w:hint="eastAsia"/>
          <w:bCs/>
        </w:rPr>
        <w:t>系中华人民共和国合法企业，特授权</w:t>
      </w:r>
      <w:r>
        <w:rPr>
          <w:rFonts w:ascii="宋体" w:hint="eastAsia"/>
          <w:bCs/>
          <w:u w:val="single"/>
        </w:rPr>
        <w:t xml:space="preserve">       </w:t>
      </w:r>
      <w:r>
        <w:rPr>
          <w:rFonts w:ascii="宋体" w:hint="eastAsia"/>
          <w:bCs/>
        </w:rPr>
        <w:t>代表我公司（单位）全权办理针对本项目（采购编号：</w:t>
      </w:r>
      <w:r>
        <w:rPr>
          <w:rFonts w:ascii="宋体" w:hint="eastAsia"/>
          <w:bCs/>
          <w:u w:val="single"/>
        </w:rPr>
        <w:t xml:space="preserve">  </w:t>
      </w:r>
      <w:r>
        <w:rPr>
          <w:rFonts w:ascii="黑体" w:eastAsia="黑体" w:hint="eastAsia"/>
          <w:bCs/>
          <w:u w:val="single"/>
        </w:rPr>
        <w:t xml:space="preserve">  </w:t>
      </w:r>
      <w:r>
        <w:rPr>
          <w:rFonts w:ascii="宋体" w:hAnsi="宋体" w:cs="宋体" w:hint="eastAsia"/>
          <w:bCs/>
        </w:rPr>
        <w:t>）</w:t>
      </w:r>
      <w:r>
        <w:rPr>
          <w:rFonts w:ascii="黑体" w:eastAsia="黑体" w:hint="eastAsia"/>
          <w:bCs/>
          <w:u w:val="single"/>
        </w:rPr>
        <w:t xml:space="preserve">                  </w:t>
      </w:r>
      <w:r>
        <w:rPr>
          <w:rFonts w:ascii="宋体" w:hint="eastAsia"/>
          <w:bCs/>
        </w:rPr>
        <w:t>的投标、参与开标、签约等具体工作，并签署全部有关的文件、协议及合同。</w:t>
      </w:r>
    </w:p>
    <w:p w14:paraId="7D52E43C" w14:textId="77777777" w:rsidR="00C70792" w:rsidRDefault="003477C0">
      <w:pPr>
        <w:spacing w:line="580" w:lineRule="exact"/>
        <w:ind w:firstLineChars="200" w:firstLine="420"/>
        <w:rPr>
          <w:rFonts w:ascii="宋体"/>
          <w:bCs/>
        </w:rPr>
      </w:pPr>
      <w:r>
        <w:rPr>
          <w:rFonts w:ascii="宋体" w:hint="eastAsia"/>
          <w:bCs/>
        </w:rPr>
        <w:t>我公司（单位）对被授权代表的签名负全部责任。</w:t>
      </w:r>
    </w:p>
    <w:p w14:paraId="700AC6C2" w14:textId="77777777" w:rsidR="00C70792" w:rsidRDefault="003477C0">
      <w:pPr>
        <w:spacing w:line="580" w:lineRule="exact"/>
        <w:ind w:firstLineChars="200" w:firstLine="420"/>
        <w:rPr>
          <w:rFonts w:ascii="宋体"/>
          <w:bCs/>
        </w:rPr>
      </w:pPr>
      <w:r>
        <w:rPr>
          <w:rFonts w:ascii="宋体" w:hint="eastAsia"/>
          <w:bCs/>
        </w:rPr>
        <w:t>在撤销授权的书面通知送达你处以前，本授权书一直有效，被授权代表签署的所有文件（在授权书有效期内签署的）不因授权的撤销而失效。</w:t>
      </w:r>
    </w:p>
    <w:p w14:paraId="6877EF25" w14:textId="77777777" w:rsidR="00C70792" w:rsidRDefault="003477C0">
      <w:pPr>
        <w:spacing w:line="580" w:lineRule="exact"/>
        <w:ind w:firstLineChars="200" w:firstLine="420"/>
        <w:rPr>
          <w:rFonts w:ascii="宋体"/>
          <w:bCs/>
        </w:rPr>
      </w:pPr>
      <w:r>
        <w:rPr>
          <w:rFonts w:ascii="宋体" w:hint="eastAsia"/>
          <w:bCs/>
        </w:rPr>
        <w:t>被授权代表情况：</w:t>
      </w:r>
    </w:p>
    <w:p w14:paraId="5C1E4338" w14:textId="77777777" w:rsidR="00C70792" w:rsidRDefault="003477C0">
      <w:pPr>
        <w:spacing w:line="580" w:lineRule="exact"/>
        <w:ind w:firstLine="525"/>
        <w:rPr>
          <w:rFonts w:ascii="宋体"/>
          <w:bCs/>
        </w:rPr>
      </w:pPr>
      <w:r>
        <w:rPr>
          <w:rFonts w:ascii="宋体" w:hint="eastAsia"/>
          <w:bCs/>
        </w:rPr>
        <w:t>姓名：         性别：       电话：</w:t>
      </w:r>
    </w:p>
    <w:p w14:paraId="1005A0F3" w14:textId="77777777" w:rsidR="00C70792" w:rsidRDefault="003477C0">
      <w:pPr>
        <w:spacing w:line="580" w:lineRule="exact"/>
        <w:ind w:firstLineChars="1350" w:firstLine="2835"/>
        <w:rPr>
          <w:rFonts w:ascii="宋体"/>
          <w:bCs/>
        </w:rPr>
      </w:pPr>
      <w:r>
        <w:rPr>
          <w:rFonts w:ascii="宋体" w:hint="eastAsia"/>
          <w:bCs/>
        </w:rPr>
        <w:t xml:space="preserve">                     单位名称（盖章）：</w:t>
      </w:r>
    </w:p>
    <w:p w14:paraId="42FC4971" w14:textId="77777777" w:rsidR="00C70792" w:rsidRDefault="003477C0">
      <w:pPr>
        <w:spacing w:line="580" w:lineRule="exact"/>
        <w:ind w:firstLineChars="2000" w:firstLine="4200"/>
        <w:rPr>
          <w:rFonts w:ascii="宋体"/>
          <w:bCs/>
        </w:rPr>
      </w:pPr>
      <w:r>
        <w:rPr>
          <w:rFonts w:ascii="宋体" w:hint="eastAsia"/>
          <w:bCs/>
        </w:rPr>
        <w:t>法定代表人（签字或盖章）：</w:t>
      </w:r>
    </w:p>
    <w:p w14:paraId="639A529C" w14:textId="77777777" w:rsidR="00C70792" w:rsidRDefault="00C70792">
      <w:pPr>
        <w:spacing w:line="580" w:lineRule="exact"/>
        <w:ind w:firstLine="420"/>
        <w:rPr>
          <w:rFonts w:ascii="宋体"/>
          <w:bCs/>
        </w:rPr>
      </w:pPr>
    </w:p>
    <w:p w14:paraId="32600D5B" w14:textId="77777777" w:rsidR="00C70792" w:rsidRDefault="003477C0">
      <w:pPr>
        <w:spacing w:line="580" w:lineRule="exact"/>
        <w:ind w:firstLine="420"/>
        <w:rPr>
          <w:rFonts w:ascii="宋体"/>
          <w:bCs/>
        </w:rPr>
      </w:pPr>
      <w:r>
        <w:rPr>
          <w:rFonts w:ascii="宋体" w:hint="eastAsia"/>
          <w:bCs/>
        </w:rPr>
        <w:t>附：</w:t>
      </w:r>
    </w:p>
    <w:p w14:paraId="29ED1801" w14:textId="77777777" w:rsidR="00C70792" w:rsidRDefault="00000000">
      <w:pPr>
        <w:spacing w:line="580" w:lineRule="exact"/>
        <w:ind w:firstLine="420"/>
        <w:rPr>
          <w:rFonts w:ascii="宋体"/>
          <w:bCs/>
        </w:rPr>
      </w:pPr>
      <w:r>
        <w:pict w14:anchorId="615FFA8F">
          <v:shapetype id="_x0000_t202" coordsize="21600,21600" o:spt="202" path="m,l,21600r21600,l21600,xe">
            <v:stroke joinstyle="miter"/>
            <v:path gradientshapeok="t" o:connecttype="rect"/>
          </v:shapetype>
          <v:shape id="_x0000_s2050" type="#_x0000_t202" style="position:absolute;left:0;text-align:left;margin-left:257.25pt;margin-top:4.2pt;width:225.75pt;height:124.8pt;z-index:25166796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">
            <v:textbox style="mso-next-textbox:#_x0000_s2050">
              <w:txbxContent>
                <w:p w14:paraId="77913E78" w14:textId="77777777" w:rsidR="00C70792" w:rsidRDefault="00C70792">
                  <w:pPr>
                    <w:jc w:val="center"/>
                    <w:rPr>
                      <w:rFonts w:ascii="黑体" w:eastAsia="黑体"/>
                      <w:sz w:val="32"/>
                      <w:szCs w:val="32"/>
                    </w:rPr>
                  </w:pPr>
                </w:p>
                <w:p w14:paraId="1A167E0D" w14:textId="77777777" w:rsidR="00C70792" w:rsidRDefault="003477C0">
                  <w:pPr>
                    <w:jc w:val="center"/>
                    <w:rPr>
                      <w:rFonts w:ascii="黑体" w:eastAsia="黑体"/>
                      <w:sz w:val="32"/>
                      <w:szCs w:val="32"/>
                    </w:rPr>
                  </w:pPr>
                  <w:r>
                    <w:rPr>
                      <w:rFonts w:ascii="黑体" w:eastAsia="黑体" w:hint="eastAsia"/>
                      <w:color w:val="000000"/>
                      <w:sz w:val="32"/>
                      <w:szCs w:val="32"/>
                    </w:rPr>
                    <w:t>被授权代表</w:t>
                  </w:r>
                  <w:r>
                    <w:rPr>
                      <w:rFonts w:ascii="黑体" w:eastAsia="黑体" w:hint="eastAsia"/>
                      <w:sz w:val="32"/>
                      <w:szCs w:val="32"/>
                    </w:rPr>
                    <w:t>身份证件复印件</w:t>
                  </w:r>
                </w:p>
                <w:p w14:paraId="6BEE8752" w14:textId="77777777" w:rsidR="00C70792" w:rsidRDefault="003477C0">
                  <w:pPr>
                    <w:jc w:val="center"/>
                    <w:rPr>
                      <w:rFonts w:ascii="黑体" w:eastAsia="黑体"/>
                      <w:sz w:val="32"/>
                      <w:szCs w:val="32"/>
                    </w:rPr>
                  </w:pPr>
                  <w:r>
                    <w:rPr>
                      <w:rFonts w:ascii="黑体" w:eastAsia="黑体" w:hint="eastAsia"/>
                      <w:sz w:val="32"/>
                      <w:szCs w:val="32"/>
                    </w:rPr>
                    <w:t>正反面</w:t>
                  </w:r>
                </w:p>
              </w:txbxContent>
            </v:textbox>
          </v:shape>
        </w:pict>
      </w:r>
      <w:r>
        <w:pict w14:anchorId="3A1C24E1">
          <v:shape id="文本框 1" o:spid="_x0000_s2051" type="#_x0000_t202" style="position:absolute;left:0;text-align:left;margin-left:10.5pt;margin-top:4.2pt;width:225.75pt;height:124.8pt;z-index:2516669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">
            <v:textbox style="mso-next-textbox:#文本框 1">
              <w:txbxContent>
                <w:p w14:paraId="4287E456" w14:textId="77777777" w:rsidR="00C70792" w:rsidRDefault="00C70792">
                  <w:pPr>
                    <w:jc w:val="center"/>
                    <w:rPr>
                      <w:rFonts w:ascii="黑体" w:eastAsia="黑体"/>
                      <w:sz w:val="32"/>
                      <w:szCs w:val="32"/>
                    </w:rPr>
                  </w:pPr>
                </w:p>
                <w:p w14:paraId="724F99FF" w14:textId="77777777" w:rsidR="00C70792" w:rsidRDefault="003477C0">
                  <w:pPr>
                    <w:jc w:val="center"/>
                    <w:rPr>
                      <w:rFonts w:ascii="黑体" w:eastAsia="黑体"/>
                      <w:sz w:val="32"/>
                      <w:szCs w:val="32"/>
                    </w:rPr>
                  </w:pPr>
                  <w:r>
                    <w:rPr>
                      <w:rFonts w:ascii="黑体" w:eastAsia="黑体" w:hint="eastAsia"/>
                      <w:sz w:val="32"/>
                      <w:szCs w:val="32"/>
                    </w:rPr>
                    <w:t>法定代表人身份证件复印件</w:t>
                  </w:r>
                </w:p>
                <w:p w14:paraId="72D3B4E8" w14:textId="77777777" w:rsidR="00C70792" w:rsidRDefault="003477C0">
                  <w:pPr>
                    <w:jc w:val="center"/>
                    <w:rPr>
                      <w:rFonts w:ascii="黑体" w:eastAsia="黑体"/>
                      <w:sz w:val="32"/>
                      <w:szCs w:val="32"/>
                    </w:rPr>
                  </w:pPr>
                  <w:r>
                    <w:rPr>
                      <w:rFonts w:ascii="黑体" w:eastAsia="黑体" w:hint="eastAsia"/>
                      <w:sz w:val="32"/>
                      <w:szCs w:val="32"/>
                    </w:rPr>
                    <w:t>正反面</w:t>
                  </w:r>
                </w:p>
              </w:txbxContent>
            </v:textbox>
          </v:shape>
        </w:pict>
      </w:r>
      <w:r w:rsidR="003477C0">
        <w:rPr>
          <w:rFonts w:ascii="宋体" w:hint="eastAsia"/>
          <w:bCs/>
        </w:rPr>
        <w:t xml:space="preserve">夹                                     </w:t>
      </w:r>
    </w:p>
    <w:p w14:paraId="07BE9DD5" w14:textId="77777777" w:rsidR="00C70792" w:rsidRDefault="00C70792">
      <w:pPr>
        <w:rPr>
          <w:rFonts w:ascii="宋体" w:hAnsi="宋体" w:cs="宋体"/>
        </w:rPr>
      </w:pPr>
    </w:p>
    <w:p w14:paraId="36B9A216" w14:textId="77777777" w:rsidR="00C70792" w:rsidRDefault="00C70792">
      <w:pPr>
        <w:pStyle w:val="afffff6"/>
        <w:ind w:firstLine="420"/>
        <w:rPr>
          <w:rFonts w:ascii="宋体" w:hAnsi="宋体" w:cs="宋体"/>
        </w:rPr>
      </w:pPr>
    </w:p>
    <w:p w14:paraId="0A8BF831" w14:textId="77777777" w:rsidR="00C70792" w:rsidRDefault="00C70792">
      <w:pPr>
        <w:pStyle w:val="afffff6"/>
        <w:ind w:firstLine="420"/>
        <w:rPr>
          <w:rFonts w:ascii="宋体" w:hAnsi="宋体" w:cs="宋体"/>
        </w:rPr>
      </w:pPr>
    </w:p>
    <w:p w14:paraId="36BD2D3E" w14:textId="77777777" w:rsidR="00C70792" w:rsidRDefault="00C70792">
      <w:pPr>
        <w:outlineLvl w:val="0"/>
        <w:rPr>
          <w:rFonts w:ascii="黑体" w:eastAsia="黑体" w:hAnsi="宋体"/>
          <w:bCs/>
        </w:rPr>
      </w:pPr>
    </w:p>
    <w:p w14:paraId="127D7B44" w14:textId="77777777" w:rsidR="00C70792" w:rsidRDefault="00C70792">
      <w:pPr>
        <w:outlineLvl w:val="0"/>
        <w:rPr>
          <w:rFonts w:ascii="黑体" w:eastAsia="黑体" w:hAnsi="宋体"/>
          <w:bCs/>
        </w:rPr>
      </w:pPr>
    </w:p>
    <w:p w14:paraId="72EEAE13" w14:textId="77777777" w:rsidR="00C70792" w:rsidRDefault="00C70792">
      <w:pPr>
        <w:outlineLvl w:val="0"/>
        <w:rPr>
          <w:rFonts w:ascii="黑体" w:eastAsia="黑体" w:hAnsi="宋体"/>
          <w:bCs/>
        </w:rPr>
      </w:pPr>
    </w:p>
    <w:p w14:paraId="49990EF4" w14:textId="77777777" w:rsidR="00C70792" w:rsidRDefault="00C70792">
      <w:pPr>
        <w:outlineLvl w:val="0"/>
        <w:rPr>
          <w:rFonts w:ascii="黑体" w:eastAsia="黑体" w:hAnsi="宋体"/>
          <w:bCs/>
        </w:rPr>
      </w:pPr>
    </w:p>
    <w:p w14:paraId="0FDF90D1" w14:textId="77777777" w:rsidR="00C70792" w:rsidRDefault="00C70792">
      <w:pPr>
        <w:outlineLvl w:val="0"/>
        <w:rPr>
          <w:rFonts w:ascii="黑体" w:eastAsia="黑体" w:hAnsi="宋体"/>
          <w:bCs/>
        </w:rPr>
      </w:pPr>
    </w:p>
    <w:p w14:paraId="0EC3642A" w14:textId="77777777" w:rsidR="00C70792" w:rsidRDefault="00C70792">
      <w:pPr>
        <w:outlineLvl w:val="0"/>
        <w:rPr>
          <w:rFonts w:ascii="黑体" w:eastAsia="黑体" w:hAnsi="宋体"/>
          <w:bCs/>
        </w:rPr>
      </w:pPr>
    </w:p>
    <w:p w14:paraId="5EAAF4AA" w14:textId="77777777" w:rsidR="00173434" w:rsidRDefault="00173434">
      <w:pPr>
        <w:widowControl/>
        <w:jc w:val="left"/>
        <w:rPr>
          <w:rFonts w:ascii="黑体" w:eastAsia="黑体" w:hAnsi="宋体"/>
          <w:bCs/>
        </w:rPr>
      </w:pPr>
      <w:r>
        <w:rPr>
          <w:rFonts w:ascii="黑体" w:eastAsia="黑体" w:hAnsi="宋体"/>
          <w:bCs/>
        </w:rPr>
        <w:br w:type="page"/>
      </w:r>
    </w:p>
    <w:p w14:paraId="452D70D1" w14:textId="7CD6FCBE" w:rsidR="00173434" w:rsidRPr="00173434" w:rsidRDefault="00173434" w:rsidP="00173434">
      <w:pPr>
        <w:spacing w:line="360" w:lineRule="auto"/>
        <w:jc w:val="left"/>
        <w:rPr>
          <w:rFonts w:ascii="宋体" w:hAnsi="宋体"/>
          <w:b/>
          <w:bCs/>
          <w:kern w:val="0"/>
          <w:sz w:val="28"/>
          <w:szCs w:val="28"/>
        </w:rPr>
      </w:pPr>
      <w:r w:rsidRPr="00173434">
        <w:rPr>
          <w:rFonts w:ascii="宋体" w:hAnsi="宋体" w:hint="eastAsia"/>
          <w:b/>
          <w:bCs/>
          <w:kern w:val="0"/>
          <w:sz w:val="28"/>
          <w:szCs w:val="28"/>
        </w:rPr>
        <w:lastRenderedPageBreak/>
        <w:t>法定代表人亲自参加投标的需提供：</w:t>
      </w:r>
    </w:p>
    <w:p w14:paraId="7B4DCAD4" w14:textId="77777777" w:rsidR="00173434" w:rsidRPr="00173434" w:rsidRDefault="00173434" w:rsidP="00173434">
      <w:pPr>
        <w:spacing w:line="360" w:lineRule="auto"/>
        <w:jc w:val="center"/>
        <w:rPr>
          <w:rFonts w:ascii="宋体" w:hAnsi="宋体"/>
          <w:b/>
          <w:bCs/>
          <w:kern w:val="0"/>
          <w:sz w:val="28"/>
          <w:szCs w:val="28"/>
        </w:rPr>
      </w:pPr>
      <w:r w:rsidRPr="00173434">
        <w:rPr>
          <w:rFonts w:ascii="宋体" w:hAnsi="宋体" w:hint="eastAsia"/>
          <w:b/>
          <w:bCs/>
          <w:kern w:val="0"/>
          <w:sz w:val="28"/>
          <w:szCs w:val="28"/>
        </w:rPr>
        <w:t>法定代表人身份证明书（格式）</w:t>
      </w:r>
    </w:p>
    <w:p w14:paraId="726B1D1A" w14:textId="77777777" w:rsidR="00173434" w:rsidRPr="00173434" w:rsidRDefault="00173434" w:rsidP="00173434">
      <w:pPr>
        <w:spacing w:line="360" w:lineRule="auto"/>
        <w:ind w:firstLine="612"/>
        <w:rPr>
          <w:rFonts w:ascii="宋体" w:hAnsi="宋体"/>
          <w:kern w:val="0"/>
          <w:sz w:val="24"/>
          <w:szCs w:val="24"/>
        </w:rPr>
      </w:pPr>
      <w:r w:rsidRPr="00173434">
        <w:rPr>
          <w:rFonts w:ascii="宋体" w:hAnsi="宋体" w:hint="eastAsia"/>
          <w:kern w:val="0"/>
          <w:sz w:val="24"/>
          <w:szCs w:val="24"/>
        </w:rPr>
        <w:t>单位名称：</w:t>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p>
    <w:p w14:paraId="1248527A" w14:textId="77777777" w:rsidR="00173434" w:rsidRPr="00173434" w:rsidRDefault="00173434" w:rsidP="00173434">
      <w:pPr>
        <w:spacing w:line="360" w:lineRule="auto"/>
        <w:ind w:firstLine="612"/>
        <w:rPr>
          <w:rFonts w:ascii="宋体" w:hAnsi="宋体"/>
          <w:kern w:val="0"/>
          <w:sz w:val="24"/>
          <w:szCs w:val="24"/>
        </w:rPr>
      </w:pPr>
    </w:p>
    <w:p w14:paraId="7B90D8AD" w14:textId="77777777" w:rsidR="00173434" w:rsidRPr="00173434" w:rsidRDefault="00173434" w:rsidP="00173434">
      <w:pPr>
        <w:spacing w:line="360" w:lineRule="auto"/>
        <w:ind w:firstLine="610"/>
        <w:rPr>
          <w:rFonts w:ascii="宋体" w:hAnsi="宋体"/>
          <w:kern w:val="0"/>
          <w:sz w:val="24"/>
          <w:szCs w:val="24"/>
          <w:u w:val="single"/>
        </w:rPr>
      </w:pPr>
      <w:r w:rsidRPr="00173434">
        <w:rPr>
          <w:rFonts w:ascii="宋体" w:hAnsi="宋体" w:hint="eastAsia"/>
          <w:kern w:val="0"/>
          <w:sz w:val="24"/>
          <w:szCs w:val="24"/>
        </w:rPr>
        <w:t>单位性质：</w:t>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p>
    <w:p w14:paraId="7ED55430" w14:textId="77777777" w:rsidR="00173434" w:rsidRPr="00173434" w:rsidRDefault="00173434" w:rsidP="00173434">
      <w:pPr>
        <w:spacing w:line="360" w:lineRule="auto"/>
        <w:ind w:firstLine="610"/>
        <w:rPr>
          <w:rFonts w:ascii="宋体" w:hAnsi="宋体"/>
          <w:kern w:val="0"/>
          <w:sz w:val="24"/>
          <w:szCs w:val="24"/>
        </w:rPr>
      </w:pPr>
    </w:p>
    <w:p w14:paraId="590BB2A4" w14:textId="77777777" w:rsidR="00173434" w:rsidRPr="00173434" w:rsidRDefault="00173434" w:rsidP="00173434">
      <w:pPr>
        <w:spacing w:line="360" w:lineRule="auto"/>
        <w:ind w:firstLine="610"/>
        <w:rPr>
          <w:rFonts w:ascii="宋体" w:hAnsi="宋体"/>
          <w:kern w:val="0"/>
          <w:sz w:val="24"/>
          <w:szCs w:val="24"/>
          <w:u w:val="single"/>
        </w:rPr>
      </w:pPr>
      <w:r w:rsidRPr="00173434">
        <w:rPr>
          <w:rFonts w:ascii="宋体" w:hAnsi="宋体" w:hint="eastAsia"/>
          <w:kern w:val="0"/>
          <w:sz w:val="24"/>
          <w:szCs w:val="24"/>
        </w:rPr>
        <w:t>地    址：</w:t>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r w:rsidRPr="00173434">
        <w:rPr>
          <w:rFonts w:ascii="宋体" w:hAnsi="宋体" w:hint="eastAsia"/>
          <w:kern w:val="0"/>
          <w:sz w:val="24"/>
          <w:szCs w:val="24"/>
          <w:u w:val="single"/>
        </w:rPr>
        <w:tab/>
      </w:r>
    </w:p>
    <w:p w14:paraId="30D12B80" w14:textId="77777777" w:rsidR="00173434" w:rsidRPr="00173434" w:rsidRDefault="00173434" w:rsidP="00173434">
      <w:pPr>
        <w:spacing w:line="360" w:lineRule="auto"/>
        <w:ind w:firstLine="610"/>
        <w:rPr>
          <w:rFonts w:ascii="宋体" w:hAnsi="宋体"/>
          <w:kern w:val="0"/>
          <w:sz w:val="24"/>
          <w:szCs w:val="24"/>
        </w:rPr>
      </w:pPr>
    </w:p>
    <w:p w14:paraId="637E92E2" w14:textId="77777777" w:rsidR="00173434" w:rsidRPr="00173434" w:rsidRDefault="00173434" w:rsidP="00173434">
      <w:pPr>
        <w:spacing w:line="360" w:lineRule="auto"/>
        <w:ind w:firstLine="610"/>
        <w:rPr>
          <w:rFonts w:ascii="宋体" w:hAnsi="宋体"/>
          <w:kern w:val="0"/>
          <w:sz w:val="24"/>
          <w:szCs w:val="24"/>
        </w:rPr>
      </w:pPr>
      <w:r w:rsidRPr="00173434">
        <w:rPr>
          <w:rFonts w:ascii="宋体" w:hAnsi="宋体" w:hint="eastAsia"/>
          <w:kern w:val="0"/>
          <w:sz w:val="24"/>
          <w:szCs w:val="24"/>
        </w:rPr>
        <w:t>成立时间：年 月 日</w:t>
      </w:r>
    </w:p>
    <w:p w14:paraId="09D5C996" w14:textId="77777777" w:rsidR="00173434" w:rsidRPr="00173434" w:rsidRDefault="00173434" w:rsidP="00173434">
      <w:pPr>
        <w:spacing w:line="360" w:lineRule="auto"/>
        <w:ind w:firstLine="610"/>
        <w:rPr>
          <w:rFonts w:ascii="宋体" w:hAnsi="宋体"/>
          <w:kern w:val="0"/>
          <w:sz w:val="24"/>
          <w:szCs w:val="24"/>
        </w:rPr>
      </w:pPr>
    </w:p>
    <w:p w14:paraId="69A33F07" w14:textId="77777777" w:rsidR="00173434" w:rsidRPr="00173434" w:rsidRDefault="00173434" w:rsidP="00173434">
      <w:pPr>
        <w:spacing w:line="360" w:lineRule="auto"/>
        <w:ind w:firstLine="610"/>
        <w:rPr>
          <w:rFonts w:ascii="宋体" w:hAnsi="宋体"/>
          <w:kern w:val="0"/>
          <w:sz w:val="24"/>
          <w:szCs w:val="24"/>
          <w:u w:val="single"/>
        </w:rPr>
      </w:pPr>
      <w:r w:rsidRPr="00173434">
        <w:rPr>
          <w:rFonts w:ascii="宋体" w:hAnsi="宋体" w:hint="eastAsia"/>
          <w:kern w:val="0"/>
          <w:sz w:val="24"/>
          <w:szCs w:val="24"/>
        </w:rPr>
        <w:t>经营期限：</w:t>
      </w:r>
      <w:r w:rsidRPr="00173434">
        <w:rPr>
          <w:rFonts w:ascii="宋体" w:hAnsi="宋体" w:hint="eastAsia"/>
          <w:kern w:val="0"/>
          <w:sz w:val="24"/>
          <w:szCs w:val="24"/>
          <w:u w:val="single"/>
        </w:rPr>
        <w:tab/>
      </w:r>
      <w:r w:rsidRPr="00173434">
        <w:rPr>
          <w:rFonts w:ascii="宋体" w:hAnsi="宋体" w:hint="eastAsia"/>
          <w:kern w:val="0"/>
          <w:sz w:val="24"/>
          <w:szCs w:val="24"/>
          <w:u w:val="single"/>
        </w:rPr>
        <w:tab/>
      </w:r>
    </w:p>
    <w:p w14:paraId="36B5F0F2" w14:textId="77777777" w:rsidR="00173434" w:rsidRPr="00173434" w:rsidRDefault="00173434" w:rsidP="00173434">
      <w:pPr>
        <w:spacing w:line="360" w:lineRule="auto"/>
        <w:ind w:firstLine="610"/>
        <w:rPr>
          <w:rFonts w:ascii="宋体" w:hAnsi="宋体"/>
          <w:kern w:val="0"/>
          <w:sz w:val="24"/>
          <w:szCs w:val="24"/>
        </w:rPr>
      </w:pPr>
    </w:p>
    <w:p w14:paraId="7CE941FC" w14:textId="77777777" w:rsidR="00173434" w:rsidRPr="00173434" w:rsidRDefault="00173434" w:rsidP="00173434">
      <w:pPr>
        <w:spacing w:line="360" w:lineRule="auto"/>
        <w:ind w:firstLine="610"/>
        <w:rPr>
          <w:rFonts w:ascii="宋体" w:hAnsi="宋体"/>
          <w:kern w:val="0"/>
          <w:sz w:val="24"/>
          <w:szCs w:val="24"/>
          <w:u w:val="single"/>
        </w:rPr>
      </w:pPr>
      <w:r w:rsidRPr="00173434">
        <w:rPr>
          <w:rFonts w:ascii="宋体" w:hAnsi="宋体" w:hint="eastAsia"/>
          <w:kern w:val="0"/>
          <w:sz w:val="24"/>
          <w:szCs w:val="24"/>
        </w:rPr>
        <w:t xml:space="preserve">姓    名： </w:t>
      </w:r>
      <w:r w:rsidRPr="00173434">
        <w:rPr>
          <w:rFonts w:ascii="宋体" w:hAnsi="宋体"/>
          <w:kern w:val="0"/>
          <w:sz w:val="24"/>
          <w:szCs w:val="24"/>
        </w:rPr>
        <w:t xml:space="preserve">     </w:t>
      </w:r>
      <w:r w:rsidRPr="00173434">
        <w:rPr>
          <w:rFonts w:ascii="宋体" w:hAnsi="宋体" w:hint="eastAsia"/>
          <w:kern w:val="0"/>
          <w:sz w:val="24"/>
          <w:szCs w:val="24"/>
        </w:rPr>
        <w:t xml:space="preserve">性别： </w:t>
      </w:r>
      <w:r w:rsidRPr="00173434">
        <w:rPr>
          <w:rFonts w:ascii="宋体" w:hAnsi="宋体"/>
          <w:kern w:val="0"/>
          <w:sz w:val="24"/>
          <w:szCs w:val="24"/>
        </w:rPr>
        <w:t xml:space="preserve">     </w:t>
      </w:r>
      <w:r w:rsidRPr="00173434">
        <w:rPr>
          <w:rFonts w:ascii="宋体" w:hAnsi="宋体" w:hint="eastAsia"/>
          <w:kern w:val="0"/>
          <w:sz w:val="24"/>
          <w:szCs w:val="24"/>
        </w:rPr>
        <w:t xml:space="preserve">年龄： </w:t>
      </w:r>
      <w:r w:rsidRPr="00173434">
        <w:rPr>
          <w:rFonts w:ascii="宋体" w:hAnsi="宋体"/>
          <w:kern w:val="0"/>
          <w:sz w:val="24"/>
          <w:szCs w:val="24"/>
        </w:rPr>
        <w:t xml:space="preserve">      </w:t>
      </w:r>
      <w:r w:rsidRPr="00173434">
        <w:rPr>
          <w:rFonts w:ascii="宋体" w:hAnsi="宋体" w:hint="eastAsia"/>
          <w:kern w:val="0"/>
          <w:sz w:val="24"/>
          <w:szCs w:val="24"/>
        </w:rPr>
        <w:t>职务：</w:t>
      </w:r>
      <w:r w:rsidRPr="00173434">
        <w:rPr>
          <w:rFonts w:ascii="宋体" w:hAnsi="宋体" w:hint="eastAsia"/>
          <w:kern w:val="0"/>
          <w:sz w:val="24"/>
          <w:szCs w:val="24"/>
          <w:u w:val="single"/>
        </w:rPr>
        <w:tab/>
      </w:r>
      <w:r w:rsidRPr="00173434">
        <w:rPr>
          <w:rFonts w:ascii="宋体" w:hAnsi="宋体" w:hint="eastAsia"/>
          <w:kern w:val="0"/>
          <w:sz w:val="24"/>
          <w:szCs w:val="24"/>
          <w:u w:val="single"/>
        </w:rPr>
        <w:tab/>
      </w:r>
    </w:p>
    <w:p w14:paraId="1B956B18" w14:textId="77777777" w:rsidR="00173434" w:rsidRPr="00173434" w:rsidRDefault="00173434" w:rsidP="00173434">
      <w:pPr>
        <w:spacing w:line="360" w:lineRule="auto"/>
        <w:ind w:firstLine="610"/>
        <w:rPr>
          <w:rFonts w:ascii="宋体" w:hAnsi="宋体"/>
          <w:kern w:val="0"/>
          <w:sz w:val="24"/>
          <w:szCs w:val="24"/>
        </w:rPr>
      </w:pPr>
    </w:p>
    <w:p w14:paraId="4E3A25A6" w14:textId="77777777" w:rsidR="00173434" w:rsidRPr="00173434" w:rsidRDefault="00173434" w:rsidP="00173434">
      <w:pPr>
        <w:spacing w:line="360" w:lineRule="auto"/>
        <w:ind w:firstLine="610"/>
        <w:rPr>
          <w:rFonts w:ascii="宋体" w:hAnsi="宋体"/>
          <w:kern w:val="0"/>
          <w:sz w:val="24"/>
          <w:szCs w:val="24"/>
        </w:rPr>
      </w:pPr>
      <w:r w:rsidRPr="00173434">
        <w:rPr>
          <w:rFonts w:ascii="宋体" w:hAnsi="宋体" w:hint="eastAsia"/>
          <w:kern w:val="0"/>
          <w:sz w:val="24"/>
          <w:szCs w:val="24"/>
        </w:rPr>
        <w:t>系的法定代表人。</w:t>
      </w:r>
    </w:p>
    <w:p w14:paraId="27C33868" w14:textId="77777777" w:rsidR="00173434" w:rsidRPr="00173434" w:rsidRDefault="00173434" w:rsidP="00173434">
      <w:pPr>
        <w:spacing w:line="360" w:lineRule="auto"/>
        <w:ind w:firstLine="610"/>
        <w:rPr>
          <w:rFonts w:ascii="宋体" w:hAnsi="宋体"/>
          <w:kern w:val="0"/>
          <w:sz w:val="24"/>
          <w:szCs w:val="24"/>
        </w:rPr>
      </w:pPr>
    </w:p>
    <w:p w14:paraId="0757C53A" w14:textId="77777777" w:rsidR="00173434" w:rsidRPr="00173434" w:rsidRDefault="00173434" w:rsidP="00173434">
      <w:pPr>
        <w:spacing w:line="360" w:lineRule="auto"/>
        <w:ind w:firstLine="610"/>
        <w:rPr>
          <w:rFonts w:ascii="宋体" w:hAnsi="宋体"/>
          <w:kern w:val="0"/>
          <w:sz w:val="24"/>
          <w:szCs w:val="24"/>
        </w:rPr>
      </w:pPr>
      <w:r w:rsidRPr="00173434">
        <w:rPr>
          <w:rFonts w:ascii="宋体" w:hAnsi="宋体" w:hint="eastAsia"/>
          <w:kern w:val="0"/>
          <w:sz w:val="24"/>
          <w:szCs w:val="24"/>
        </w:rPr>
        <w:t>特此证明。</w:t>
      </w:r>
    </w:p>
    <w:p w14:paraId="4D35F492" w14:textId="77777777" w:rsidR="00173434" w:rsidRPr="00173434" w:rsidRDefault="00173434" w:rsidP="00173434">
      <w:pPr>
        <w:tabs>
          <w:tab w:val="left" w:pos="720"/>
          <w:tab w:val="left" w:pos="900"/>
        </w:tabs>
        <w:spacing w:line="360" w:lineRule="auto"/>
        <w:ind w:firstLineChars="1900" w:firstLine="4560"/>
        <w:rPr>
          <w:rFonts w:ascii="宋体" w:hAnsi="宋体"/>
          <w:kern w:val="0"/>
          <w:sz w:val="24"/>
          <w:szCs w:val="24"/>
        </w:rPr>
      </w:pPr>
    </w:p>
    <w:p w14:paraId="29F46F37" w14:textId="77777777" w:rsidR="00173434" w:rsidRPr="00173434" w:rsidRDefault="00173434" w:rsidP="00173434">
      <w:pPr>
        <w:tabs>
          <w:tab w:val="left" w:pos="720"/>
          <w:tab w:val="left" w:pos="900"/>
        </w:tabs>
        <w:spacing w:line="360" w:lineRule="auto"/>
        <w:ind w:firstLineChars="2000" w:firstLine="4800"/>
        <w:rPr>
          <w:rFonts w:ascii="宋体" w:hAnsi="宋体"/>
          <w:kern w:val="0"/>
          <w:sz w:val="24"/>
          <w:szCs w:val="24"/>
          <w:u w:val="single"/>
        </w:rPr>
      </w:pPr>
      <w:r w:rsidRPr="00173434">
        <w:rPr>
          <w:rFonts w:ascii="宋体" w:hAnsi="宋体" w:hint="eastAsia"/>
          <w:kern w:val="0"/>
          <w:sz w:val="24"/>
          <w:szCs w:val="24"/>
        </w:rPr>
        <w:t>投标供应商：</w:t>
      </w:r>
      <w:r w:rsidRPr="00173434">
        <w:rPr>
          <w:rFonts w:ascii="宋体" w:hAnsi="宋体" w:hint="eastAsia"/>
          <w:kern w:val="0"/>
          <w:sz w:val="24"/>
          <w:szCs w:val="24"/>
          <w:u w:val="single"/>
        </w:rPr>
        <w:t xml:space="preserve">             （盖公章）</w:t>
      </w:r>
    </w:p>
    <w:p w14:paraId="215B5338" w14:textId="77777777" w:rsidR="00173434" w:rsidRPr="00173434" w:rsidRDefault="00173434" w:rsidP="00173434">
      <w:pPr>
        <w:widowControl/>
        <w:spacing w:line="360" w:lineRule="auto"/>
        <w:ind w:firstLineChars="2200" w:firstLine="5280"/>
        <w:rPr>
          <w:rFonts w:ascii="宋体" w:hAnsi="宋体"/>
          <w:kern w:val="0"/>
          <w:sz w:val="24"/>
          <w:szCs w:val="24"/>
        </w:rPr>
      </w:pPr>
      <w:r w:rsidRPr="00173434">
        <w:rPr>
          <w:rFonts w:ascii="宋体" w:hAnsi="宋体" w:hint="eastAsia"/>
          <w:kern w:val="0"/>
          <w:sz w:val="24"/>
          <w:szCs w:val="24"/>
        </w:rPr>
        <w:t>日  期：  年  月  日</w:t>
      </w:r>
    </w:p>
    <w:p w14:paraId="479454B3" w14:textId="77777777" w:rsidR="00173434" w:rsidRPr="00173434" w:rsidRDefault="00173434" w:rsidP="00173434">
      <w:pPr>
        <w:autoSpaceDE w:val="0"/>
        <w:autoSpaceDN w:val="0"/>
        <w:adjustRightInd w:val="0"/>
        <w:spacing w:line="360" w:lineRule="auto"/>
        <w:rPr>
          <w:rFonts w:ascii="Tahoma" w:eastAsia="仿宋_GB2312" w:hAnsi="Tahom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720"/>
        <w:gridCol w:w="5040"/>
      </w:tblGrid>
      <w:tr w:rsidR="00173434" w:rsidRPr="00173434" w14:paraId="4800978F" w14:textId="77777777" w:rsidTr="00D20CD4">
        <w:trPr>
          <w:trHeight w:val="2820"/>
          <w:jc w:val="center"/>
        </w:trPr>
        <w:tc>
          <w:tcPr>
            <w:tcW w:w="4680" w:type="dxa"/>
          </w:tcPr>
          <w:p w14:paraId="20822A33" w14:textId="77777777" w:rsidR="00173434" w:rsidRPr="00173434" w:rsidRDefault="00173434" w:rsidP="00173434">
            <w:pPr>
              <w:widowControl/>
              <w:topLinePunct/>
              <w:spacing w:before="4"/>
              <w:rPr>
                <w:rFonts w:ascii="宋体" w:hAnsi="宋体"/>
                <w:kern w:val="0"/>
                <w:sz w:val="24"/>
              </w:rPr>
            </w:pPr>
          </w:p>
          <w:p w14:paraId="3C99B1D5" w14:textId="77777777" w:rsidR="00173434" w:rsidRPr="00173434" w:rsidRDefault="00173434" w:rsidP="00173434">
            <w:pPr>
              <w:widowControl/>
              <w:topLinePunct/>
              <w:spacing w:before="4"/>
              <w:rPr>
                <w:rFonts w:ascii="宋体" w:hAnsi="宋体"/>
                <w:kern w:val="0"/>
                <w:sz w:val="24"/>
              </w:rPr>
            </w:pPr>
          </w:p>
          <w:p w14:paraId="6F4800E8" w14:textId="77777777" w:rsidR="00173434" w:rsidRPr="00173434" w:rsidRDefault="00173434" w:rsidP="00173434">
            <w:pPr>
              <w:widowControl/>
              <w:topLinePunct/>
              <w:spacing w:before="4"/>
              <w:jc w:val="center"/>
              <w:rPr>
                <w:rFonts w:ascii="宋体" w:hAnsi="宋体"/>
                <w:kern w:val="0"/>
                <w:sz w:val="24"/>
              </w:rPr>
            </w:pPr>
            <w:r w:rsidRPr="00173434">
              <w:rPr>
                <w:rFonts w:ascii="宋体" w:hAnsi="宋体" w:hint="eastAsia"/>
                <w:kern w:val="0"/>
                <w:sz w:val="24"/>
              </w:rPr>
              <w:t>法定代表人身份证复印件</w:t>
            </w:r>
          </w:p>
          <w:p w14:paraId="3857BDE4" w14:textId="77777777" w:rsidR="00173434" w:rsidRPr="00173434" w:rsidRDefault="00173434" w:rsidP="00173434">
            <w:pPr>
              <w:widowControl/>
              <w:topLinePunct/>
              <w:spacing w:before="4"/>
              <w:jc w:val="center"/>
              <w:rPr>
                <w:rFonts w:ascii="宋体" w:hAnsi="宋体"/>
                <w:kern w:val="0"/>
                <w:sz w:val="24"/>
              </w:rPr>
            </w:pPr>
            <w:r w:rsidRPr="00173434">
              <w:rPr>
                <w:rFonts w:ascii="宋体" w:hAnsi="宋体" w:hint="eastAsia"/>
                <w:kern w:val="0"/>
                <w:sz w:val="24"/>
              </w:rPr>
              <w:t>（正面）</w:t>
            </w:r>
          </w:p>
        </w:tc>
        <w:tc>
          <w:tcPr>
            <w:tcW w:w="720" w:type="dxa"/>
            <w:tcBorders>
              <w:top w:val="nil"/>
              <w:bottom w:val="nil"/>
            </w:tcBorders>
          </w:tcPr>
          <w:p w14:paraId="191CA62D" w14:textId="77777777" w:rsidR="00173434" w:rsidRPr="00173434" w:rsidRDefault="00173434" w:rsidP="00173434">
            <w:pPr>
              <w:widowControl/>
              <w:jc w:val="left"/>
              <w:rPr>
                <w:rFonts w:ascii="宋体" w:hAnsi="宋体"/>
                <w:kern w:val="0"/>
                <w:sz w:val="24"/>
              </w:rPr>
            </w:pPr>
          </w:p>
        </w:tc>
        <w:tc>
          <w:tcPr>
            <w:tcW w:w="5040" w:type="dxa"/>
          </w:tcPr>
          <w:p w14:paraId="7B1FD7B9" w14:textId="77777777" w:rsidR="00173434" w:rsidRPr="00173434" w:rsidRDefault="00173434" w:rsidP="00173434">
            <w:pPr>
              <w:widowControl/>
              <w:topLinePunct/>
              <w:spacing w:before="4"/>
              <w:rPr>
                <w:rFonts w:ascii="宋体" w:hAnsi="宋体"/>
                <w:kern w:val="0"/>
                <w:sz w:val="24"/>
              </w:rPr>
            </w:pPr>
          </w:p>
          <w:p w14:paraId="0FA3CA13" w14:textId="77777777" w:rsidR="00173434" w:rsidRPr="00173434" w:rsidRDefault="00173434" w:rsidP="00173434">
            <w:pPr>
              <w:widowControl/>
              <w:topLinePunct/>
              <w:spacing w:before="4"/>
              <w:rPr>
                <w:rFonts w:ascii="宋体" w:hAnsi="宋体"/>
                <w:kern w:val="0"/>
                <w:sz w:val="24"/>
              </w:rPr>
            </w:pPr>
          </w:p>
          <w:p w14:paraId="198BE3BE" w14:textId="77777777" w:rsidR="00173434" w:rsidRPr="00173434" w:rsidRDefault="00173434" w:rsidP="00173434">
            <w:pPr>
              <w:widowControl/>
              <w:topLinePunct/>
              <w:spacing w:before="4"/>
              <w:jc w:val="center"/>
              <w:rPr>
                <w:rFonts w:ascii="宋体" w:hAnsi="宋体"/>
                <w:kern w:val="0"/>
                <w:sz w:val="24"/>
              </w:rPr>
            </w:pPr>
            <w:r w:rsidRPr="00173434">
              <w:rPr>
                <w:rFonts w:ascii="宋体" w:hAnsi="宋体" w:hint="eastAsia"/>
                <w:kern w:val="0"/>
                <w:sz w:val="24"/>
              </w:rPr>
              <w:t>法定代表人身份证复印件</w:t>
            </w:r>
          </w:p>
          <w:p w14:paraId="26ACA347" w14:textId="77777777" w:rsidR="00173434" w:rsidRPr="00173434" w:rsidRDefault="00173434" w:rsidP="00173434">
            <w:pPr>
              <w:widowControl/>
              <w:topLinePunct/>
              <w:spacing w:before="4"/>
              <w:jc w:val="center"/>
              <w:rPr>
                <w:rFonts w:ascii="宋体" w:hAnsi="宋体"/>
                <w:kern w:val="0"/>
                <w:sz w:val="24"/>
              </w:rPr>
            </w:pPr>
            <w:r w:rsidRPr="00173434">
              <w:rPr>
                <w:rFonts w:ascii="宋体" w:hAnsi="宋体" w:hint="eastAsia"/>
                <w:kern w:val="0"/>
                <w:sz w:val="24"/>
              </w:rPr>
              <w:t>（反面）</w:t>
            </w:r>
          </w:p>
        </w:tc>
      </w:tr>
    </w:tbl>
    <w:p w14:paraId="3A482235" w14:textId="77777777" w:rsidR="00C70792" w:rsidRDefault="00C70792">
      <w:pPr>
        <w:outlineLvl w:val="0"/>
        <w:rPr>
          <w:rFonts w:ascii="黑体" w:eastAsia="黑体" w:hAnsi="宋体"/>
          <w:bCs/>
        </w:rPr>
      </w:pPr>
    </w:p>
    <w:p w14:paraId="4279CF51" w14:textId="77777777" w:rsidR="00173434" w:rsidRDefault="00173434">
      <w:pPr>
        <w:widowControl/>
        <w:jc w:val="left"/>
        <w:rPr>
          <w:rFonts w:ascii="宋体" w:hAnsi="宋体"/>
          <w:b/>
          <w:sz w:val="28"/>
          <w:szCs w:val="28"/>
        </w:rPr>
      </w:pPr>
      <w:r>
        <w:rPr>
          <w:rFonts w:ascii="宋体" w:hAnsi="宋体"/>
          <w:b/>
          <w:sz w:val="28"/>
          <w:szCs w:val="28"/>
        </w:rPr>
        <w:br w:type="page"/>
      </w:r>
    </w:p>
    <w:p w14:paraId="7C5516B4" w14:textId="5F791079" w:rsidR="00C70792" w:rsidRDefault="003477C0">
      <w:pPr>
        <w:tabs>
          <w:tab w:val="left" w:pos="846"/>
          <w:tab w:val="left" w:pos="1050"/>
        </w:tabs>
        <w:spacing w:beforeLines="30" w:before="93" w:afterLines="30" w:after="93" w:line="360" w:lineRule="auto"/>
        <w:jc w:val="center"/>
        <w:rPr>
          <w:rFonts w:ascii="宋体" w:hAnsi="宋体"/>
          <w:b/>
          <w:sz w:val="28"/>
          <w:szCs w:val="28"/>
        </w:rPr>
      </w:pPr>
      <w:r>
        <w:rPr>
          <w:rFonts w:ascii="宋体" w:hAnsi="宋体" w:hint="eastAsia"/>
          <w:b/>
          <w:sz w:val="28"/>
          <w:szCs w:val="28"/>
        </w:rPr>
        <w:lastRenderedPageBreak/>
        <w:t>（五）开标一览表（格式）</w:t>
      </w:r>
    </w:p>
    <w:p w14:paraId="6754F438" w14:textId="77777777" w:rsidR="00C70792" w:rsidRDefault="003477C0">
      <w:pPr>
        <w:jc w:val="center"/>
        <w:outlineLvl w:val="0"/>
        <w:rPr>
          <w:rFonts w:ascii="宋体" w:hAnsi="宋体" w:cs="宋体"/>
          <w:b/>
          <w:sz w:val="24"/>
          <w:szCs w:val="24"/>
        </w:rPr>
      </w:pPr>
      <w:r>
        <w:rPr>
          <w:rFonts w:ascii="宋体" w:hAnsi="宋体" w:cs="宋体" w:hint="eastAsia"/>
          <w:b/>
          <w:sz w:val="24"/>
          <w:szCs w:val="24"/>
        </w:rPr>
        <w:t xml:space="preserve">开标一览表 </w:t>
      </w:r>
    </w:p>
    <w:p w14:paraId="4129F9DC" w14:textId="77777777" w:rsidR="00C70792" w:rsidRDefault="00C70792">
      <w:pPr>
        <w:jc w:val="center"/>
        <w:outlineLvl w:val="0"/>
        <w:rPr>
          <w:rFonts w:ascii="宋体" w:hAnsi="宋体" w:cs="宋体"/>
          <w:bCs/>
        </w:rPr>
      </w:pPr>
    </w:p>
    <w:p w14:paraId="03BA85A1" w14:textId="77777777" w:rsidR="00C435E9" w:rsidRPr="00C435E9" w:rsidRDefault="00C435E9" w:rsidP="00C435E9">
      <w:pPr>
        <w:spacing w:line="360" w:lineRule="auto"/>
        <w:rPr>
          <w:rFonts w:ascii="宋体" w:hAnsi="宋体"/>
          <w:b/>
          <w:bCs/>
          <w:color w:val="000000"/>
          <w:sz w:val="24"/>
          <w:szCs w:val="24"/>
        </w:rPr>
      </w:pPr>
      <w:r w:rsidRPr="00C435E9">
        <w:rPr>
          <w:rFonts w:ascii="宋体" w:hAnsi="宋体" w:hint="eastAsia"/>
          <w:bCs/>
          <w:color w:val="000000"/>
          <w:sz w:val="24"/>
          <w:szCs w:val="24"/>
        </w:rPr>
        <w:t xml:space="preserve">投标供应商全称（加盖公章）：         </w:t>
      </w:r>
      <w:r w:rsidRPr="00C435E9">
        <w:rPr>
          <w:rFonts w:ascii="宋体" w:hAnsi="宋体"/>
          <w:bCs/>
          <w:color w:val="000000"/>
          <w:sz w:val="24"/>
          <w:szCs w:val="24"/>
        </w:rPr>
        <w:t xml:space="preserve">        </w:t>
      </w:r>
      <w:r w:rsidRPr="00C435E9">
        <w:rPr>
          <w:rFonts w:ascii="宋体" w:hAnsi="宋体" w:hint="eastAsia"/>
          <w:bCs/>
          <w:color w:val="000000"/>
          <w:sz w:val="24"/>
          <w:szCs w:val="24"/>
        </w:rPr>
        <w:t>招标文件编号：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7542"/>
      </w:tblGrid>
      <w:tr w:rsidR="00C435E9" w:rsidRPr="00C435E9" w14:paraId="61D557C0" w14:textId="77777777" w:rsidTr="008D62A2">
        <w:trPr>
          <w:cantSplit/>
          <w:trHeight w:val="573"/>
        </w:trPr>
        <w:tc>
          <w:tcPr>
            <w:tcW w:w="1280" w:type="pct"/>
            <w:tcBorders>
              <w:top w:val="single" w:sz="4" w:space="0" w:color="auto"/>
              <w:left w:val="single" w:sz="4" w:space="0" w:color="auto"/>
              <w:bottom w:val="single" w:sz="4" w:space="0" w:color="auto"/>
              <w:right w:val="single" w:sz="4" w:space="0" w:color="auto"/>
            </w:tcBorders>
            <w:vAlign w:val="center"/>
          </w:tcPr>
          <w:p w14:paraId="25A5148F"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项目名称</w:t>
            </w:r>
          </w:p>
        </w:tc>
        <w:tc>
          <w:tcPr>
            <w:tcW w:w="3720" w:type="pct"/>
            <w:tcBorders>
              <w:top w:val="single" w:sz="4" w:space="0" w:color="auto"/>
              <w:left w:val="single" w:sz="4" w:space="0" w:color="auto"/>
              <w:bottom w:val="single" w:sz="4" w:space="0" w:color="auto"/>
              <w:right w:val="single" w:sz="4" w:space="0" w:color="auto"/>
            </w:tcBorders>
            <w:vAlign w:val="center"/>
          </w:tcPr>
          <w:p w14:paraId="491265B9" w14:textId="77777777" w:rsidR="00C435E9" w:rsidRPr="00C435E9" w:rsidRDefault="00C435E9" w:rsidP="00C435E9">
            <w:pPr>
              <w:spacing w:line="360" w:lineRule="auto"/>
              <w:rPr>
                <w:rFonts w:ascii="宋体" w:hAnsi="宋体"/>
                <w:bCs/>
                <w:color w:val="000000"/>
                <w:sz w:val="24"/>
                <w:szCs w:val="24"/>
              </w:rPr>
            </w:pPr>
          </w:p>
        </w:tc>
      </w:tr>
      <w:tr w:rsidR="00C435E9" w:rsidRPr="00C435E9" w14:paraId="448EF28A" w14:textId="77777777" w:rsidTr="009E4302">
        <w:trPr>
          <w:cantSplit/>
          <w:trHeight w:val="682"/>
        </w:trPr>
        <w:tc>
          <w:tcPr>
            <w:tcW w:w="1280" w:type="pct"/>
            <w:tcBorders>
              <w:left w:val="single" w:sz="4" w:space="0" w:color="auto"/>
              <w:bottom w:val="single" w:sz="4" w:space="0" w:color="auto"/>
              <w:right w:val="single" w:sz="4" w:space="0" w:color="auto"/>
            </w:tcBorders>
            <w:vAlign w:val="center"/>
          </w:tcPr>
          <w:p w14:paraId="50945005"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项目总报价</w:t>
            </w:r>
          </w:p>
        </w:tc>
        <w:tc>
          <w:tcPr>
            <w:tcW w:w="3720" w:type="pct"/>
            <w:tcBorders>
              <w:left w:val="single" w:sz="4" w:space="0" w:color="auto"/>
              <w:bottom w:val="single" w:sz="4" w:space="0" w:color="auto"/>
              <w:right w:val="single" w:sz="4" w:space="0" w:color="auto"/>
            </w:tcBorders>
            <w:vAlign w:val="center"/>
          </w:tcPr>
          <w:p w14:paraId="64CE9F8A" w14:textId="77777777" w:rsidR="00C435E9" w:rsidRPr="00C435E9" w:rsidRDefault="00C435E9" w:rsidP="00C435E9">
            <w:pPr>
              <w:spacing w:line="360" w:lineRule="auto"/>
              <w:rPr>
                <w:rFonts w:ascii="宋体" w:hAnsi="宋体"/>
                <w:bCs/>
                <w:color w:val="000000"/>
                <w:sz w:val="24"/>
                <w:szCs w:val="24"/>
              </w:rPr>
            </w:pPr>
            <w:r w:rsidRPr="00C435E9">
              <w:rPr>
                <w:rFonts w:ascii="宋体" w:hAnsi="宋体" w:hint="eastAsia"/>
                <w:bCs/>
                <w:color w:val="000000"/>
                <w:sz w:val="24"/>
                <w:szCs w:val="24"/>
              </w:rPr>
              <w:t>大写：</w:t>
            </w:r>
          </w:p>
          <w:p w14:paraId="65CB5529" w14:textId="77777777" w:rsidR="00C435E9" w:rsidRPr="00C435E9" w:rsidRDefault="00C435E9" w:rsidP="00C435E9">
            <w:pPr>
              <w:spacing w:line="360" w:lineRule="auto"/>
              <w:rPr>
                <w:rFonts w:ascii="宋体" w:hAnsi="宋体"/>
                <w:bCs/>
                <w:color w:val="000000"/>
                <w:sz w:val="24"/>
                <w:szCs w:val="24"/>
              </w:rPr>
            </w:pPr>
            <w:r w:rsidRPr="00C435E9">
              <w:rPr>
                <w:rFonts w:ascii="宋体" w:hAnsi="宋体" w:hint="eastAsia"/>
                <w:bCs/>
                <w:color w:val="000000"/>
                <w:sz w:val="24"/>
                <w:szCs w:val="24"/>
              </w:rPr>
              <w:t>小写</w:t>
            </w:r>
          </w:p>
        </w:tc>
      </w:tr>
      <w:tr w:rsidR="00C435E9" w:rsidRPr="00C435E9" w14:paraId="3F891D2B" w14:textId="77777777" w:rsidTr="008D62A2">
        <w:trPr>
          <w:cantSplit/>
          <w:trHeight w:val="506"/>
        </w:trPr>
        <w:tc>
          <w:tcPr>
            <w:tcW w:w="1280" w:type="pct"/>
            <w:tcBorders>
              <w:top w:val="single" w:sz="4" w:space="0" w:color="auto"/>
              <w:left w:val="single" w:sz="4" w:space="0" w:color="auto"/>
              <w:bottom w:val="single" w:sz="4" w:space="0" w:color="auto"/>
              <w:right w:val="single" w:sz="4" w:space="0" w:color="auto"/>
            </w:tcBorders>
            <w:vAlign w:val="center"/>
          </w:tcPr>
          <w:p w14:paraId="3AFB8082"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交货期</w:t>
            </w:r>
          </w:p>
        </w:tc>
        <w:tc>
          <w:tcPr>
            <w:tcW w:w="3720" w:type="pct"/>
            <w:tcBorders>
              <w:top w:val="single" w:sz="4" w:space="0" w:color="auto"/>
              <w:left w:val="single" w:sz="4" w:space="0" w:color="auto"/>
              <w:bottom w:val="single" w:sz="4" w:space="0" w:color="auto"/>
              <w:right w:val="single" w:sz="4" w:space="0" w:color="auto"/>
            </w:tcBorders>
          </w:tcPr>
          <w:p w14:paraId="5D7DD60A"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2D940860" w14:textId="77777777" w:rsidTr="008D62A2">
        <w:trPr>
          <w:cantSplit/>
          <w:trHeight w:val="506"/>
        </w:trPr>
        <w:tc>
          <w:tcPr>
            <w:tcW w:w="1280" w:type="pct"/>
            <w:tcBorders>
              <w:top w:val="single" w:sz="4" w:space="0" w:color="auto"/>
              <w:left w:val="single" w:sz="4" w:space="0" w:color="auto"/>
              <w:bottom w:val="single" w:sz="4" w:space="0" w:color="auto"/>
              <w:right w:val="single" w:sz="4" w:space="0" w:color="auto"/>
            </w:tcBorders>
            <w:vAlign w:val="center"/>
          </w:tcPr>
          <w:p w14:paraId="0A30C4CE"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误期违约金</w:t>
            </w:r>
          </w:p>
        </w:tc>
        <w:tc>
          <w:tcPr>
            <w:tcW w:w="3720" w:type="pct"/>
            <w:tcBorders>
              <w:top w:val="single" w:sz="4" w:space="0" w:color="auto"/>
              <w:left w:val="single" w:sz="4" w:space="0" w:color="auto"/>
              <w:bottom w:val="single" w:sz="4" w:space="0" w:color="auto"/>
              <w:right w:val="single" w:sz="4" w:space="0" w:color="auto"/>
            </w:tcBorders>
          </w:tcPr>
          <w:p w14:paraId="0BFABF92"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6B4EAECC" w14:textId="77777777" w:rsidTr="008D62A2">
        <w:trPr>
          <w:cantSplit/>
          <w:trHeight w:val="442"/>
        </w:trPr>
        <w:tc>
          <w:tcPr>
            <w:tcW w:w="1280" w:type="pct"/>
            <w:tcBorders>
              <w:top w:val="single" w:sz="4" w:space="0" w:color="auto"/>
              <w:left w:val="single" w:sz="4" w:space="0" w:color="auto"/>
              <w:bottom w:val="single" w:sz="4" w:space="0" w:color="auto"/>
              <w:right w:val="single" w:sz="4" w:space="0" w:color="auto"/>
            </w:tcBorders>
            <w:vAlign w:val="center"/>
          </w:tcPr>
          <w:p w14:paraId="23121787"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质量标准</w:t>
            </w:r>
          </w:p>
        </w:tc>
        <w:tc>
          <w:tcPr>
            <w:tcW w:w="3720" w:type="pct"/>
            <w:tcBorders>
              <w:top w:val="single" w:sz="4" w:space="0" w:color="auto"/>
              <w:left w:val="single" w:sz="4" w:space="0" w:color="auto"/>
              <w:bottom w:val="single" w:sz="4" w:space="0" w:color="auto"/>
              <w:right w:val="single" w:sz="4" w:space="0" w:color="auto"/>
            </w:tcBorders>
          </w:tcPr>
          <w:p w14:paraId="081D68EB"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4D3256E3" w14:textId="77777777" w:rsidTr="008D62A2">
        <w:trPr>
          <w:cantSplit/>
          <w:trHeight w:val="442"/>
        </w:trPr>
        <w:tc>
          <w:tcPr>
            <w:tcW w:w="1280" w:type="pct"/>
            <w:tcBorders>
              <w:top w:val="single" w:sz="4" w:space="0" w:color="auto"/>
              <w:left w:val="single" w:sz="4" w:space="0" w:color="auto"/>
              <w:bottom w:val="single" w:sz="4" w:space="0" w:color="auto"/>
              <w:right w:val="single" w:sz="4" w:space="0" w:color="auto"/>
            </w:tcBorders>
            <w:vAlign w:val="center"/>
          </w:tcPr>
          <w:p w14:paraId="4494C77D"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质量违约金</w:t>
            </w:r>
          </w:p>
        </w:tc>
        <w:tc>
          <w:tcPr>
            <w:tcW w:w="3720" w:type="pct"/>
            <w:tcBorders>
              <w:top w:val="single" w:sz="4" w:space="0" w:color="auto"/>
              <w:left w:val="single" w:sz="4" w:space="0" w:color="auto"/>
              <w:bottom w:val="single" w:sz="4" w:space="0" w:color="auto"/>
              <w:right w:val="single" w:sz="4" w:space="0" w:color="auto"/>
            </w:tcBorders>
          </w:tcPr>
          <w:p w14:paraId="1AB5D829"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782F4718" w14:textId="77777777" w:rsidTr="008D62A2">
        <w:trPr>
          <w:cantSplit/>
          <w:trHeight w:val="442"/>
        </w:trPr>
        <w:tc>
          <w:tcPr>
            <w:tcW w:w="1280" w:type="pct"/>
            <w:tcBorders>
              <w:top w:val="single" w:sz="4" w:space="0" w:color="auto"/>
              <w:left w:val="single" w:sz="4" w:space="0" w:color="auto"/>
              <w:bottom w:val="single" w:sz="4" w:space="0" w:color="auto"/>
              <w:right w:val="single" w:sz="4" w:space="0" w:color="auto"/>
            </w:tcBorders>
            <w:vAlign w:val="center"/>
          </w:tcPr>
          <w:p w14:paraId="1F3C32EF"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交货地点</w:t>
            </w:r>
          </w:p>
        </w:tc>
        <w:tc>
          <w:tcPr>
            <w:tcW w:w="3720" w:type="pct"/>
            <w:tcBorders>
              <w:top w:val="single" w:sz="4" w:space="0" w:color="auto"/>
              <w:left w:val="single" w:sz="4" w:space="0" w:color="auto"/>
              <w:bottom w:val="single" w:sz="4" w:space="0" w:color="auto"/>
              <w:right w:val="single" w:sz="4" w:space="0" w:color="auto"/>
            </w:tcBorders>
          </w:tcPr>
          <w:p w14:paraId="637AC6F3"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60781EB3" w14:textId="77777777" w:rsidTr="008D62A2">
        <w:trPr>
          <w:cantSplit/>
          <w:trHeight w:val="463"/>
        </w:trPr>
        <w:tc>
          <w:tcPr>
            <w:tcW w:w="1280" w:type="pct"/>
            <w:tcBorders>
              <w:top w:val="single" w:sz="4" w:space="0" w:color="auto"/>
              <w:left w:val="single" w:sz="4" w:space="0" w:color="auto"/>
              <w:bottom w:val="single" w:sz="4" w:space="0" w:color="auto"/>
              <w:right w:val="single" w:sz="4" w:space="0" w:color="auto"/>
            </w:tcBorders>
            <w:vAlign w:val="center"/>
          </w:tcPr>
          <w:p w14:paraId="48C7565C" w14:textId="622CF7C5" w:rsidR="00C435E9" w:rsidRPr="00C435E9" w:rsidRDefault="00572AB3" w:rsidP="00C435E9">
            <w:pPr>
              <w:spacing w:line="360" w:lineRule="auto"/>
              <w:jc w:val="center"/>
              <w:rPr>
                <w:rFonts w:ascii="宋体" w:hAnsi="宋体"/>
                <w:bCs/>
                <w:color w:val="000000"/>
                <w:sz w:val="24"/>
                <w:szCs w:val="24"/>
              </w:rPr>
            </w:pPr>
            <w:r w:rsidRPr="00572AB3">
              <w:rPr>
                <w:rFonts w:ascii="宋体" w:hAnsi="宋体" w:hint="eastAsia"/>
                <w:bCs/>
                <w:color w:val="000000"/>
                <w:sz w:val="24"/>
                <w:szCs w:val="24"/>
              </w:rPr>
              <w:t>整体质保期</w:t>
            </w:r>
          </w:p>
        </w:tc>
        <w:tc>
          <w:tcPr>
            <w:tcW w:w="3720" w:type="pct"/>
            <w:tcBorders>
              <w:top w:val="single" w:sz="4" w:space="0" w:color="auto"/>
              <w:left w:val="single" w:sz="4" w:space="0" w:color="auto"/>
              <w:bottom w:val="single" w:sz="4" w:space="0" w:color="auto"/>
              <w:right w:val="single" w:sz="4" w:space="0" w:color="auto"/>
            </w:tcBorders>
          </w:tcPr>
          <w:p w14:paraId="2248DDF7" w14:textId="77777777" w:rsidR="00C435E9" w:rsidRPr="00C435E9" w:rsidRDefault="00C435E9" w:rsidP="00C435E9">
            <w:pPr>
              <w:spacing w:line="360" w:lineRule="auto"/>
              <w:jc w:val="center"/>
              <w:rPr>
                <w:rFonts w:ascii="宋体" w:hAnsi="宋体"/>
                <w:bCs/>
                <w:color w:val="000000"/>
                <w:sz w:val="24"/>
                <w:szCs w:val="24"/>
              </w:rPr>
            </w:pPr>
          </w:p>
        </w:tc>
      </w:tr>
      <w:tr w:rsidR="00C435E9" w:rsidRPr="00C435E9" w14:paraId="5EB12729" w14:textId="77777777" w:rsidTr="008D62A2">
        <w:trPr>
          <w:cantSplit/>
          <w:trHeight w:val="463"/>
        </w:trPr>
        <w:tc>
          <w:tcPr>
            <w:tcW w:w="1280" w:type="pct"/>
            <w:tcBorders>
              <w:top w:val="single" w:sz="4" w:space="0" w:color="auto"/>
              <w:left w:val="single" w:sz="4" w:space="0" w:color="auto"/>
              <w:bottom w:val="single" w:sz="4" w:space="0" w:color="auto"/>
              <w:right w:val="single" w:sz="4" w:space="0" w:color="auto"/>
            </w:tcBorders>
            <w:vAlign w:val="center"/>
          </w:tcPr>
          <w:p w14:paraId="7B3EAE49" w14:textId="77777777" w:rsidR="00C435E9" w:rsidRPr="00C435E9" w:rsidRDefault="00C435E9" w:rsidP="00C435E9">
            <w:pPr>
              <w:spacing w:line="360" w:lineRule="auto"/>
              <w:jc w:val="center"/>
              <w:rPr>
                <w:rFonts w:ascii="宋体" w:hAnsi="宋体"/>
                <w:bCs/>
                <w:color w:val="000000"/>
                <w:sz w:val="24"/>
                <w:szCs w:val="24"/>
              </w:rPr>
            </w:pPr>
            <w:r w:rsidRPr="00C435E9">
              <w:rPr>
                <w:rFonts w:ascii="宋体" w:hAnsi="宋体" w:hint="eastAsia"/>
                <w:bCs/>
                <w:color w:val="000000"/>
                <w:sz w:val="24"/>
                <w:szCs w:val="24"/>
              </w:rPr>
              <w:t>维修响应时间</w:t>
            </w:r>
          </w:p>
        </w:tc>
        <w:tc>
          <w:tcPr>
            <w:tcW w:w="3720" w:type="pct"/>
            <w:tcBorders>
              <w:top w:val="single" w:sz="4" w:space="0" w:color="auto"/>
              <w:left w:val="single" w:sz="4" w:space="0" w:color="auto"/>
              <w:bottom w:val="single" w:sz="4" w:space="0" w:color="auto"/>
              <w:right w:val="single" w:sz="4" w:space="0" w:color="auto"/>
            </w:tcBorders>
          </w:tcPr>
          <w:p w14:paraId="2EB130FD" w14:textId="77777777" w:rsidR="00C435E9" w:rsidRPr="00C435E9" w:rsidRDefault="00C435E9" w:rsidP="00C435E9">
            <w:pPr>
              <w:spacing w:line="360" w:lineRule="auto"/>
              <w:jc w:val="center"/>
              <w:rPr>
                <w:rFonts w:ascii="宋体" w:hAnsi="宋体"/>
                <w:bCs/>
                <w:color w:val="000000"/>
                <w:sz w:val="24"/>
                <w:szCs w:val="24"/>
              </w:rPr>
            </w:pPr>
          </w:p>
        </w:tc>
      </w:tr>
    </w:tbl>
    <w:p w14:paraId="5FF79C15" w14:textId="74BD5B60" w:rsidR="00C435E9" w:rsidRPr="00C435E9" w:rsidRDefault="009E4302" w:rsidP="00C435E9">
      <w:pPr>
        <w:spacing w:line="360" w:lineRule="auto"/>
        <w:rPr>
          <w:rFonts w:ascii="宋体" w:hAnsi="宋体"/>
          <w:bCs/>
          <w:color w:val="000000"/>
          <w:sz w:val="24"/>
          <w:szCs w:val="24"/>
        </w:rPr>
      </w:pPr>
      <w:r>
        <w:rPr>
          <w:rFonts w:ascii="宋体" w:hAnsi="宋体" w:hint="eastAsia"/>
          <w:bCs/>
          <w:color w:val="000000"/>
          <w:sz w:val="24"/>
          <w:szCs w:val="24"/>
        </w:rPr>
        <w:t xml:space="preserve"> </w:t>
      </w:r>
    </w:p>
    <w:p w14:paraId="0F57E44E" w14:textId="77777777" w:rsidR="00C70792" w:rsidRDefault="003477C0">
      <w:pPr>
        <w:overflowPunct w:val="0"/>
        <w:rPr>
          <w:rFonts w:ascii="宋体" w:hAnsi="宋体"/>
          <w:sz w:val="24"/>
          <w:szCs w:val="24"/>
        </w:rPr>
      </w:pPr>
      <w:r>
        <w:rPr>
          <w:rFonts w:ascii="宋体" w:hAnsi="宋体" w:hint="eastAsia"/>
          <w:sz w:val="24"/>
          <w:szCs w:val="24"/>
        </w:rPr>
        <w:t>法定代表人或被授权代表签字或盖章：                      日期：   年   月   日</w:t>
      </w:r>
    </w:p>
    <w:p w14:paraId="39DE3FC1" w14:textId="77777777" w:rsidR="00C70792" w:rsidRDefault="00C70792">
      <w:pPr>
        <w:overflowPunct w:val="0"/>
        <w:rPr>
          <w:rFonts w:ascii="宋体" w:hAnsi="宋体"/>
          <w:sz w:val="24"/>
          <w:szCs w:val="24"/>
        </w:rPr>
      </w:pPr>
    </w:p>
    <w:p w14:paraId="1E40AA87" w14:textId="77777777" w:rsidR="00C70792" w:rsidRDefault="003477C0">
      <w:pPr>
        <w:overflowPunct w:val="0"/>
        <w:rPr>
          <w:rFonts w:ascii="宋体" w:hAnsi="宋体"/>
          <w:sz w:val="24"/>
          <w:szCs w:val="24"/>
        </w:rPr>
      </w:pPr>
      <w:r>
        <w:rPr>
          <w:rFonts w:ascii="宋体" w:hAnsi="宋体" w:hint="eastAsia"/>
          <w:sz w:val="24"/>
          <w:szCs w:val="24"/>
        </w:rPr>
        <w:t>填写说明：</w:t>
      </w:r>
    </w:p>
    <w:p w14:paraId="31280828" w14:textId="213F5C74" w:rsidR="00C70792" w:rsidRPr="0060303E" w:rsidRDefault="0060303E">
      <w:pPr>
        <w:spacing w:line="400" w:lineRule="exact"/>
        <w:rPr>
          <w:rFonts w:ascii="宋体" w:hAnsi="宋体"/>
          <w:sz w:val="24"/>
          <w:szCs w:val="24"/>
        </w:rPr>
      </w:pPr>
      <w:r w:rsidRPr="0060303E">
        <w:rPr>
          <w:rFonts w:ascii="宋体" w:hAnsi="宋体" w:hint="eastAsia"/>
          <w:sz w:val="24"/>
          <w:szCs w:val="24"/>
        </w:rPr>
        <w:t>本项目总报价应包括为完成招标文件规定的</w:t>
      </w:r>
      <w:r w:rsidR="00690AC1">
        <w:rPr>
          <w:rFonts w:ascii="宋体" w:hAnsi="宋体" w:hint="eastAsia"/>
          <w:sz w:val="24"/>
          <w:szCs w:val="24"/>
        </w:rPr>
        <w:t>2023年</w:t>
      </w:r>
      <w:proofErr w:type="gramStart"/>
      <w:r w:rsidR="00690AC1">
        <w:rPr>
          <w:rFonts w:ascii="宋体" w:hAnsi="宋体" w:hint="eastAsia"/>
          <w:sz w:val="24"/>
          <w:szCs w:val="24"/>
        </w:rPr>
        <w:t>滨湖区马圩</w:t>
      </w:r>
      <w:proofErr w:type="gramEnd"/>
      <w:r w:rsidR="00690AC1">
        <w:rPr>
          <w:rFonts w:ascii="宋体" w:hAnsi="宋体" w:hint="eastAsia"/>
          <w:sz w:val="24"/>
          <w:szCs w:val="24"/>
        </w:rPr>
        <w:t>水利农机站污水泵采购项目</w:t>
      </w:r>
      <w:r w:rsidRPr="0060303E">
        <w:rPr>
          <w:rFonts w:ascii="宋体" w:hAnsi="宋体" w:hint="eastAsia"/>
          <w:sz w:val="24"/>
          <w:szCs w:val="24"/>
        </w:rPr>
        <w:t>所涉及到的一切相关费用。供应商报价时应充分考虑可能影响到报价的因素，一旦中标，不予调整。如发生漏、缺、少项，都将被认为是供应商的报价让利行为，损失自负。</w:t>
      </w:r>
    </w:p>
    <w:p w14:paraId="67CDBC9F" w14:textId="77777777" w:rsidR="00C70792" w:rsidRDefault="003477C0">
      <w:pPr>
        <w:spacing w:line="400" w:lineRule="exact"/>
        <w:jc w:val="center"/>
        <w:rPr>
          <w:rFonts w:ascii="宋体" w:hAnsi="宋体"/>
          <w:b/>
          <w:sz w:val="28"/>
          <w:szCs w:val="28"/>
        </w:rPr>
      </w:pPr>
      <w:r>
        <w:rPr>
          <w:rFonts w:ascii="黑体" w:eastAsia="黑体" w:hAnsi="黑体" w:hint="eastAsia"/>
          <w:bCs/>
        </w:rPr>
        <w:br w:type="page"/>
      </w:r>
      <w:r>
        <w:rPr>
          <w:rFonts w:ascii="宋体" w:hAnsi="宋体" w:hint="eastAsia"/>
          <w:b/>
          <w:sz w:val="28"/>
          <w:szCs w:val="28"/>
        </w:rPr>
        <w:lastRenderedPageBreak/>
        <w:t>(六) 明细报价表(格式)</w:t>
      </w:r>
    </w:p>
    <w:p w14:paraId="5ACA14A6" w14:textId="77777777" w:rsidR="00C70792" w:rsidRDefault="00C70792">
      <w:pPr>
        <w:ind w:left="630" w:hangingChars="300" w:hanging="630"/>
        <w:rPr>
          <w:rFonts w:ascii="宋体" w:hAnsi="宋体"/>
          <w:bCs/>
        </w:rPr>
      </w:pPr>
    </w:p>
    <w:p w14:paraId="15870BEF" w14:textId="77777777" w:rsidR="00C70792" w:rsidRDefault="003477C0">
      <w:pPr>
        <w:ind w:left="723" w:hangingChars="300" w:hanging="723"/>
        <w:jc w:val="center"/>
        <w:rPr>
          <w:rFonts w:ascii="宋体" w:hAnsi="宋体" w:cs="宋体"/>
          <w:b/>
          <w:bCs/>
          <w:sz w:val="24"/>
          <w:szCs w:val="24"/>
        </w:rPr>
      </w:pPr>
      <w:r>
        <w:rPr>
          <w:rFonts w:ascii="宋体" w:hAnsi="宋体" w:cs="宋体" w:hint="eastAsia"/>
          <w:b/>
          <w:bCs/>
          <w:sz w:val="24"/>
          <w:szCs w:val="24"/>
        </w:rPr>
        <w:t>明细报价表</w:t>
      </w:r>
    </w:p>
    <w:p w14:paraId="78E18B50" w14:textId="77777777" w:rsidR="00C70792" w:rsidRDefault="003477C0">
      <w:pPr>
        <w:rPr>
          <w:rFonts w:ascii="黑体" w:eastAsia="黑体"/>
          <w:bCs/>
        </w:rPr>
      </w:pPr>
      <w:r>
        <w:rPr>
          <w:rFonts w:ascii="黑体" w:eastAsia="黑体" w:hint="eastAsia"/>
          <w:bCs/>
        </w:rPr>
        <w:t>投标人 名称（盖章）</w:t>
      </w:r>
      <w:r>
        <w:rPr>
          <w:rFonts w:ascii="黑体" w:eastAsia="黑体"/>
          <w:bCs/>
        </w:rPr>
        <w:t xml:space="preserve">                                   </w:t>
      </w:r>
      <w:r>
        <w:rPr>
          <w:rFonts w:ascii="黑体" w:eastAsia="黑体" w:hint="eastAsia"/>
          <w:bCs/>
        </w:rPr>
        <w:t>政府采购编号：</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1134"/>
        <w:gridCol w:w="1134"/>
        <w:gridCol w:w="709"/>
        <w:gridCol w:w="709"/>
        <w:gridCol w:w="708"/>
        <w:gridCol w:w="709"/>
        <w:gridCol w:w="1418"/>
        <w:gridCol w:w="992"/>
        <w:gridCol w:w="1547"/>
      </w:tblGrid>
      <w:tr w:rsidR="00837798" w14:paraId="475F02CC" w14:textId="77777777" w:rsidTr="00837798">
        <w:trPr>
          <w:cantSplit/>
          <w:trHeight w:val="515"/>
        </w:trPr>
        <w:tc>
          <w:tcPr>
            <w:tcW w:w="724" w:type="dxa"/>
            <w:tcMar>
              <w:top w:w="15" w:type="dxa"/>
              <w:left w:w="15" w:type="dxa"/>
              <w:bottom w:w="0" w:type="dxa"/>
              <w:right w:w="15" w:type="dxa"/>
            </w:tcMar>
            <w:vAlign w:val="center"/>
          </w:tcPr>
          <w:p w14:paraId="7FAA84CE"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序号</w:t>
            </w:r>
          </w:p>
        </w:tc>
        <w:tc>
          <w:tcPr>
            <w:tcW w:w="1134" w:type="dxa"/>
            <w:tcMar>
              <w:top w:w="15" w:type="dxa"/>
              <w:left w:w="15" w:type="dxa"/>
              <w:bottom w:w="0" w:type="dxa"/>
              <w:right w:w="15" w:type="dxa"/>
            </w:tcMar>
            <w:vAlign w:val="center"/>
          </w:tcPr>
          <w:p w14:paraId="4BB5BFB5"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名称</w:t>
            </w:r>
          </w:p>
        </w:tc>
        <w:tc>
          <w:tcPr>
            <w:tcW w:w="1134" w:type="dxa"/>
            <w:tcMar>
              <w:top w:w="15" w:type="dxa"/>
              <w:left w:w="15" w:type="dxa"/>
              <w:bottom w:w="0" w:type="dxa"/>
              <w:right w:w="15" w:type="dxa"/>
            </w:tcMar>
            <w:vAlign w:val="center"/>
          </w:tcPr>
          <w:p w14:paraId="168859C0"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品牌型号</w:t>
            </w:r>
          </w:p>
        </w:tc>
        <w:tc>
          <w:tcPr>
            <w:tcW w:w="709" w:type="dxa"/>
            <w:tcMar>
              <w:top w:w="15" w:type="dxa"/>
              <w:left w:w="15" w:type="dxa"/>
              <w:bottom w:w="0" w:type="dxa"/>
              <w:right w:w="15" w:type="dxa"/>
            </w:tcMar>
            <w:vAlign w:val="center"/>
          </w:tcPr>
          <w:p w14:paraId="07E7C9CF"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数量</w:t>
            </w:r>
          </w:p>
        </w:tc>
        <w:tc>
          <w:tcPr>
            <w:tcW w:w="709" w:type="dxa"/>
            <w:tcMar>
              <w:top w:w="15" w:type="dxa"/>
              <w:left w:w="15" w:type="dxa"/>
              <w:bottom w:w="0" w:type="dxa"/>
              <w:right w:w="15" w:type="dxa"/>
            </w:tcMar>
            <w:vAlign w:val="center"/>
          </w:tcPr>
          <w:p w14:paraId="6235C05F" w14:textId="793B8166" w:rsidR="00837798" w:rsidRPr="006066BE" w:rsidRDefault="00837798">
            <w:pPr>
              <w:spacing w:before="5" w:line="300" w:lineRule="auto"/>
              <w:jc w:val="center"/>
              <w:rPr>
                <w:rFonts w:ascii="宋体" w:hAnsi="宋体"/>
                <w:b/>
                <w:szCs w:val="21"/>
              </w:rPr>
            </w:pPr>
            <w:r w:rsidRPr="006066BE">
              <w:rPr>
                <w:rFonts w:ascii="宋体" w:hAnsi="宋体" w:hint="eastAsia"/>
                <w:b/>
                <w:szCs w:val="21"/>
              </w:rPr>
              <w:t>单位</w:t>
            </w:r>
          </w:p>
        </w:tc>
        <w:tc>
          <w:tcPr>
            <w:tcW w:w="708" w:type="dxa"/>
            <w:tcMar>
              <w:top w:w="15" w:type="dxa"/>
              <w:left w:w="15" w:type="dxa"/>
              <w:bottom w:w="0" w:type="dxa"/>
              <w:right w:w="15" w:type="dxa"/>
            </w:tcMar>
            <w:vAlign w:val="center"/>
          </w:tcPr>
          <w:p w14:paraId="222D3C0E"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性能</w:t>
            </w:r>
          </w:p>
          <w:p w14:paraId="4321E2DD" w14:textId="5ED811BC" w:rsidR="00837798" w:rsidRPr="006066BE" w:rsidRDefault="00837798">
            <w:pPr>
              <w:spacing w:before="5" w:line="300" w:lineRule="auto"/>
              <w:jc w:val="center"/>
              <w:rPr>
                <w:rFonts w:ascii="宋体" w:hAnsi="宋体"/>
                <w:b/>
                <w:szCs w:val="21"/>
              </w:rPr>
            </w:pPr>
            <w:r w:rsidRPr="006066BE">
              <w:rPr>
                <w:rFonts w:ascii="宋体" w:hAnsi="宋体" w:hint="eastAsia"/>
                <w:b/>
                <w:szCs w:val="21"/>
              </w:rPr>
              <w:t>指标</w:t>
            </w:r>
          </w:p>
        </w:tc>
        <w:tc>
          <w:tcPr>
            <w:tcW w:w="709" w:type="dxa"/>
            <w:vAlign w:val="center"/>
          </w:tcPr>
          <w:p w14:paraId="022E6332" w14:textId="23EDEA20" w:rsidR="00837798" w:rsidRPr="006066BE" w:rsidRDefault="00837798">
            <w:pPr>
              <w:spacing w:before="5" w:line="300" w:lineRule="auto"/>
              <w:jc w:val="center"/>
              <w:rPr>
                <w:rFonts w:ascii="宋体" w:hAnsi="宋体"/>
                <w:b/>
                <w:szCs w:val="21"/>
              </w:rPr>
            </w:pPr>
            <w:r w:rsidRPr="006066BE">
              <w:rPr>
                <w:rFonts w:ascii="宋体" w:hAnsi="宋体" w:hint="eastAsia"/>
                <w:b/>
                <w:szCs w:val="21"/>
              </w:rPr>
              <w:t>产地</w:t>
            </w:r>
          </w:p>
        </w:tc>
        <w:tc>
          <w:tcPr>
            <w:tcW w:w="1418" w:type="dxa"/>
            <w:tcMar>
              <w:top w:w="15" w:type="dxa"/>
              <w:left w:w="15" w:type="dxa"/>
              <w:bottom w:w="0" w:type="dxa"/>
              <w:right w:w="15" w:type="dxa"/>
            </w:tcMar>
            <w:vAlign w:val="center"/>
          </w:tcPr>
          <w:p w14:paraId="060916C6" w14:textId="1515D8E4" w:rsidR="00837798" w:rsidRPr="006066BE" w:rsidRDefault="00837798">
            <w:pPr>
              <w:spacing w:before="5" w:line="300" w:lineRule="auto"/>
              <w:jc w:val="center"/>
              <w:rPr>
                <w:rFonts w:ascii="宋体" w:hAnsi="宋体"/>
                <w:b/>
                <w:szCs w:val="21"/>
              </w:rPr>
            </w:pPr>
            <w:r w:rsidRPr="006066BE">
              <w:rPr>
                <w:rFonts w:ascii="宋体" w:hAnsi="宋体" w:hint="eastAsia"/>
                <w:b/>
                <w:szCs w:val="21"/>
              </w:rPr>
              <w:t>免费质保期</w:t>
            </w:r>
          </w:p>
        </w:tc>
        <w:tc>
          <w:tcPr>
            <w:tcW w:w="992" w:type="dxa"/>
            <w:vAlign w:val="center"/>
          </w:tcPr>
          <w:p w14:paraId="25BB5F48"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单报价</w:t>
            </w:r>
          </w:p>
        </w:tc>
        <w:tc>
          <w:tcPr>
            <w:tcW w:w="1547" w:type="dxa"/>
            <w:vAlign w:val="center"/>
          </w:tcPr>
          <w:p w14:paraId="20430D39" w14:textId="77777777" w:rsidR="00837798" w:rsidRPr="006066BE" w:rsidRDefault="00837798">
            <w:pPr>
              <w:spacing w:before="5" w:line="300" w:lineRule="auto"/>
              <w:jc w:val="center"/>
              <w:rPr>
                <w:rFonts w:ascii="宋体" w:hAnsi="宋体"/>
                <w:b/>
                <w:szCs w:val="21"/>
              </w:rPr>
            </w:pPr>
            <w:r w:rsidRPr="006066BE">
              <w:rPr>
                <w:rFonts w:ascii="宋体" w:hAnsi="宋体" w:hint="eastAsia"/>
                <w:b/>
                <w:szCs w:val="21"/>
              </w:rPr>
              <w:t>分项总报价</w:t>
            </w:r>
          </w:p>
        </w:tc>
      </w:tr>
      <w:tr w:rsidR="00837798" w14:paraId="5807AC84" w14:textId="77777777" w:rsidTr="00837798">
        <w:trPr>
          <w:cantSplit/>
          <w:trHeight w:val="446"/>
        </w:trPr>
        <w:tc>
          <w:tcPr>
            <w:tcW w:w="724" w:type="dxa"/>
            <w:tcMar>
              <w:top w:w="15" w:type="dxa"/>
              <w:left w:w="15" w:type="dxa"/>
              <w:bottom w:w="0" w:type="dxa"/>
              <w:right w:w="15" w:type="dxa"/>
            </w:tcMar>
            <w:vAlign w:val="center"/>
          </w:tcPr>
          <w:p w14:paraId="22FB23B4"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1</w:t>
            </w:r>
          </w:p>
        </w:tc>
        <w:tc>
          <w:tcPr>
            <w:tcW w:w="1134" w:type="dxa"/>
            <w:tcMar>
              <w:top w:w="15" w:type="dxa"/>
              <w:left w:w="15" w:type="dxa"/>
              <w:bottom w:w="0" w:type="dxa"/>
              <w:right w:w="15" w:type="dxa"/>
            </w:tcMar>
            <w:vAlign w:val="center"/>
          </w:tcPr>
          <w:p w14:paraId="179570D5"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5B1656F2"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03126B44"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74A9D203" w14:textId="77777777" w:rsidR="00837798" w:rsidRPr="006066BE" w:rsidRDefault="00837798">
            <w:pPr>
              <w:spacing w:line="300" w:lineRule="auto"/>
              <w:jc w:val="center"/>
              <w:rPr>
                <w:rFonts w:ascii="宋体" w:hAnsi="宋体"/>
                <w:b/>
                <w:bCs/>
                <w:szCs w:val="21"/>
              </w:rPr>
            </w:pPr>
            <w:r w:rsidRPr="006066BE">
              <w:rPr>
                <w:rFonts w:ascii="宋体" w:hAnsi="宋体" w:hint="eastAsia"/>
                <w:b/>
                <w:bCs/>
                <w:szCs w:val="21"/>
              </w:rPr>
              <w:t xml:space="preserve">　</w:t>
            </w:r>
          </w:p>
        </w:tc>
        <w:tc>
          <w:tcPr>
            <w:tcW w:w="708" w:type="dxa"/>
            <w:tcMar>
              <w:top w:w="15" w:type="dxa"/>
              <w:left w:w="15" w:type="dxa"/>
              <w:bottom w:w="0" w:type="dxa"/>
              <w:right w:w="15" w:type="dxa"/>
            </w:tcMar>
            <w:vAlign w:val="center"/>
          </w:tcPr>
          <w:p w14:paraId="31EAB3C8" w14:textId="77777777" w:rsidR="00837798" w:rsidRPr="006066BE" w:rsidRDefault="00837798">
            <w:pPr>
              <w:spacing w:line="300" w:lineRule="auto"/>
              <w:jc w:val="center"/>
              <w:rPr>
                <w:rFonts w:ascii="宋体" w:hAnsi="宋体"/>
                <w:b/>
                <w:bCs/>
                <w:szCs w:val="21"/>
              </w:rPr>
            </w:pPr>
          </w:p>
        </w:tc>
        <w:tc>
          <w:tcPr>
            <w:tcW w:w="709" w:type="dxa"/>
            <w:vAlign w:val="center"/>
          </w:tcPr>
          <w:p w14:paraId="2D741EAE"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13FFBF6C" w14:textId="43CD138F" w:rsidR="00837798" w:rsidRPr="006066BE" w:rsidRDefault="00837798">
            <w:pPr>
              <w:spacing w:line="300" w:lineRule="auto"/>
              <w:jc w:val="center"/>
              <w:rPr>
                <w:rFonts w:ascii="宋体" w:hAnsi="宋体"/>
                <w:b/>
                <w:bCs/>
                <w:szCs w:val="21"/>
              </w:rPr>
            </w:pPr>
            <w:r w:rsidRPr="006066BE">
              <w:rPr>
                <w:rFonts w:ascii="宋体" w:hAnsi="宋体" w:hint="eastAsia"/>
                <w:b/>
                <w:bCs/>
                <w:szCs w:val="21"/>
              </w:rPr>
              <w:t xml:space="preserve">　</w:t>
            </w:r>
          </w:p>
        </w:tc>
        <w:tc>
          <w:tcPr>
            <w:tcW w:w="992" w:type="dxa"/>
            <w:vAlign w:val="center"/>
          </w:tcPr>
          <w:p w14:paraId="555F5BD0" w14:textId="77777777" w:rsidR="00837798" w:rsidRPr="006066BE" w:rsidRDefault="00837798">
            <w:pPr>
              <w:spacing w:line="300" w:lineRule="auto"/>
              <w:jc w:val="center"/>
              <w:rPr>
                <w:rFonts w:ascii="宋体" w:hAnsi="宋体"/>
                <w:b/>
                <w:bCs/>
                <w:szCs w:val="21"/>
              </w:rPr>
            </w:pPr>
          </w:p>
        </w:tc>
        <w:tc>
          <w:tcPr>
            <w:tcW w:w="1547" w:type="dxa"/>
            <w:vAlign w:val="center"/>
          </w:tcPr>
          <w:p w14:paraId="465222A3" w14:textId="77777777" w:rsidR="00837798" w:rsidRPr="006066BE" w:rsidRDefault="00837798">
            <w:pPr>
              <w:spacing w:line="300" w:lineRule="auto"/>
              <w:jc w:val="center"/>
              <w:rPr>
                <w:rFonts w:ascii="宋体" w:hAnsi="宋体"/>
                <w:b/>
                <w:bCs/>
                <w:szCs w:val="21"/>
              </w:rPr>
            </w:pPr>
          </w:p>
        </w:tc>
      </w:tr>
      <w:tr w:rsidR="00837798" w14:paraId="40B995AD" w14:textId="77777777" w:rsidTr="00837798">
        <w:trPr>
          <w:cantSplit/>
          <w:trHeight w:val="446"/>
        </w:trPr>
        <w:tc>
          <w:tcPr>
            <w:tcW w:w="724" w:type="dxa"/>
            <w:tcMar>
              <w:top w:w="15" w:type="dxa"/>
              <w:left w:w="15" w:type="dxa"/>
              <w:bottom w:w="0" w:type="dxa"/>
              <w:right w:w="15" w:type="dxa"/>
            </w:tcMar>
            <w:vAlign w:val="center"/>
          </w:tcPr>
          <w:p w14:paraId="397233F9"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2</w:t>
            </w:r>
          </w:p>
        </w:tc>
        <w:tc>
          <w:tcPr>
            <w:tcW w:w="1134" w:type="dxa"/>
            <w:tcMar>
              <w:top w:w="15" w:type="dxa"/>
              <w:left w:w="15" w:type="dxa"/>
              <w:bottom w:w="0" w:type="dxa"/>
              <w:right w:w="15" w:type="dxa"/>
            </w:tcMar>
            <w:vAlign w:val="center"/>
          </w:tcPr>
          <w:p w14:paraId="6D40A023"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634C3FE5"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7F3C24A8"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41573386"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49606423" w14:textId="77777777" w:rsidR="00837798" w:rsidRPr="006066BE" w:rsidRDefault="00837798">
            <w:pPr>
              <w:spacing w:line="300" w:lineRule="auto"/>
              <w:jc w:val="center"/>
              <w:rPr>
                <w:rFonts w:ascii="宋体" w:hAnsi="宋体"/>
                <w:b/>
                <w:bCs/>
                <w:szCs w:val="21"/>
              </w:rPr>
            </w:pPr>
          </w:p>
        </w:tc>
        <w:tc>
          <w:tcPr>
            <w:tcW w:w="709" w:type="dxa"/>
            <w:vAlign w:val="center"/>
          </w:tcPr>
          <w:p w14:paraId="6AB458C3"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11EE5EFF" w14:textId="0DB16D22" w:rsidR="00837798" w:rsidRPr="006066BE" w:rsidRDefault="00837798">
            <w:pPr>
              <w:spacing w:line="300" w:lineRule="auto"/>
              <w:jc w:val="center"/>
              <w:rPr>
                <w:rFonts w:ascii="宋体" w:hAnsi="宋体"/>
                <w:b/>
                <w:bCs/>
                <w:szCs w:val="21"/>
              </w:rPr>
            </w:pPr>
          </w:p>
        </w:tc>
        <w:tc>
          <w:tcPr>
            <w:tcW w:w="992" w:type="dxa"/>
            <w:vAlign w:val="center"/>
          </w:tcPr>
          <w:p w14:paraId="00BF0CAC" w14:textId="77777777" w:rsidR="00837798" w:rsidRPr="006066BE" w:rsidRDefault="00837798">
            <w:pPr>
              <w:spacing w:line="300" w:lineRule="auto"/>
              <w:jc w:val="center"/>
              <w:rPr>
                <w:rFonts w:ascii="宋体" w:hAnsi="宋体"/>
                <w:b/>
                <w:bCs/>
                <w:szCs w:val="21"/>
              </w:rPr>
            </w:pPr>
          </w:p>
        </w:tc>
        <w:tc>
          <w:tcPr>
            <w:tcW w:w="1547" w:type="dxa"/>
            <w:vAlign w:val="center"/>
          </w:tcPr>
          <w:p w14:paraId="3C55C028" w14:textId="77777777" w:rsidR="00837798" w:rsidRPr="006066BE" w:rsidRDefault="00837798">
            <w:pPr>
              <w:spacing w:line="300" w:lineRule="auto"/>
              <w:jc w:val="center"/>
              <w:rPr>
                <w:rFonts w:ascii="宋体" w:hAnsi="宋体"/>
                <w:b/>
                <w:bCs/>
                <w:szCs w:val="21"/>
              </w:rPr>
            </w:pPr>
          </w:p>
        </w:tc>
      </w:tr>
      <w:tr w:rsidR="00837798" w14:paraId="60F1A751" w14:textId="77777777" w:rsidTr="00837798">
        <w:trPr>
          <w:cantSplit/>
          <w:trHeight w:val="482"/>
        </w:trPr>
        <w:tc>
          <w:tcPr>
            <w:tcW w:w="724" w:type="dxa"/>
            <w:tcMar>
              <w:top w:w="15" w:type="dxa"/>
              <w:left w:w="15" w:type="dxa"/>
              <w:bottom w:w="0" w:type="dxa"/>
              <w:right w:w="15" w:type="dxa"/>
            </w:tcMar>
            <w:vAlign w:val="center"/>
          </w:tcPr>
          <w:p w14:paraId="2AAFD64E"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3</w:t>
            </w:r>
          </w:p>
        </w:tc>
        <w:tc>
          <w:tcPr>
            <w:tcW w:w="1134" w:type="dxa"/>
            <w:tcMar>
              <w:top w:w="15" w:type="dxa"/>
              <w:left w:w="15" w:type="dxa"/>
              <w:bottom w:w="0" w:type="dxa"/>
              <w:right w:w="15" w:type="dxa"/>
            </w:tcMar>
            <w:vAlign w:val="center"/>
          </w:tcPr>
          <w:p w14:paraId="36BD3A9D"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147E6F6E"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518592FF"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0C6517C8"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1D4E10A6" w14:textId="77777777" w:rsidR="00837798" w:rsidRPr="006066BE" w:rsidRDefault="00837798">
            <w:pPr>
              <w:spacing w:line="300" w:lineRule="auto"/>
              <w:jc w:val="center"/>
              <w:rPr>
                <w:rFonts w:ascii="宋体" w:hAnsi="宋体"/>
                <w:b/>
                <w:bCs/>
                <w:szCs w:val="21"/>
              </w:rPr>
            </w:pPr>
          </w:p>
        </w:tc>
        <w:tc>
          <w:tcPr>
            <w:tcW w:w="709" w:type="dxa"/>
            <w:vAlign w:val="center"/>
          </w:tcPr>
          <w:p w14:paraId="13744816"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56E18499" w14:textId="7430E955" w:rsidR="00837798" w:rsidRPr="006066BE" w:rsidRDefault="00837798">
            <w:pPr>
              <w:spacing w:line="300" w:lineRule="auto"/>
              <w:jc w:val="center"/>
              <w:rPr>
                <w:rFonts w:ascii="宋体" w:hAnsi="宋体"/>
                <w:b/>
                <w:bCs/>
                <w:szCs w:val="21"/>
              </w:rPr>
            </w:pPr>
          </w:p>
        </w:tc>
        <w:tc>
          <w:tcPr>
            <w:tcW w:w="992" w:type="dxa"/>
            <w:vAlign w:val="center"/>
          </w:tcPr>
          <w:p w14:paraId="24A8C8AF" w14:textId="77777777" w:rsidR="00837798" w:rsidRPr="006066BE" w:rsidRDefault="00837798">
            <w:pPr>
              <w:spacing w:line="300" w:lineRule="auto"/>
              <w:jc w:val="center"/>
              <w:rPr>
                <w:rFonts w:ascii="宋体" w:hAnsi="宋体"/>
                <w:b/>
                <w:bCs/>
                <w:szCs w:val="21"/>
              </w:rPr>
            </w:pPr>
          </w:p>
        </w:tc>
        <w:tc>
          <w:tcPr>
            <w:tcW w:w="1547" w:type="dxa"/>
            <w:vAlign w:val="center"/>
          </w:tcPr>
          <w:p w14:paraId="7A27B903" w14:textId="77777777" w:rsidR="00837798" w:rsidRPr="006066BE" w:rsidRDefault="00837798">
            <w:pPr>
              <w:spacing w:line="300" w:lineRule="auto"/>
              <w:jc w:val="center"/>
              <w:rPr>
                <w:rFonts w:ascii="宋体" w:hAnsi="宋体"/>
                <w:b/>
                <w:bCs/>
                <w:szCs w:val="21"/>
              </w:rPr>
            </w:pPr>
          </w:p>
        </w:tc>
      </w:tr>
      <w:tr w:rsidR="00837798" w14:paraId="446B005C" w14:textId="77777777" w:rsidTr="00837798">
        <w:trPr>
          <w:cantSplit/>
          <w:trHeight w:val="482"/>
        </w:trPr>
        <w:tc>
          <w:tcPr>
            <w:tcW w:w="724" w:type="dxa"/>
            <w:tcMar>
              <w:top w:w="15" w:type="dxa"/>
              <w:left w:w="15" w:type="dxa"/>
              <w:bottom w:w="0" w:type="dxa"/>
              <w:right w:w="15" w:type="dxa"/>
            </w:tcMar>
            <w:vAlign w:val="center"/>
          </w:tcPr>
          <w:p w14:paraId="31ACB8C0"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4</w:t>
            </w:r>
          </w:p>
        </w:tc>
        <w:tc>
          <w:tcPr>
            <w:tcW w:w="1134" w:type="dxa"/>
            <w:tcMar>
              <w:top w:w="15" w:type="dxa"/>
              <w:left w:w="15" w:type="dxa"/>
              <w:bottom w:w="0" w:type="dxa"/>
              <w:right w:w="15" w:type="dxa"/>
            </w:tcMar>
            <w:vAlign w:val="center"/>
          </w:tcPr>
          <w:p w14:paraId="4A386DEC"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71DDDE35"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67A29189"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62B61F64"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7FDF2B5F" w14:textId="77777777" w:rsidR="00837798" w:rsidRPr="006066BE" w:rsidRDefault="00837798">
            <w:pPr>
              <w:spacing w:line="300" w:lineRule="auto"/>
              <w:jc w:val="center"/>
              <w:rPr>
                <w:rFonts w:ascii="宋体" w:hAnsi="宋体"/>
                <w:b/>
                <w:bCs/>
                <w:szCs w:val="21"/>
              </w:rPr>
            </w:pPr>
          </w:p>
        </w:tc>
        <w:tc>
          <w:tcPr>
            <w:tcW w:w="709" w:type="dxa"/>
            <w:vAlign w:val="center"/>
          </w:tcPr>
          <w:p w14:paraId="044896DA"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2F8FD8DE" w14:textId="115851D8" w:rsidR="00837798" w:rsidRPr="006066BE" w:rsidRDefault="00837798">
            <w:pPr>
              <w:spacing w:line="300" w:lineRule="auto"/>
              <w:jc w:val="center"/>
              <w:rPr>
                <w:rFonts w:ascii="宋体" w:hAnsi="宋体"/>
                <w:b/>
                <w:bCs/>
                <w:szCs w:val="21"/>
              </w:rPr>
            </w:pPr>
          </w:p>
        </w:tc>
        <w:tc>
          <w:tcPr>
            <w:tcW w:w="992" w:type="dxa"/>
            <w:vAlign w:val="center"/>
          </w:tcPr>
          <w:p w14:paraId="3C7F9224" w14:textId="77777777" w:rsidR="00837798" w:rsidRPr="006066BE" w:rsidRDefault="00837798">
            <w:pPr>
              <w:spacing w:line="300" w:lineRule="auto"/>
              <w:jc w:val="center"/>
              <w:rPr>
                <w:rFonts w:ascii="宋体" w:hAnsi="宋体"/>
                <w:b/>
                <w:bCs/>
                <w:szCs w:val="21"/>
              </w:rPr>
            </w:pPr>
          </w:p>
        </w:tc>
        <w:tc>
          <w:tcPr>
            <w:tcW w:w="1547" w:type="dxa"/>
            <w:vAlign w:val="center"/>
          </w:tcPr>
          <w:p w14:paraId="05165296" w14:textId="77777777" w:rsidR="00837798" w:rsidRPr="006066BE" w:rsidRDefault="00837798">
            <w:pPr>
              <w:spacing w:line="300" w:lineRule="auto"/>
              <w:jc w:val="center"/>
              <w:rPr>
                <w:rFonts w:ascii="宋体" w:hAnsi="宋体"/>
                <w:b/>
                <w:bCs/>
                <w:szCs w:val="21"/>
              </w:rPr>
            </w:pPr>
          </w:p>
        </w:tc>
      </w:tr>
      <w:tr w:rsidR="00837798" w14:paraId="22E6A873" w14:textId="77777777" w:rsidTr="00837798">
        <w:trPr>
          <w:cantSplit/>
          <w:trHeight w:val="482"/>
        </w:trPr>
        <w:tc>
          <w:tcPr>
            <w:tcW w:w="724" w:type="dxa"/>
            <w:tcMar>
              <w:top w:w="15" w:type="dxa"/>
              <w:left w:w="15" w:type="dxa"/>
              <w:bottom w:w="0" w:type="dxa"/>
              <w:right w:w="15" w:type="dxa"/>
            </w:tcMar>
            <w:vAlign w:val="center"/>
          </w:tcPr>
          <w:p w14:paraId="57F9A848"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5</w:t>
            </w:r>
          </w:p>
        </w:tc>
        <w:tc>
          <w:tcPr>
            <w:tcW w:w="1134" w:type="dxa"/>
            <w:tcMar>
              <w:top w:w="15" w:type="dxa"/>
              <w:left w:w="15" w:type="dxa"/>
              <w:bottom w:w="0" w:type="dxa"/>
              <w:right w:w="15" w:type="dxa"/>
            </w:tcMar>
            <w:vAlign w:val="center"/>
          </w:tcPr>
          <w:p w14:paraId="1FB9AA59"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30C8EA28"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26CBC17F"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71CAEB1E"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10AAD0C4" w14:textId="77777777" w:rsidR="00837798" w:rsidRPr="006066BE" w:rsidRDefault="00837798">
            <w:pPr>
              <w:spacing w:line="300" w:lineRule="auto"/>
              <w:jc w:val="center"/>
              <w:rPr>
                <w:rFonts w:ascii="宋体" w:hAnsi="宋体"/>
                <w:b/>
                <w:bCs/>
                <w:szCs w:val="21"/>
              </w:rPr>
            </w:pPr>
          </w:p>
        </w:tc>
        <w:tc>
          <w:tcPr>
            <w:tcW w:w="709" w:type="dxa"/>
            <w:vAlign w:val="center"/>
          </w:tcPr>
          <w:p w14:paraId="28A17F27"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0417B437" w14:textId="039C9234" w:rsidR="00837798" w:rsidRPr="006066BE" w:rsidRDefault="00837798">
            <w:pPr>
              <w:spacing w:line="300" w:lineRule="auto"/>
              <w:jc w:val="center"/>
              <w:rPr>
                <w:rFonts w:ascii="宋体" w:hAnsi="宋体"/>
                <w:b/>
                <w:bCs/>
                <w:szCs w:val="21"/>
              </w:rPr>
            </w:pPr>
          </w:p>
        </w:tc>
        <w:tc>
          <w:tcPr>
            <w:tcW w:w="992" w:type="dxa"/>
            <w:vAlign w:val="center"/>
          </w:tcPr>
          <w:p w14:paraId="1C69609F" w14:textId="77777777" w:rsidR="00837798" w:rsidRPr="006066BE" w:rsidRDefault="00837798">
            <w:pPr>
              <w:spacing w:line="300" w:lineRule="auto"/>
              <w:jc w:val="center"/>
              <w:rPr>
                <w:rFonts w:ascii="宋体" w:hAnsi="宋体"/>
                <w:b/>
                <w:bCs/>
                <w:szCs w:val="21"/>
              </w:rPr>
            </w:pPr>
          </w:p>
        </w:tc>
        <w:tc>
          <w:tcPr>
            <w:tcW w:w="1547" w:type="dxa"/>
            <w:vAlign w:val="center"/>
          </w:tcPr>
          <w:p w14:paraId="11AC87E9" w14:textId="77777777" w:rsidR="00837798" w:rsidRPr="006066BE" w:rsidRDefault="00837798">
            <w:pPr>
              <w:spacing w:line="300" w:lineRule="auto"/>
              <w:jc w:val="center"/>
              <w:rPr>
                <w:rFonts w:ascii="宋体" w:hAnsi="宋体"/>
                <w:b/>
                <w:bCs/>
                <w:szCs w:val="21"/>
              </w:rPr>
            </w:pPr>
          </w:p>
        </w:tc>
      </w:tr>
      <w:tr w:rsidR="00837798" w14:paraId="15DBF78F" w14:textId="77777777" w:rsidTr="00837798">
        <w:trPr>
          <w:cantSplit/>
          <w:trHeight w:val="482"/>
        </w:trPr>
        <w:tc>
          <w:tcPr>
            <w:tcW w:w="724" w:type="dxa"/>
            <w:tcMar>
              <w:top w:w="15" w:type="dxa"/>
              <w:left w:w="15" w:type="dxa"/>
              <w:bottom w:w="0" w:type="dxa"/>
              <w:right w:w="15" w:type="dxa"/>
            </w:tcMar>
            <w:vAlign w:val="center"/>
          </w:tcPr>
          <w:p w14:paraId="05D8FD1A"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6</w:t>
            </w:r>
          </w:p>
        </w:tc>
        <w:tc>
          <w:tcPr>
            <w:tcW w:w="1134" w:type="dxa"/>
            <w:tcMar>
              <w:top w:w="15" w:type="dxa"/>
              <w:left w:w="15" w:type="dxa"/>
              <w:bottom w:w="0" w:type="dxa"/>
              <w:right w:w="15" w:type="dxa"/>
            </w:tcMar>
            <w:vAlign w:val="center"/>
          </w:tcPr>
          <w:p w14:paraId="70728032"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73ACEF61"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4C6847C3"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5795D07E"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296C44A5" w14:textId="77777777" w:rsidR="00837798" w:rsidRPr="006066BE" w:rsidRDefault="00837798">
            <w:pPr>
              <w:spacing w:line="300" w:lineRule="auto"/>
              <w:jc w:val="center"/>
              <w:rPr>
                <w:rFonts w:ascii="宋体" w:hAnsi="宋体"/>
                <w:b/>
                <w:bCs/>
                <w:szCs w:val="21"/>
              </w:rPr>
            </w:pPr>
          </w:p>
        </w:tc>
        <w:tc>
          <w:tcPr>
            <w:tcW w:w="709" w:type="dxa"/>
            <w:vAlign w:val="center"/>
          </w:tcPr>
          <w:p w14:paraId="0043666E"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399243BC" w14:textId="5FCE1689" w:rsidR="00837798" w:rsidRPr="006066BE" w:rsidRDefault="00837798">
            <w:pPr>
              <w:spacing w:line="300" w:lineRule="auto"/>
              <w:jc w:val="center"/>
              <w:rPr>
                <w:rFonts w:ascii="宋体" w:hAnsi="宋体"/>
                <w:b/>
                <w:bCs/>
                <w:szCs w:val="21"/>
              </w:rPr>
            </w:pPr>
          </w:p>
        </w:tc>
        <w:tc>
          <w:tcPr>
            <w:tcW w:w="992" w:type="dxa"/>
            <w:vAlign w:val="center"/>
          </w:tcPr>
          <w:p w14:paraId="3B3D5C50" w14:textId="77777777" w:rsidR="00837798" w:rsidRPr="006066BE" w:rsidRDefault="00837798">
            <w:pPr>
              <w:spacing w:line="300" w:lineRule="auto"/>
              <w:jc w:val="center"/>
              <w:rPr>
                <w:rFonts w:ascii="宋体" w:hAnsi="宋体"/>
                <w:b/>
                <w:bCs/>
                <w:szCs w:val="21"/>
              </w:rPr>
            </w:pPr>
          </w:p>
        </w:tc>
        <w:tc>
          <w:tcPr>
            <w:tcW w:w="1547" w:type="dxa"/>
            <w:vAlign w:val="center"/>
          </w:tcPr>
          <w:p w14:paraId="3C0B3ACF" w14:textId="77777777" w:rsidR="00837798" w:rsidRPr="006066BE" w:rsidRDefault="00837798">
            <w:pPr>
              <w:spacing w:line="300" w:lineRule="auto"/>
              <w:jc w:val="center"/>
              <w:rPr>
                <w:rFonts w:ascii="宋体" w:hAnsi="宋体"/>
                <w:b/>
                <w:bCs/>
                <w:szCs w:val="21"/>
              </w:rPr>
            </w:pPr>
          </w:p>
        </w:tc>
      </w:tr>
      <w:tr w:rsidR="00837798" w14:paraId="3008E579" w14:textId="77777777" w:rsidTr="00837798">
        <w:trPr>
          <w:cantSplit/>
          <w:trHeight w:val="482"/>
        </w:trPr>
        <w:tc>
          <w:tcPr>
            <w:tcW w:w="724" w:type="dxa"/>
            <w:tcMar>
              <w:top w:w="15" w:type="dxa"/>
              <w:left w:w="15" w:type="dxa"/>
              <w:bottom w:w="0" w:type="dxa"/>
              <w:right w:w="15" w:type="dxa"/>
            </w:tcMar>
            <w:vAlign w:val="center"/>
          </w:tcPr>
          <w:p w14:paraId="32B4F30E" w14:textId="77777777" w:rsidR="00837798" w:rsidRPr="006066BE" w:rsidRDefault="00837798">
            <w:pPr>
              <w:spacing w:line="300" w:lineRule="auto"/>
              <w:jc w:val="center"/>
              <w:rPr>
                <w:rFonts w:ascii="宋体" w:hAnsi="宋体"/>
                <w:szCs w:val="21"/>
              </w:rPr>
            </w:pPr>
            <w:r w:rsidRPr="006066BE">
              <w:rPr>
                <w:rFonts w:ascii="宋体" w:hAnsi="宋体" w:hint="eastAsia"/>
                <w:szCs w:val="21"/>
              </w:rPr>
              <w:t>......</w:t>
            </w:r>
          </w:p>
        </w:tc>
        <w:tc>
          <w:tcPr>
            <w:tcW w:w="1134" w:type="dxa"/>
            <w:tcMar>
              <w:top w:w="15" w:type="dxa"/>
              <w:left w:w="15" w:type="dxa"/>
              <w:bottom w:w="0" w:type="dxa"/>
              <w:right w:w="15" w:type="dxa"/>
            </w:tcMar>
            <w:vAlign w:val="center"/>
          </w:tcPr>
          <w:p w14:paraId="62DD2C36" w14:textId="77777777" w:rsidR="00837798" w:rsidRPr="006066BE" w:rsidRDefault="00837798">
            <w:pPr>
              <w:spacing w:line="300" w:lineRule="auto"/>
              <w:rPr>
                <w:rFonts w:ascii="宋体" w:hAnsi="宋体"/>
                <w:szCs w:val="21"/>
              </w:rPr>
            </w:pPr>
          </w:p>
        </w:tc>
        <w:tc>
          <w:tcPr>
            <w:tcW w:w="1134" w:type="dxa"/>
            <w:tcMar>
              <w:top w:w="15" w:type="dxa"/>
              <w:left w:w="15" w:type="dxa"/>
              <w:bottom w:w="0" w:type="dxa"/>
              <w:right w:w="15" w:type="dxa"/>
            </w:tcMar>
            <w:vAlign w:val="center"/>
          </w:tcPr>
          <w:p w14:paraId="59F6026F" w14:textId="77777777" w:rsidR="00837798" w:rsidRPr="006066BE" w:rsidRDefault="00837798">
            <w:pPr>
              <w:spacing w:line="300" w:lineRule="auto"/>
              <w:rPr>
                <w:rFonts w:ascii="宋体" w:hAnsi="宋体"/>
                <w:bCs/>
                <w:szCs w:val="21"/>
              </w:rPr>
            </w:pPr>
          </w:p>
        </w:tc>
        <w:tc>
          <w:tcPr>
            <w:tcW w:w="709" w:type="dxa"/>
            <w:tcMar>
              <w:top w:w="15" w:type="dxa"/>
              <w:left w:w="15" w:type="dxa"/>
              <w:bottom w:w="0" w:type="dxa"/>
              <w:right w:w="15" w:type="dxa"/>
            </w:tcMar>
            <w:vAlign w:val="center"/>
          </w:tcPr>
          <w:p w14:paraId="4DC84EF7" w14:textId="77777777" w:rsidR="00837798" w:rsidRPr="006066BE" w:rsidRDefault="00837798">
            <w:pPr>
              <w:spacing w:line="300" w:lineRule="auto"/>
              <w:jc w:val="center"/>
              <w:rPr>
                <w:rFonts w:ascii="宋体" w:hAnsi="宋体"/>
                <w:szCs w:val="21"/>
              </w:rPr>
            </w:pPr>
          </w:p>
        </w:tc>
        <w:tc>
          <w:tcPr>
            <w:tcW w:w="709" w:type="dxa"/>
            <w:tcMar>
              <w:top w:w="15" w:type="dxa"/>
              <w:left w:w="15" w:type="dxa"/>
              <w:bottom w:w="0" w:type="dxa"/>
              <w:right w:w="15" w:type="dxa"/>
            </w:tcMar>
            <w:vAlign w:val="center"/>
          </w:tcPr>
          <w:p w14:paraId="188A3020" w14:textId="77777777" w:rsidR="00837798" w:rsidRPr="006066BE" w:rsidRDefault="00837798">
            <w:pPr>
              <w:spacing w:line="300" w:lineRule="auto"/>
              <w:jc w:val="center"/>
              <w:rPr>
                <w:rFonts w:ascii="宋体" w:hAnsi="宋体"/>
                <w:b/>
                <w:bCs/>
                <w:szCs w:val="21"/>
              </w:rPr>
            </w:pPr>
          </w:p>
        </w:tc>
        <w:tc>
          <w:tcPr>
            <w:tcW w:w="708" w:type="dxa"/>
            <w:tcMar>
              <w:top w:w="15" w:type="dxa"/>
              <w:left w:w="15" w:type="dxa"/>
              <w:bottom w:w="0" w:type="dxa"/>
              <w:right w:w="15" w:type="dxa"/>
            </w:tcMar>
            <w:vAlign w:val="center"/>
          </w:tcPr>
          <w:p w14:paraId="0864FFAA" w14:textId="77777777" w:rsidR="00837798" w:rsidRPr="006066BE" w:rsidRDefault="00837798">
            <w:pPr>
              <w:spacing w:line="300" w:lineRule="auto"/>
              <w:jc w:val="center"/>
              <w:rPr>
                <w:rFonts w:ascii="宋体" w:hAnsi="宋体"/>
                <w:b/>
                <w:bCs/>
                <w:szCs w:val="21"/>
              </w:rPr>
            </w:pPr>
          </w:p>
        </w:tc>
        <w:tc>
          <w:tcPr>
            <w:tcW w:w="709" w:type="dxa"/>
            <w:vAlign w:val="center"/>
          </w:tcPr>
          <w:p w14:paraId="25BE9378" w14:textId="77777777" w:rsidR="00837798" w:rsidRPr="006066BE" w:rsidRDefault="00837798">
            <w:pPr>
              <w:spacing w:line="300" w:lineRule="auto"/>
              <w:jc w:val="center"/>
              <w:rPr>
                <w:rFonts w:ascii="宋体" w:hAnsi="宋体"/>
                <w:b/>
                <w:bCs/>
                <w:szCs w:val="21"/>
              </w:rPr>
            </w:pPr>
          </w:p>
        </w:tc>
        <w:tc>
          <w:tcPr>
            <w:tcW w:w="1418" w:type="dxa"/>
            <w:tcMar>
              <w:top w:w="15" w:type="dxa"/>
              <w:left w:w="15" w:type="dxa"/>
              <w:bottom w:w="0" w:type="dxa"/>
              <w:right w:w="15" w:type="dxa"/>
            </w:tcMar>
            <w:vAlign w:val="center"/>
          </w:tcPr>
          <w:p w14:paraId="25B0CD8A" w14:textId="1F233BEC" w:rsidR="00837798" w:rsidRPr="006066BE" w:rsidRDefault="00837798">
            <w:pPr>
              <w:spacing w:line="300" w:lineRule="auto"/>
              <w:jc w:val="center"/>
              <w:rPr>
                <w:rFonts w:ascii="宋体" w:hAnsi="宋体"/>
                <w:b/>
                <w:bCs/>
                <w:szCs w:val="21"/>
              </w:rPr>
            </w:pPr>
          </w:p>
        </w:tc>
        <w:tc>
          <w:tcPr>
            <w:tcW w:w="992" w:type="dxa"/>
            <w:vAlign w:val="center"/>
          </w:tcPr>
          <w:p w14:paraId="0AC9E421" w14:textId="77777777" w:rsidR="00837798" w:rsidRPr="006066BE" w:rsidRDefault="00837798">
            <w:pPr>
              <w:spacing w:line="300" w:lineRule="auto"/>
              <w:jc w:val="center"/>
              <w:rPr>
                <w:rFonts w:ascii="宋体" w:hAnsi="宋体"/>
                <w:b/>
                <w:bCs/>
                <w:szCs w:val="21"/>
              </w:rPr>
            </w:pPr>
          </w:p>
        </w:tc>
        <w:tc>
          <w:tcPr>
            <w:tcW w:w="1547" w:type="dxa"/>
            <w:vAlign w:val="center"/>
          </w:tcPr>
          <w:p w14:paraId="7E4173EA" w14:textId="77777777" w:rsidR="00837798" w:rsidRPr="006066BE" w:rsidRDefault="00837798">
            <w:pPr>
              <w:spacing w:line="300" w:lineRule="auto"/>
              <w:jc w:val="center"/>
              <w:rPr>
                <w:rFonts w:ascii="宋体" w:hAnsi="宋体"/>
                <w:b/>
                <w:bCs/>
                <w:szCs w:val="21"/>
              </w:rPr>
            </w:pPr>
          </w:p>
        </w:tc>
      </w:tr>
      <w:tr w:rsidR="00C70792" w14:paraId="2C39233A" w14:textId="77777777" w:rsidTr="006066BE">
        <w:tblPrEx>
          <w:tblCellMar>
            <w:left w:w="108" w:type="dxa"/>
            <w:right w:w="108" w:type="dxa"/>
          </w:tblCellMar>
        </w:tblPrEx>
        <w:trPr>
          <w:cantSplit/>
          <w:trHeight w:val="1296"/>
        </w:trPr>
        <w:tc>
          <w:tcPr>
            <w:tcW w:w="724" w:type="dxa"/>
            <w:vMerge w:val="restart"/>
            <w:tcBorders>
              <w:top w:val="single" w:sz="4" w:space="0" w:color="auto"/>
              <w:left w:val="single" w:sz="4" w:space="0" w:color="auto"/>
              <w:right w:val="single" w:sz="4" w:space="0" w:color="auto"/>
            </w:tcBorders>
            <w:vAlign w:val="center"/>
          </w:tcPr>
          <w:p w14:paraId="60582A66" w14:textId="77777777" w:rsidR="00C70792" w:rsidRPr="006066BE" w:rsidRDefault="003477C0">
            <w:pPr>
              <w:adjustRightInd w:val="0"/>
              <w:spacing w:after="20" w:line="300" w:lineRule="auto"/>
              <w:ind w:firstLineChars="50" w:firstLine="105"/>
              <w:jc w:val="center"/>
              <w:textAlignment w:val="baseline"/>
              <w:rPr>
                <w:rFonts w:ascii="宋体" w:hAnsi="宋体"/>
                <w:b/>
                <w:bCs/>
                <w:szCs w:val="21"/>
              </w:rPr>
            </w:pPr>
            <w:r w:rsidRPr="006066BE">
              <w:rPr>
                <w:rFonts w:ascii="宋体" w:hAnsi="宋体" w:hint="eastAsia"/>
                <w:b/>
                <w:bCs/>
                <w:szCs w:val="21"/>
              </w:rPr>
              <w:t>服</w:t>
            </w:r>
          </w:p>
          <w:p w14:paraId="315F63EC" w14:textId="77777777" w:rsidR="00C70792" w:rsidRPr="006066BE" w:rsidRDefault="003477C0">
            <w:pPr>
              <w:adjustRightInd w:val="0"/>
              <w:spacing w:after="20" w:line="300" w:lineRule="auto"/>
              <w:ind w:firstLineChars="50" w:firstLine="105"/>
              <w:jc w:val="center"/>
              <w:textAlignment w:val="baseline"/>
              <w:rPr>
                <w:rFonts w:ascii="宋体" w:hAnsi="宋体"/>
                <w:b/>
                <w:bCs/>
                <w:szCs w:val="21"/>
              </w:rPr>
            </w:pPr>
            <w:proofErr w:type="gramStart"/>
            <w:r w:rsidRPr="006066BE">
              <w:rPr>
                <w:rFonts w:ascii="宋体" w:hAnsi="宋体" w:hint="eastAsia"/>
                <w:b/>
                <w:bCs/>
                <w:szCs w:val="21"/>
              </w:rPr>
              <w:t>务</w:t>
            </w:r>
            <w:proofErr w:type="gramEnd"/>
          </w:p>
          <w:p w14:paraId="3389188C" w14:textId="77777777" w:rsidR="00C70792" w:rsidRPr="006066BE" w:rsidRDefault="003477C0">
            <w:pPr>
              <w:adjustRightInd w:val="0"/>
              <w:spacing w:after="20" w:line="300" w:lineRule="auto"/>
              <w:ind w:firstLineChars="50" w:firstLine="105"/>
              <w:jc w:val="center"/>
              <w:textAlignment w:val="baseline"/>
              <w:rPr>
                <w:rFonts w:ascii="宋体" w:hAnsi="宋体"/>
                <w:b/>
                <w:bCs/>
                <w:szCs w:val="21"/>
              </w:rPr>
            </w:pPr>
            <w:r w:rsidRPr="006066BE">
              <w:rPr>
                <w:rFonts w:ascii="宋体" w:hAnsi="宋体" w:hint="eastAsia"/>
                <w:b/>
                <w:bCs/>
                <w:szCs w:val="21"/>
              </w:rPr>
              <w:t>承</w:t>
            </w:r>
          </w:p>
          <w:p w14:paraId="2D7F7519" w14:textId="77777777" w:rsidR="00C70792" w:rsidRPr="006066BE" w:rsidRDefault="003477C0">
            <w:pPr>
              <w:adjustRightInd w:val="0"/>
              <w:spacing w:after="20" w:line="300" w:lineRule="auto"/>
              <w:ind w:firstLineChars="50" w:firstLine="105"/>
              <w:jc w:val="center"/>
              <w:textAlignment w:val="baseline"/>
              <w:rPr>
                <w:rFonts w:ascii="宋体" w:hAnsi="宋体"/>
                <w:bCs/>
                <w:szCs w:val="21"/>
              </w:rPr>
            </w:pPr>
            <w:r w:rsidRPr="006066BE">
              <w:rPr>
                <w:rFonts w:ascii="宋体" w:hAnsi="宋体" w:hint="eastAsia"/>
                <w:b/>
                <w:bCs/>
                <w:szCs w:val="21"/>
              </w:rPr>
              <w:t>诺</w:t>
            </w:r>
          </w:p>
        </w:tc>
        <w:tc>
          <w:tcPr>
            <w:tcW w:w="9060" w:type="dxa"/>
            <w:gridSpan w:val="9"/>
            <w:tcBorders>
              <w:top w:val="single" w:sz="4" w:space="0" w:color="auto"/>
              <w:left w:val="single" w:sz="4" w:space="0" w:color="auto"/>
              <w:bottom w:val="single" w:sz="4" w:space="0" w:color="auto"/>
              <w:right w:val="single" w:sz="4" w:space="0" w:color="auto"/>
            </w:tcBorders>
            <w:vAlign w:val="center"/>
          </w:tcPr>
          <w:p w14:paraId="0DBC0971" w14:textId="77777777" w:rsidR="00C70792" w:rsidRPr="006066BE" w:rsidRDefault="003477C0">
            <w:pPr>
              <w:numPr>
                <w:ilvl w:val="0"/>
                <w:numId w:val="25"/>
              </w:numPr>
              <w:spacing w:line="300" w:lineRule="auto"/>
              <w:rPr>
                <w:rFonts w:ascii="宋体" w:hAnsi="宋体"/>
                <w:bCs/>
                <w:szCs w:val="21"/>
              </w:rPr>
            </w:pPr>
            <w:r w:rsidRPr="006066BE">
              <w:rPr>
                <w:rFonts w:ascii="宋体" w:hAnsi="宋体" w:hint="eastAsia"/>
                <w:bCs/>
                <w:szCs w:val="21"/>
              </w:rPr>
              <w:t>质量 2.安装 3."三包"(包修、包退、包换)4.其他承诺</w:t>
            </w:r>
          </w:p>
          <w:p w14:paraId="01C2E0DD" w14:textId="282C493B" w:rsidR="00C70792" w:rsidRPr="006066BE" w:rsidRDefault="003477C0">
            <w:pPr>
              <w:spacing w:line="300" w:lineRule="auto"/>
              <w:rPr>
                <w:rFonts w:ascii="宋体" w:hAnsi="宋体"/>
                <w:bCs/>
                <w:szCs w:val="21"/>
              </w:rPr>
            </w:pPr>
            <w:r w:rsidRPr="006066BE">
              <w:rPr>
                <w:rFonts w:ascii="宋体" w:hAnsi="宋体" w:hint="eastAsia"/>
                <w:bCs/>
                <w:szCs w:val="21"/>
              </w:rPr>
              <w:t>（以上是主要承诺，供投标人参考，投标人应在满足</w:t>
            </w:r>
            <w:r w:rsidR="00B513E0" w:rsidRPr="006066BE">
              <w:rPr>
                <w:rFonts w:ascii="宋体" w:hAnsi="宋体" w:hint="eastAsia"/>
                <w:bCs/>
                <w:szCs w:val="21"/>
              </w:rPr>
              <w:t>招标文件</w:t>
            </w:r>
            <w:r w:rsidRPr="006066BE">
              <w:rPr>
                <w:rFonts w:ascii="宋体" w:hAnsi="宋体" w:hint="eastAsia"/>
                <w:bCs/>
                <w:szCs w:val="21"/>
              </w:rPr>
              <w:t>要求的基础上，根据自己单位的情况</w:t>
            </w:r>
            <w:proofErr w:type="gramStart"/>
            <w:r w:rsidRPr="006066BE">
              <w:rPr>
                <w:rFonts w:ascii="宋体" w:hAnsi="宋体" w:hint="eastAsia"/>
                <w:bCs/>
                <w:szCs w:val="21"/>
              </w:rPr>
              <w:t>作出</w:t>
            </w:r>
            <w:proofErr w:type="gramEnd"/>
            <w:r w:rsidRPr="006066BE">
              <w:rPr>
                <w:rFonts w:ascii="宋体" w:hAnsi="宋体" w:hint="eastAsia"/>
                <w:bCs/>
                <w:szCs w:val="21"/>
              </w:rPr>
              <w:t>具体承诺）</w:t>
            </w:r>
          </w:p>
        </w:tc>
      </w:tr>
      <w:tr w:rsidR="00C70792" w14:paraId="0D823D5F" w14:textId="77777777" w:rsidTr="006066BE">
        <w:tblPrEx>
          <w:tblCellMar>
            <w:left w:w="108" w:type="dxa"/>
            <w:right w:w="108" w:type="dxa"/>
          </w:tblCellMar>
        </w:tblPrEx>
        <w:trPr>
          <w:cantSplit/>
          <w:trHeight w:val="944"/>
        </w:trPr>
        <w:tc>
          <w:tcPr>
            <w:tcW w:w="724" w:type="dxa"/>
            <w:vMerge/>
            <w:tcBorders>
              <w:left w:val="single" w:sz="4" w:space="0" w:color="auto"/>
              <w:bottom w:val="single" w:sz="4" w:space="0" w:color="auto"/>
              <w:right w:val="single" w:sz="4" w:space="0" w:color="auto"/>
            </w:tcBorders>
            <w:vAlign w:val="center"/>
          </w:tcPr>
          <w:p w14:paraId="2709309B" w14:textId="77777777" w:rsidR="00C70792" w:rsidRPr="006066BE" w:rsidRDefault="00C70792">
            <w:pPr>
              <w:adjustRightInd w:val="0"/>
              <w:spacing w:after="20" w:line="300" w:lineRule="auto"/>
              <w:ind w:firstLine="420"/>
              <w:textAlignment w:val="baseline"/>
              <w:rPr>
                <w:rFonts w:ascii="宋体" w:hAnsi="宋体"/>
                <w:bCs/>
                <w:szCs w:val="21"/>
              </w:rPr>
            </w:pPr>
          </w:p>
        </w:tc>
        <w:tc>
          <w:tcPr>
            <w:tcW w:w="9060" w:type="dxa"/>
            <w:gridSpan w:val="9"/>
            <w:tcBorders>
              <w:top w:val="single" w:sz="4" w:space="0" w:color="auto"/>
              <w:left w:val="single" w:sz="4" w:space="0" w:color="auto"/>
              <w:bottom w:val="single" w:sz="4" w:space="0" w:color="auto"/>
              <w:right w:val="single" w:sz="4" w:space="0" w:color="auto"/>
            </w:tcBorders>
            <w:vAlign w:val="center"/>
          </w:tcPr>
          <w:p w14:paraId="269A6E32" w14:textId="77777777" w:rsidR="00C70792" w:rsidRPr="006066BE" w:rsidRDefault="00C70792">
            <w:pPr>
              <w:spacing w:line="300" w:lineRule="auto"/>
              <w:rPr>
                <w:rFonts w:ascii="宋体" w:hAnsi="宋体"/>
                <w:bCs/>
                <w:szCs w:val="21"/>
              </w:rPr>
            </w:pPr>
          </w:p>
        </w:tc>
      </w:tr>
    </w:tbl>
    <w:p w14:paraId="58792ABF" w14:textId="77777777" w:rsidR="00C70792" w:rsidRDefault="00C70792">
      <w:pPr>
        <w:spacing w:line="400" w:lineRule="exact"/>
        <w:rPr>
          <w:rFonts w:ascii="宋体" w:hAnsi="宋体"/>
          <w:b/>
          <w:bCs/>
        </w:rPr>
      </w:pPr>
    </w:p>
    <w:p w14:paraId="3B69B4EF" w14:textId="7E32B2BA" w:rsidR="00C70792" w:rsidRDefault="003477C0">
      <w:pPr>
        <w:spacing w:line="400" w:lineRule="exact"/>
        <w:outlineLvl w:val="0"/>
        <w:rPr>
          <w:rFonts w:ascii="宋体" w:hAnsi="宋体" w:cs="宋体"/>
          <w:bCs/>
          <w:szCs w:val="21"/>
        </w:rPr>
      </w:pPr>
      <w:r>
        <w:rPr>
          <w:rFonts w:ascii="宋体" w:hAnsi="宋体" w:cs="宋体" w:hint="eastAsia"/>
          <w:b/>
          <w:bCs/>
          <w:kern w:val="0"/>
        </w:rPr>
        <w:t>注：</w:t>
      </w: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）投标人应当根据“采购项目清单、</w:t>
      </w:r>
      <w:r w:rsidR="00ED5146">
        <w:rPr>
          <w:rFonts w:ascii="宋体" w:hAnsi="宋体" w:cs="宋体" w:hint="eastAsia"/>
          <w:bCs/>
          <w:szCs w:val="21"/>
        </w:rPr>
        <w:t>采购需求</w:t>
      </w:r>
      <w:r>
        <w:rPr>
          <w:rFonts w:ascii="宋体" w:hAnsi="宋体" w:cs="宋体" w:hint="eastAsia"/>
          <w:bCs/>
          <w:szCs w:val="21"/>
        </w:rPr>
        <w:t>”的内容在上表中详细填写；</w:t>
      </w:r>
    </w:p>
    <w:p w14:paraId="614EFC9B" w14:textId="77777777" w:rsidR="00C70792" w:rsidRDefault="003477C0">
      <w:pPr>
        <w:spacing w:line="400" w:lineRule="exact"/>
        <w:ind w:firstLineChars="200" w:firstLine="420"/>
        <w:outlineLvl w:val="0"/>
        <w:rPr>
          <w:rFonts w:ascii="宋体" w:hAns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）表格</w:t>
      </w:r>
      <w:proofErr w:type="gramStart"/>
      <w:r>
        <w:rPr>
          <w:rFonts w:ascii="宋体" w:hAnsi="宋体" w:cs="宋体" w:hint="eastAsia"/>
          <w:bCs/>
          <w:szCs w:val="21"/>
        </w:rPr>
        <w:t>不够可</w:t>
      </w:r>
      <w:proofErr w:type="gramEnd"/>
      <w:r>
        <w:rPr>
          <w:rFonts w:ascii="宋体" w:hAnsi="宋体" w:cs="宋体" w:hint="eastAsia"/>
          <w:bCs/>
          <w:szCs w:val="21"/>
        </w:rPr>
        <w:t>自行延长。</w:t>
      </w:r>
    </w:p>
    <w:p w14:paraId="2E3DA099" w14:textId="77777777" w:rsidR="00C70792" w:rsidRDefault="00C70792">
      <w:pPr>
        <w:pStyle w:val="af4"/>
      </w:pPr>
    </w:p>
    <w:p w14:paraId="0D46E2B4" w14:textId="77777777" w:rsidR="00C70792" w:rsidRDefault="00C70792">
      <w:pPr>
        <w:pStyle w:val="a7"/>
        <w:overflowPunct w:val="0"/>
        <w:ind w:firstLine="0"/>
        <w:rPr>
          <w:rFonts w:ascii="宋体" w:hAnsi="宋体"/>
          <w:sz w:val="24"/>
        </w:rPr>
      </w:pPr>
    </w:p>
    <w:p w14:paraId="7373D40D" w14:textId="77777777" w:rsidR="00C70792" w:rsidRDefault="003477C0">
      <w:pPr>
        <w:spacing w:line="480" w:lineRule="auto"/>
        <w:rPr>
          <w:rFonts w:ascii="宋体" w:hAnsi="宋体"/>
          <w:bCs/>
        </w:rPr>
      </w:pPr>
      <w:r>
        <w:rPr>
          <w:rFonts w:ascii="宋体" w:hAnsi="宋体" w:hint="eastAsia"/>
          <w:bCs/>
        </w:rPr>
        <w:t>投标人（盖章）：</w:t>
      </w:r>
    </w:p>
    <w:p w14:paraId="3D9AED8F" w14:textId="77777777" w:rsidR="00C70792" w:rsidRDefault="00C70792">
      <w:pPr>
        <w:pStyle w:val="afffff6"/>
        <w:ind w:firstLine="420"/>
      </w:pPr>
    </w:p>
    <w:p w14:paraId="7B986415" w14:textId="77777777" w:rsidR="00C70792" w:rsidRDefault="003477C0">
      <w:pPr>
        <w:spacing w:line="480" w:lineRule="auto"/>
        <w:rPr>
          <w:rFonts w:ascii="宋体" w:hAnsi="宋体"/>
          <w:bCs/>
        </w:rPr>
      </w:pPr>
      <w:r>
        <w:rPr>
          <w:rFonts w:ascii="宋体" w:hAnsi="宋体" w:hint="eastAsia"/>
        </w:rPr>
        <w:t>法定代表人或授权代表</w:t>
      </w:r>
      <w:r>
        <w:rPr>
          <w:rFonts w:ascii="宋体" w:hAnsi="宋体" w:hint="eastAsia"/>
          <w:bCs/>
        </w:rPr>
        <w:t>签字或盖章：</w:t>
      </w:r>
    </w:p>
    <w:p w14:paraId="2044715E" w14:textId="77777777" w:rsidR="00C70792" w:rsidRDefault="00C70792">
      <w:pPr>
        <w:pStyle w:val="afffff6"/>
        <w:rPr>
          <w:rFonts w:ascii="宋体" w:hAnsi="宋体"/>
          <w:bCs/>
          <w:sz w:val="24"/>
        </w:rPr>
      </w:pPr>
    </w:p>
    <w:p w14:paraId="7CBDE0D0" w14:textId="77777777" w:rsidR="00C70792" w:rsidRDefault="00C70792">
      <w:pPr>
        <w:pStyle w:val="afffff6"/>
        <w:rPr>
          <w:rFonts w:ascii="宋体" w:hAnsi="宋体"/>
          <w:bCs/>
          <w:sz w:val="24"/>
        </w:rPr>
      </w:pPr>
    </w:p>
    <w:p w14:paraId="1B667836" w14:textId="77777777" w:rsidR="00C70792" w:rsidRDefault="00C70792">
      <w:pPr>
        <w:pStyle w:val="afffff6"/>
        <w:rPr>
          <w:rFonts w:ascii="宋体" w:hAnsi="宋体"/>
          <w:bCs/>
          <w:sz w:val="24"/>
        </w:rPr>
      </w:pPr>
    </w:p>
    <w:p w14:paraId="451E71C7" w14:textId="77777777" w:rsidR="00C70792" w:rsidRDefault="00C70792">
      <w:pPr>
        <w:pStyle w:val="afffff6"/>
        <w:rPr>
          <w:rFonts w:ascii="宋体" w:hAnsi="宋体"/>
          <w:bCs/>
          <w:sz w:val="24"/>
        </w:rPr>
      </w:pPr>
    </w:p>
    <w:p w14:paraId="3BFFC80B" w14:textId="77777777" w:rsidR="00C70792" w:rsidRDefault="00C70792">
      <w:pPr>
        <w:pStyle w:val="afffff6"/>
        <w:rPr>
          <w:rFonts w:ascii="宋体" w:hAnsi="宋体"/>
          <w:bCs/>
          <w:sz w:val="24"/>
        </w:rPr>
      </w:pPr>
    </w:p>
    <w:p w14:paraId="5EAA2549" w14:textId="77777777" w:rsidR="00C70792" w:rsidRDefault="00C70792">
      <w:pPr>
        <w:pStyle w:val="afffff6"/>
        <w:ind w:firstLineChars="0" w:firstLine="0"/>
        <w:rPr>
          <w:rFonts w:ascii="宋体" w:hAnsi="宋体"/>
          <w:bCs/>
          <w:sz w:val="24"/>
        </w:rPr>
      </w:pPr>
    </w:p>
    <w:p w14:paraId="406552D0" w14:textId="77777777" w:rsidR="00C70792" w:rsidRDefault="00C70792">
      <w:pPr>
        <w:pStyle w:val="afffff6"/>
        <w:ind w:firstLineChars="0" w:firstLine="0"/>
        <w:rPr>
          <w:rFonts w:ascii="宋体" w:hAnsi="宋体"/>
          <w:bCs/>
          <w:sz w:val="24"/>
        </w:rPr>
      </w:pPr>
    </w:p>
    <w:p w14:paraId="0BDE8BE4" w14:textId="77777777" w:rsidR="00C70792" w:rsidRDefault="00C70792">
      <w:pPr>
        <w:pStyle w:val="afffff6"/>
        <w:ind w:firstLineChars="0" w:firstLine="0"/>
        <w:rPr>
          <w:rFonts w:ascii="宋体" w:hAnsi="宋体"/>
          <w:bCs/>
          <w:sz w:val="24"/>
        </w:rPr>
      </w:pPr>
    </w:p>
    <w:p w14:paraId="73A953DC" w14:textId="77777777" w:rsidR="00C70792" w:rsidRDefault="00C70792">
      <w:pPr>
        <w:pStyle w:val="afffff6"/>
        <w:ind w:firstLineChars="0" w:firstLine="0"/>
        <w:rPr>
          <w:rFonts w:ascii="宋体" w:hAnsi="宋体"/>
          <w:bCs/>
          <w:sz w:val="24"/>
        </w:rPr>
      </w:pPr>
    </w:p>
    <w:p w14:paraId="75961147" w14:textId="2C7C6CBC" w:rsidR="004B68F4" w:rsidRDefault="004B68F4">
      <w:pPr>
        <w:widowControl/>
        <w:jc w:val="left"/>
        <w:rPr>
          <w:rFonts w:ascii="宋体" w:hAnsi="宋体"/>
          <w:b/>
          <w:sz w:val="28"/>
          <w:szCs w:val="28"/>
        </w:rPr>
      </w:pPr>
    </w:p>
    <w:p w14:paraId="0C3B46E5" w14:textId="522DED79" w:rsidR="00C70792" w:rsidRDefault="003477C0">
      <w:pPr>
        <w:spacing w:line="400" w:lineRule="exact"/>
        <w:jc w:val="center"/>
        <w:rPr>
          <w:rFonts w:ascii="宋体" w:hAnsi="宋体"/>
          <w:b/>
          <w:sz w:val="28"/>
          <w:szCs w:val="28"/>
        </w:rPr>
      </w:pPr>
      <w:r>
        <w:rPr>
          <w:rFonts w:ascii="宋体" w:hAnsi="宋体" w:hint="eastAsia"/>
          <w:b/>
          <w:sz w:val="28"/>
          <w:szCs w:val="28"/>
        </w:rPr>
        <w:lastRenderedPageBreak/>
        <w:t>（七）投标偏离表（格式）</w:t>
      </w:r>
    </w:p>
    <w:p w14:paraId="591B8493" w14:textId="77777777" w:rsidR="00C70792" w:rsidRDefault="00C70792">
      <w:pPr>
        <w:outlineLvl w:val="0"/>
        <w:rPr>
          <w:rFonts w:ascii="黑体" w:eastAsia="黑体"/>
          <w:bCs/>
          <w:sz w:val="28"/>
          <w:szCs w:val="28"/>
        </w:rPr>
      </w:pPr>
    </w:p>
    <w:p w14:paraId="0FB9DCE3" w14:textId="77777777" w:rsidR="00C70792" w:rsidRDefault="003477C0">
      <w:pPr>
        <w:ind w:firstLineChars="175" w:firstLine="490"/>
        <w:jc w:val="center"/>
        <w:outlineLvl w:val="0"/>
        <w:rPr>
          <w:rFonts w:ascii="黑体" w:eastAsia="黑体"/>
          <w:bCs/>
          <w:sz w:val="28"/>
          <w:szCs w:val="28"/>
        </w:rPr>
      </w:pPr>
      <w:r>
        <w:rPr>
          <w:rFonts w:ascii="黑体" w:eastAsia="黑体" w:hint="eastAsia"/>
          <w:bCs/>
          <w:sz w:val="28"/>
          <w:szCs w:val="28"/>
        </w:rPr>
        <w:t xml:space="preserve">投标偏离表 </w:t>
      </w:r>
    </w:p>
    <w:p w14:paraId="685BB000" w14:textId="77777777" w:rsidR="00C70792" w:rsidRDefault="00C70792">
      <w:pPr>
        <w:spacing w:line="400" w:lineRule="exact"/>
        <w:jc w:val="center"/>
        <w:outlineLvl w:val="0"/>
        <w:rPr>
          <w:rFonts w:ascii="黑体" w:eastAsia="黑体"/>
          <w:bCs/>
          <w:sz w:val="28"/>
          <w:szCs w:val="28"/>
        </w:rPr>
      </w:pPr>
    </w:p>
    <w:p w14:paraId="207BF167" w14:textId="77777777" w:rsidR="00C70792" w:rsidRDefault="00C70792">
      <w:pPr>
        <w:spacing w:line="400" w:lineRule="exact"/>
        <w:jc w:val="center"/>
        <w:outlineLvl w:val="0"/>
        <w:rPr>
          <w:rFonts w:ascii="黑体" w:eastAsia="黑体"/>
          <w:bCs/>
          <w:sz w:val="28"/>
          <w:szCs w:val="28"/>
        </w:rPr>
      </w:pPr>
    </w:p>
    <w:p w14:paraId="4DE8CA7E" w14:textId="77777777" w:rsidR="00C70792" w:rsidRDefault="003477C0">
      <w:pPr>
        <w:spacing w:line="400" w:lineRule="exact"/>
        <w:rPr>
          <w:rFonts w:ascii="宋体" w:hAnsi="宋体" w:cs="宋体"/>
          <w:bCs/>
          <w:sz w:val="24"/>
          <w:szCs w:val="24"/>
        </w:rPr>
      </w:pPr>
      <w:r>
        <w:rPr>
          <w:rFonts w:ascii="宋体" w:hAnsi="宋体" w:cs="宋体" w:hint="eastAsia"/>
          <w:bCs/>
          <w:sz w:val="24"/>
          <w:szCs w:val="24"/>
        </w:rPr>
        <w:t>投标人 名称（盖章）                                   政府采购编号：</w:t>
      </w:r>
    </w:p>
    <w:p w14:paraId="76AD27F3" w14:textId="77777777" w:rsidR="00C70792" w:rsidRDefault="00C70792">
      <w:pPr>
        <w:spacing w:line="400" w:lineRule="exact"/>
        <w:rPr>
          <w:rFonts w:ascii="宋体" w:hAnsi="宋体" w:cs="宋体"/>
          <w:bCs/>
          <w:sz w:val="24"/>
          <w:szCs w:val="24"/>
        </w:rPr>
      </w:pPr>
    </w:p>
    <w:tbl>
      <w:tblPr>
        <w:tblW w:w="0" w:type="auto"/>
        <w:tblLayout w:type="fixed"/>
        <w:tblCellMar>
          <w:left w:w="0" w:type="dxa"/>
          <w:right w:w="0" w:type="dxa"/>
        </w:tblCellMar>
        <w:tblLook w:val="04A0" w:firstRow="1" w:lastRow="0" w:firstColumn="1" w:lastColumn="0" w:noHBand="0" w:noVBand="1"/>
      </w:tblPr>
      <w:tblGrid>
        <w:gridCol w:w="1905"/>
        <w:gridCol w:w="2835"/>
        <w:gridCol w:w="2835"/>
        <w:gridCol w:w="2310"/>
      </w:tblGrid>
      <w:tr w:rsidR="00C70792" w14:paraId="507F0647" w14:textId="77777777">
        <w:trPr>
          <w:cantSplit/>
          <w:trHeight w:val="555"/>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E28FDC" w14:textId="77777777" w:rsidR="00C70792" w:rsidRDefault="003477C0">
            <w:pPr>
              <w:jc w:val="center"/>
              <w:rPr>
                <w:rFonts w:ascii="宋体" w:hAnsi="宋体" w:cs="宋体"/>
                <w:b/>
                <w:bCs/>
                <w:sz w:val="24"/>
                <w:szCs w:val="24"/>
              </w:rPr>
            </w:pPr>
            <w:r>
              <w:rPr>
                <w:rFonts w:ascii="宋体" w:hAnsi="宋体" w:cs="宋体" w:hint="eastAsia"/>
                <w:b/>
                <w:bCs/>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6DB5CB0D" w14:textId="77777777" w:rsidR="00C70792" w:rsidRDefault="003477C0">
            <w:pPr>
              <w:jc w:val="center"/>
              <w:rPr>
                <w:rFonts w:ascii="宋体" w:hAnsi="宋体" w:cs="宋体"/>
                <w:b/>
                <w:bCs/>
                <w:sz w:val="24"/>
                <w:szCs w:val="24"/>
              </w:rPr>
            </w:pPr>
            <w:r>
              <w:rPr>
                <w:rFonts w:ascii="宋体" w:hAnsi="宋体" w:cs="宋体" w:hint="eastAsia"/>
                <w:b/>
                <w:bCs/>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14:paraId="723BB3B8" w14:textId="77777777" w:rsidR="00C70792" w:rsidRDefault="003477C0">
            <w:pPr>
              <w:jc w:val="center"/>
              <w:rPr>
                <w:rFonts w:ascii="宋体" w:hAnsi="宋体" w:cs="宋体"/>
                <w:b/>
                <w:bCs/>
                <w:sz w:val="24"/>
                <w:szCs w:val="24"/>
              </w:rPr>
            </w:pPr>
            <w:r>
              <w:rPr>
                <w:rFonts w:ascii="宋体" w:hAnsi="宋体" w:cs="宋体" w:hint="eastAsia"/>
                <w:b/>
                <w:bCs/>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14:paraId="776A9FBD" w14:textId="77777777" w:rsidR="00C70792" w:rsidRDefault="003477C0">
            <w:pPr>
              <w:jc w:val="center"/>
              <w:rPr>
                <w:rFonts w:ascii="宋体" w:hAnsi="宋体" w:cs="宋体"/>
                <w:b/>
                <w:bCs/>
                <w:sz w:val="24"/>
                <w:szCs w:val="24"/>
              </w:rPr>
            </w:pPr>
            <w:r>
              <w:rPr>
                <w:rFonts w:ascii="宋体" w:hAnsi="宋体" w:cs="宋体" w:hint="eastAsia"/>
                <w:b/>
                <w:bCs/>
                <w:sz w:val="24"/>
                <w:szCs w:val="24"/>
              </w:rPr>
              <w:t>偏离说明</w:t>
            </w:r>
          </w:p>
        </w:tc>
      </w:tr>
      <w:tr w:rsidR="00C70792" w14:paraId="63D1F96E"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20ABEF" w14:textId="77777777" w:rsidR="00C70792" w:rsidRDefault="00C70792">
            <w:pPr>
              <w:jc w:val="cente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470B701" w14:textId="77777777" w:rsidR="00C70792" w:rsidRDefault="00C70792">
            <w:pP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32990A2" w14:textId="77777777" w:rsidR="00C70792" w:rsidRDefault="00C70792">
            <w:pPr>
              <w:jc w:val="center"/>
              <w:rPr>
                <w:rFonts w:ascii="宋体" w:hAnsi="宋体" w:cs="宋体"/>
                <w:bCs/>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14:paraId="7C9E6692" w14:textId="77777777" w:rsidR="00C70792" w:rsidRDefault="00C70792">
            <w:pPr>
              <w:jc w:val="center"/>
              <w:rPr>
                <w:rFonts w:ascii="宋体" w:hAnsi="宋体" w:cs="宋体"/>
                <w:bCs/>
                <w:sz w:val="24"/>
                <w:szCs w:val="24"/>
              </w:rPr>
            </w:pPr>
          </w:p>
        </w:tc>
      </w:tr>
      <w:tr w:rsidR="00C70792" w14:paraId="49833BEB"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5ADDB0" w14:textId="77777777" w:rsidR="00C70792" w:rsidRDefault="00C70792">
            <w:pPr>
              <w:jc w:val="cente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7DF74B8D" w14:textId="77777777" w:rsidR="00C70792" w:rsidRDefault="00C70792">
            <w:pP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31A5D48" w14:textId="77777777" w:rsidR="00C70792" w:rsidRDefault="00C70792">
            <w:pPr>
              <w:jc w:val="center"/>
              <w:rPr>
                <w:rFonts w:ascii="宋体" w:hAnsi="宋体" w:cs="宋体"/>
                <w:bCs/>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14:paraId="75794CC6" w14:textId="77777777" w:rsidR="00C70792" w:rsidRDefault="00C70792">
            <w:pPr>
              <w:jc w:val="center"/>
              <w:rPr>
                <w:rFonts w:ascii="宋体" w:hAnsi="宋体" w:cs="宋体"/>
                <w:bCs/>
                <w:sz w:val="24"/>
                <w:szCs w:val="24"/>
              </w:rPr>
            </w:pPr>
          </w:p>
        </w:tc>
      </w:tr>
      <w:tr w:rsidR="00C70792" w14:paraId="64DE1ABB" w14:textId="77777777">
        <w:trPr>
          <w:cantSplit/>
          <w:trHeight w:val="510"/>
        </w:trPr>
        <w:tc>
          <w:tcPr>
            <w:tcW w:w="1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9E871A" w14:textId="77777777" w:rsidR="00C70792" w:rsidRDefault="00C70792">
            <w:pPr>
              <w:jc w:val="cente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3EB1DD64" w14:textId="77777777" w:rsidR="00C70792" w:rsidRDefault="00C70792">
            <w:pPr>
              <w:rPr>
                <w:rFonts w:ascii="宋体" w:hAnsi="宋体" w:cs="宋体"/>
                <w:bCs/>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8872337" w14:textId="77777777" w:rsidR="00C70792" w:rsidRDefault="00C70792">
            <w:pPr>
              <w:jc w:val="center"/>
              <w:rPr>
                <w:rFonts w:ascii="宋体" w:hAnsi="宋体" w:cs="宋体"/>
                <w:bCs/>
                <w:sz w:val="24"/>
                <w:szCs w:val="24"/>
              </w:rPr>
            </w:pPr>
          </w:p>
        </w:tc>
        <w:tc>
          <w:tcPr>
            <w:tcW w:w="2310" w:type="dxa"/>
            <w:tcBorders>
              <w:top w:val="single" w:sz="4" w:space="0" w:color="auto"/>
              <w:left w:val="single" w:sz="4" w:space="0" w:color="auto"/>
              <w:bottom w:val="single" w:sz="4" w:space="0" w:color="auto"/>
              <w:right w:val="single" w:sz="4" w:space="0" w:color="auto"/>
            </w:tcBorders>
            <w:vAlign w:val="center"/>
          </w:tcPr>
          <w:p w14:paraId="035EBF50" w14:textId="77777777" w:rsidR="00C70792" w:rsidRDefault="00C70792">
            <w:pPr>
              <w:jc w:val="center"/>
              <w:rPr>
                <w:rFonts w:ascii="宋体" w:hAnsi="宋体" w:cs="宋体"/>
                <w:bCs/>
                <w:sz w:val="24"/>
                <w:szCs w:val="24"/>
              </w:rPr>
            </w:pPr>
          </w:p>
        </w:tc>
      </w:tr>
    </w:tbl>
    <w:p w14:paraId="37B45A64" w14:textId="77777777" w:rsidR="00C70792" w:rsidRDefault="00C70792">
      <w:pPr>
        <w:rPr>
          <w:rFonts w:ascii="宋体" w:hAnsi="宋体" w:cs="宋体"/>
          <w:b/>
          <w:sz w:val="24"/>
          <w:szCs w:val="24"/>
        </w:rPr>
      </w:pPr>
    </w:p>
    <w:p w14:paraId="1CFC7BBB" w14:textId="77777777" w:rsidR="00C70792" w:rsidRDefault="003477C0">
      <w:pPr>
        <w:rPr>
          <w:rFonts w:ascii="宋体" w:hAnsi="宋体" w:cs="宋体"/>
          <w:b/>
          <w:bCs/>
          <w:sz w:val="24"/>
          <w:szCs w:val="24"/>
        </w:rPr>
      </w:pPr>
      <w:r>
        <w:rPr>
          <w:rFonts w:ascii="宋体" w:hAnsi="宋体" w:cs="宋体" w:hint="eastAsia"/>
          <w:b/>
          <w:bCs/>
          <w:sz w:val="24"/>
          <w:szCs w:val="24"/>
        </w:rPr>
        <w:t>法定代表人或法定代表人授权代表签字或盖章：</w:t>
      </w:r>
    </w:p>
    <w:p w14:paraId="1D2380C3" w14:textId="77777777" w:rsidR="00C70792" w:rsidRDefault="00C70792">
      <w:pPr>
        <w:rPr>
          <w:rFonts w:ascii="宋体"/>
          <w:bCs/>
          <w:sz w:val="30"/>
        </w:rPr>
      </w:pPr>
    </w:p>
    <w:p w14:paraId="760F8BC8" w14:textId="77777777" w:rsidR="00C70792" w:rsidRDefault="003477C0">
      <w:pPr>
        <w:spacing w:line="360" w:lineRule="auto"/>
        <w:ind w:firstLineChars="175" w:firstLine="420"/>
        <w:outlineLvl w:val="0"/>
        <w:rPr>
          <w:rFonts w:ascii="宋体" w:hAnsi="宋体"/>
          <w:bCs/>
          <w:sz w:val="24"/>
          <w:szCs w:val="24"/>
        </w:rPr>
      </w:pPr>
      <w:r>
        <w:rPr>
          <w:rFonts w:ascii="宋体" w:hAnsi="宋体" w:hint="eastAsia"/>
          <w:bCs/>
          <w:sz w:val="24"/>
          <w:szCs w:val="24"/>
        </w:rPr>
        <w:t>注：（</w:t>
      </w:r>
      <w:r>
        <w:rPr>
          <w:rFonts w:ascii="宋体" w:hAnsi="宋体"/>
          <w:bCs/>
          <w:sz w:val="24"/>
          <w:szCs w:val="24"/>
        </w:rPr>
        <w:t>1</w:t>
      </w:r>
      <w:r>
        <w:rPr>
          <w:rFonts w:ascii="宋体" w:hAnsi="宋体" w:hint="eastAsia"/>
          <w:bCs/>
          <w:sz w:val="24"/>
          <w:szCs w:val="24"/>
        </w:rPr>
        <w:t>）本表不得删除；</w:t>
      </w:r>
    </w:p>
    <w:p w14:paraId="4D727AC8" w14:textId="77777777" w:rsidR="00C70792" w:rsidRDefault="003477C0">
      <w:pPr>
        <w:spacing w:line="360" w:lineRule="auto"/>
        <w:ind w:firstLineChars="175" w:firstLine="420"/>
        <w:outlineLvl w:val="0"/>
        <w:rPr>
          <w:rFonts w:ascii="宋体" w:hAnsi="宋体"/>
          <w:bCs/>
          <w:sz w:val="24"/>
          <w:szCs w:val="24"/>
        </w:rPr>
      </w:pPr>
      <w:r>
        <w:rPr>
          <w:rFonts w:ascii="宋体" w:hAnsi="宋体"/>
          <w:bCs/>
          <w:sz w:val="24"/>
          <w:szCs w:val="24"/>
        </w:rPr>
        <w:t xml:space="preserve">   </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）如无任何技术偏离，请于本表 “偏离说明”中注明“无偏离”；</w:t>
      </w:r>
    </w:p>
    <w:p w14:paraId="3BDD1FB3" w14:textId="77777777" w:rsidR="00C70792" w:rsidRDefault="003477C0">
      <w:pPr>
        <w:spacing w:line="360" w:lineRule="auto"/>
        <w:ind w:firstLineChars="175" w:firstLine="420"/>
        <w:outlineLvl w:val="0"/>
        <w:rPr>
          <w:rFonts w:ascii="宋体"/>
          <w:bCs/>
          <w:sz w:val="24"/>
          <w:szCs w:val="24"/>
        </w:rPr>
      </w:pPr>
      <w:r>
        <w:rPr>
          <w:rFonts w:ascii="宋体" w:hAnsi="宋体" w:hint="eastAsia"/>
          <w:bCs/>
          <w:sz w:val="24"/>
          <w:szCs w:val="24"/>
        </w:rPr>
        <w:t xml:space="preserve">   （3）如有技术偏离项，请于本表中列明偏离内容，如需要可自行延长，其余无偏离内容不须赘述。</w:t>
      </w:r>
    </w:p>
    <w:p w14:paraId="2D15F616" w14:textId="77777777" w:rsidR="00C70792" w:rsidRDefault="00C70792">
      <w:pPr>
        <w:spacing w:line="360" w:lineRule="auto"/>
        <w:outlineLvl w:val="0"/>
        <w:rPr>
          <w:rFonts w:ascii="黑体" w:eastAsia="黑体" w:hAnsi="宋体"/>
          <w:bCs/>
        </w:rPr>
      </w:pPr>
    </w:p>
    <w:p w14:paraId="3E8E7E96" w14:textId="77777777" w:rsidR="00C70792" w:rsidRDefault="00C70792">
      <w:pPr>
        <w:spacing w:line="360" w:lineRule="auto"/>
        <w:outlineLvl w:val="0"/>
        <w:rPr>
          <w:rFonts w:ascii="黑体" w:eastAsia="黑体" w:hAnsi="宋体"/>
          <w:bCs/>
        </w:rPr>
      </w:pPr>
    </w:p>
    <w:p w14:paraId="7B9B1D1A" w14:textId="77777777" w:rsidR="00C70792" w:rsidRDefault="00C70792">
      <w:pPr>
        <w:outlineLvl w:val="0"/>
        <w:rPr>
          <w:rFonts w:ascii="黑体" w:eastAsia="黑体" w:hAnsi="宋体"/>
          <w:bCs/>
        </w:rPr>
      </w:pPr>
    </w:p>
    <w:p w14:paraId="08B85BC5" w14:textId="77777777" w:rsidR="00C70792" w:rsidRDefault="00C70792">
      <w:pPr>
        <w:pStyle w:val="afffff6"/>
        <w:rPr>
          <w:rFonts w:ascii="Tahoma" w:hAnsi="Tahoma"/>
          <w:sz w:val="24"/>
          <w:lang w:val="en-US"/>
        </w:rPr>
      </w:pPr>
    </w:p>
    <w:p w14:paraId="23A548A5" w14:textId="77777777" w:rsidR="00C70792" w:rsidRDefault="00C70792">
      <w:pPr>
        <w:pStyle w:val="afffff6"/>
        <w:rPr>
          <w:rFonts w:ascii="Tahoma" w:hAnsi="Tahoma"/>
          <w:sz w:val="24"/>
          <w:lang w:val="en-US"/>
        </w:rPr>
      </w:pPr>
    </w:p>
    <w:p w14:paraId="16E09EA3" w14:textId="77777777" w:rsidR="00C70792" w:rsidRDefault="00C70792">
      <w:pPr>
        <w:pStyle w:val="afffff6"/>
        <w:rPr>
          <w:rFonts w:ascii="Tahoma" w:hAnsi="Tahoma"/>
          <w:sz w:val="24"/>
          <w:lang w:val="en-US"/>
        </w:rPr>
      </w:pPr>
    </w:p>
    <w:p w14:paraId="42328BA3" w14:textId="77777777" w:rsidR="00C70792" w:rsidRDefault="00C70792">
      <w:pPr>
        <w:pStyle w:val="afffff6"/>
        <w:rPr>
          <w:rFonts w:ascii="Tahoma" w:hAnsi="Tahoma"/>
          <w:sz w:val="24"/>
          <w:lang w:val="en-US"/>
        </w:rPr>
      </w:pPr>
    </w:p>
    <w:p w14:paraId="2823BD70" w14:textId="77777777" w:rsidR="00C70792" w:rsidRDefault="00C70792">
      <w:pPr>
        <w:pStyle w:val="afffff6"/>
        <w:rPr>
          <w:rFonts w:ascii="Tahoma" w:hAnsi="Tahoma"/>
          <w:sz w:val="24"/>
          <w:lang w:val="en-US"/>
        </w:rPr>
      </w:pPr>
    </w:p>
    <w:p w14:paraId="7E2747A0" w14:textId="77777777" w:rsidR="00C70792" w:rsidRDefault="00C70792">
      <w:pPr>
        <w:pStyle w:val="afffff6"/>
        <w:rPr>
          <w:rFonts w:ascii="Tahoma" w:hAnsi="Tahoma"/>
          <w:sz w:val="24"/>
          <w:lang w:val="en-US"/>
        </w:rPr>
      </w:pPr>
    </w:p>
    <w:p w14:paraId="43F3D271" w14:textId="77777777" w:rsidR="00C70792" w:rsidRDefault="00C70792">
      <w:pPr>
        <w:pStyle w:val="afffff6"/>
        <w:rPr>
          <w:rFonts w:ascii="Tahoma" w:hAnsi="Tahoma"/>
          <w:sz w:val="24"/>
          <w:lang w:val="en-US"/>
        </w:rPr>
      </w:pPr>
    </w:p>
    <w:p w14:paraId="7BDD02B4" w14:textId="77777777" w:rsidR="00C70792" w:rsidRDefault="00C70792">
      <w:pPr>
        <w:pStyle w:val="afffff6"/>
        <w:rPr>
          <w:rFonts w:ascii="Tahoma" w:hAnsi="Tahoma"/>
          <w:sz w:val="24"/>
          <w:lang w:val="en-US"/>
        </w:rPr>
      </w:pPr>
    </w:p>
    <w:p w14:paraId="68BDA26F" w14:textId="77777777" w:rsidR="00C70792" w:rsidRDefault="00C70792">
      <w:pPr>
        <w:pStyle w:val="afffff6"/>
        <w:rPr>
          <w:rFonts w:ascii="Tahoma" w:hAnsi="Tahoma"/>
          <w:sz w:val="24"/>
          <w:lang w:val="en-US"/>
        </w:rPr>
      </w:pPr>
    </w:p>
    <w:p w14:paraId="4E0D5DA8" w14:textId="77777777" w:rsidR="00C70792" w:rsidRDefault="00C70792">
      <w:pPr>
        <w:pStyle w:val="afffff6"/>
        <w:rPr>
          <w:rFonts w:ascii="Tahoma" w:hAnsi="Tahoma"/>
          <w:sz w:val="24"/>
          <w:lang w:val="en-US"/>
        </w:rPr>
      </w:pPr>
    </w:p>
    <w:p w14:paraId="71CECDFF" w14:textId="77777777" w:rsidR="00C70792" w:rsidRDefault="00C70792">
      <w:pPr>
        <w:pStyle w:val="afffff6"/>
        <w:rPr>
          <w:rFonts w:ascii="Tahoma" w:hAnsi="Tahoma"/>
          <w:sz w:val="24"/>
          <w:lang w:val="en-US"/>
        </w:rPr>
      </w:pPr>
    </w:p>
    <w:p w14:paraId="25C192EB" w14:textId="04191B03" w:rsidR="00C70792" w:rsidRDefault="003477C0">
      <w:pPr>
        <w:jc w:val="center"/>
        <w:outlineLvl w:val="0"/>
        <w:rPr>
          <w:rFonts w:ascii="宋体" w:hAnsi="宋体"/>
          <w:b/>
          <w:sz w:val="28"/>
          <w:szCs w:val="28"/>
        </w:rPr>
      </w:pPr>
      <w:r>
        <w:rPr>
          <w:rFonts w:ascii="黑体" w:eastAsia="黑体" w:hAnsi="宋体" w:hint="eastAsia"/>
          <w:bCs/>
        </w:rPr>
        <w:br w:type="page"/>
      </w:r>
      <w:r>
        <w:rPr>
          <w:rFonts w:ascii="宋体" w:hAnsi="宋体" w:hint="eastAsia"/>
          <w:b/>
          <w:sz w:val="28"/>
          <w:szCs w:val="28"/>
        </w:rPr>
        <w:lastRenderedPageBreak/>
        <w:t>（八）中小企业声明函（格式）</w:t>
      </w:r>
    </w:p>
    <w:p w14:paraId="0E2E0EC6" w14:textId="77777777" w:rsidR="00C70792" w:rsidRDefault="003477C0">
      <w:pPr>
        <w:pStyle w:val="30"/>
        <w:rPr>
          <w:rFonts w:ascii="宋体" w:eastAsia="宋体" w:hAnsi="宋体" w:cs="宋体"/>
          <w:b w:val="0"/>
          <w:sz w:val="24"/>
          <w:szCs w:val="24"/>
        </w:rPr>
      </w:pPr>
      <w:bookmarkStart w:id="9" w:name="_Hlk75081756"/>
      <w:r>
        <w:rPr>
          <w:rFonts w:ascii="宋体" w:eastAsia="宋体" w:hAnsi="宋体" w:cs="宋体" w:hint="eastAsia"/>
          <w:b w:val="0"/>
          <w:sz w:val="24"/>
          <w:szCs w:val="24"/>
        </w:rPr>
        <w:t>中小企业声明函</w:t>
      </w:r>
      <w:bookmarkEnd w:id="9"/>
      <w:r>
        <w:rPr>
          <w:rFonts w:ascii="宋体" w:eastAsia="宋体" w:hAnsi="宋体" w:cs="宋体" w:hint="eastAsia"/>
          <w:b w:val="0"/>
          <w:sz w:val="24"/>
          <w:szCs w:val="24"/>
        </w:rPr>
        <w:t>（货物）：</w:t>
      </w:r>
    </w:p>
    <w:p w14:paraId="17F98DC3" w14:textId="77777777" w:rsidR="00C70792" w:rsidRDefault="00C70792"/>
    <w:p w14:paraId="5BC01E6C"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本公司</w:t>
      </w:r>
      <w:bookmarkStart w:id="10" w:name="_Hlk65354797"/>
      <w:r>
        <w:rPr>
          <w:rFonts w:ascii="宋体" w:hAnsi="宋体" w:cs="宋体" w:hint="eastAsia"/>
          <w:bCs/>
          <w:sz w:val="24"/>
          <w:szCs w:val="24"/>
        </w:rPr>
        <w:t>（联合体）</w:t>
      </w:r>
      <w:bookmarkEnd w:id="10"/>
      <w:r>
        <w:rPr>
          <w:rFonts w:ascii="宋体" w:hAnsi="宋体" w:cs="宋体" w:hint="eastAsia"/>
          <w:bCs/>
          <w:sz w:val="24"/>
          <w:szCs w:val="24"/>
        </w:rPr>
        <w:t>郑重声明，根据《政府采购促进中小企业发展管理办法》（财库[2020]46号）的规定，本公司（联合体）参加</w:t>
      </w:r>
      <w:r>
        <w:rPr>
          <w:rFonts w:ascii="宋体" w:hAnsi="宋体" w:cs="宋体" w:hint="eastAsia"/>
          <w:bCs/>
          <w:sz w:val="24"/>
          <w:szCs w:val="24"/>
          <w:u w:val="single"/>
        </w:rPr>
        <w:t>（单位名称）</w:t>
      </w:r>
      <w:r>
        <w:rPr>
          <w:rFonts w:ascii="宋体" w:hAnsi="宋体" w:cs="宋体" w:hint="eastAsia"/>
          <w:bCs/>
          <w:sz w:val="24"/>
          <w:szCs w:val="24"/>
        </w:rPr>
        <w:t>的</w:t>
      </w:r>
      <w:r>
        <w:rPr>
          <w:rFonts w:ascii="宋体" w:hAnsi="宋体" w:cs="宋体" w:hint="eastAsia"/>
          <w:bCs/>
          <w:sz w:val="24"/>
          <w:szCs w:val="24"/>
          <w:u w:val="single"/>
        </w:rPr>
        <w:t>（项目名称）</w:t>
      </w:r>
      <w:r>
        <w:rPr>
          <w:rFonts w:ascii="宋体" w:hAnsi="宋体" w:cs="宋体" w:hint="eastAsia"/>
          <w:bCs/>
          <w:sz w:val="24"/>
          <w:szCs w:val="24"/>
        </w:rPr>
        <w:t>采购活动，提供的货物全部由符合政策要求的中小企业制造。相关企业（含联合体中的中小企业、签订分包意向协议的中小企业）的具体情况如下：</w:t>
      </w:r>
    </w:p>
    <w:p w14:paraId="745BF1FE" w14:textId="5A2BB82A"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1. </w:t>
      </w:r>
      <w:r>
        <w:rPr>
          <w:rFonts w:ascii="宋体" w:hAnsi="宋体" w:cs="宋体" w:hint="eastAsia"/>
          <w:bCs/>
          <w:sz w:val="24"/>
          <w:szCs w:val="24"/>
          <w:u w:val="single"/>
        </w:rPr>
        <w:t xml:space="preserve">（标的名称） </w:t>
      </w:r>
      <w:r>
        <w:rPr>
          <w:rFonts w:ascii="宋体" w:hAnsi="宋体" w:cs="宋体" w:hint="eastAsia"/>
          <w:bCs/>
          <w:sz w:val="24"/>
          <w:szCs w:val="24"/>
        </w:rPr>
        <w:t>，属于</w:t>
      </w:r>
      <w:r>
        <w:rPr>
          <w:rFonts w:ascii="宋体" w:hAnsi="宋体" w:cs="宋体" w:hint="eastAsia"/>
          <w:bCs/>
          <w:sz w:val="24"/>
          <w:szCs w:val="24"/>
          <w:u w:val="single"/>
        </w:rPr>
        <w:t>（</w:t>
      </w:r>
      <w:r w:rsidR="00B513E0">
        <w:rPr>
          <w:rFonts w:ascii="宋体" w:hAnsi="宋体" w:cs="宋体" w:hint="eastAsia"/>
          <w:bCs/>
          <w:sz w:val="24"/>
          <w:szCs w:val="24"/>
          <w:u w:val="single"/>
        </w:rPr>
        <w:t>招标文件</w:t>
      </w:r>
      <w:r>
        <w:rPr>
          <w:rFonts w:ascii="宋体" w:hAnsi="宋体" w:cs="宋体" w:hint="eastAsia"/>
          <w:bCs/>
          <w:sz w:val="24"/>
          <w:szCs w:val="24"/>
          <w:u w:val="single"/>
        </w:rPr>
        <w:t>中明确的所属行业）</w:t>
      </w:r>
      <w:r>
        <w:rPr>
          <w:rFonts w:ascii="宋体" w:hAnsi="宋体" w:cs="宋体" w:hint="eastAsia"/>
          <w:bCs/>
          <w:sz w:val="24"/>
          <w:szCs w:val="24"/>
        </w:rPr>
        <w:t>行业；制造商为</w:t>
      </w:r>
      <w:r>
        <w:rPr>
          <w:rFonts w:ascii="宋体" w:hAnsi="宋体" w:cs="宋体" w:hint="eastAsia"/>
          <w:bCs/>
          <w:sz w:val="24"/>
          <w:szCs w:val="24"/>
          <w:u w:val="single"/>
        </w:rPr>
        <w:t>（企业名称）</w:t>
      </w:r>
      <w:r>
        <w:rPr>
          <w:rFonts w:ascii="宋体" w:hAnsi="宋体" w:cs="宋体" w:hint="eastAsia"/>
          <w:bCs/>
          <w:sz w:val="24"/>
          <w:szCs w:val="24"/>
        </w:rPr>
        <w:t xml:space="preserve">，从业人员 </w:t>
      </w:r>
      <w:r>
        <w:rPr>
          <w:rFonts w:ascii="宋体" w:hAnsi="宋体" w:cs="宋体" w:hint="eastAsia"/>
          <w:bCs/>
          <w:sz w:val="24"/>
          <w:szCs w:val="24"/>
          <w:u w:val="single"/>
        </w:rPr>
        <w:t xml:space="preserve">   </w:t>
      </w:r>
      <w:r>
        <w:rPr>
          <w:rFonts w:ascii="宋体" w:hAnsi="宋体" w:cs="宋体" w:hint="eastAsia"/>
          <w:bCs/>
          <w:sz w:val="24"/>
          <w:szCs w:val="24"/>
        </w:rPr>
        <w:t>人，营业收入为</w:t>
      </w:r>
      <w:r>
        <w:rPr>
          <w:rFonts w:ascii="宋体" w:hAnsi="宋体" w:cs="宋体" w:hint="eastAsia"/>
          <w:bCs/>
          <w:sz w:val="24"/>
          <w:szCs w:val="24"/>
          <w:u w:val="single"/>
        </w:rPr>
        <w:t xml:space="preserve">   </w:t>
      </w:r>
      <w:r>
        <w:rPr>
          <w:rFonts w:ascii="宋体" w:hAnsi="宋体" w:cs="宋体" w:hint="eastAsia"/>
          <w:bCs/>
          <w:sz w:val="24"/>
          <w:szCs w:val="24"/>
        </w:rPr>
        <w:t>万元，资产总额为</w:t>
      </w:r>
      <w:r>
        <w:rPr>
          <w:rFonts w:ascii="宋体" w:hAnsi="宋体" w:cs="宋体" w:hint="eastAsia"/>
          <w:bCs/>
          <w:sz w:val="24"/>
          <w:szCs w:val="24"/>
          <w:u w:val="single"/>
        </w:rPr>
        <w:t xml:space="preserve">   </w:t>
      </w:r>
      <w:r>
        <w:rPr>
          <w:rFonts w:ascii="宋体" w:hAnsi="宋体" w:cs="宋体" w:hint="eastAsia"/>
          <w:bCs/>
          <w:sz w:val="24"/>
          <w:szCs w:val="24"/>
        </w:rPr>
        <w:t>万元，属于（</w:t>
      </w:r>
      <w:r>
        <w:rPr>
          <w:rFonts w:ascii="宋体" w:hAnsi="宋体" w:cs="宋体" w:hint="eastAsia"/>
          <w:bCs/>
          <w:sz w:val="24"/>
          <w:szCs w:val="24"/>
          <w:u w:val="single"/>
        </w:rPr>
        <w:t>中型企业、小型企业、微型企业</w:t>
      </w:r>
      <w:r>
        <w:rPr>
          <w:rFonts w:ascii="宋体" w:hAnsi="宋体" w:cs="宋体" w:hint="eastAsia"/>
          <w:bCs/>
          <w:sz w:val="24"/>
          <w:szCs w:val="24"/>
        </w:rPr>
        <w:t>）；</w:t>
      </w:r>
    </w:p>
    <w:p w14:paraId="065F9889" w14:textId="280CA773"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2. </w:t>
      </w:r>
      <w:r>
        <w:rPr>
          <w:rFonts w:ascii="宋体" w:hAnsi="宋体" w:cs="宋体" w:hint="eastAsia"/>
          <w:bCs/>
          <w:sz w:val="24"/>
          <w:szCs w:val="24"/>
          <w:u w:val="single"/>
        </w:rPr>
        <w:t>（标的名称）</w:t>
      </w:r>
      <w:r>
        <w:rPr>
          <w:rFonts w:ascii="宋体" w:hAnsi="宋体" w:cs="宋体" w:hint="eastAsia"/>
          <w:bCs/>
          <w:sz w:val="24"/>
          <w:szCs w:val="24"/>
        </w:rPr>
        <w:t xml:space="preserve"> ，属于</w:t>
      </w:r>
      <w:r>
        <w:rPr>
          <w:rFonts w:ascii="宋体" w:hAnsi="宋体" w:cs="宋体" w:hint="eastAsia"/>
          <w:bCs/>
          <w:sz w:val="24"/>
          <w:szCs w:val="24"/>
          <w:u w:val="single"/>
        </w:rPr>
        <w:t>（</w:t>
      </w:r>
      <w:r w:rsidR="00B513E0">
        <w:rPr>
          <w:rFonts w:ascii="宋体" w:hAnsi="宋体" w:cs="宋体" w:hint="eastAsia"/>
          <w:bCs/>
          <w:sz w:val="24"/>
          <w:szCs w:val="24"/>
          <w:u w:val="single"/>
        </w:rPr>
        <w:t>招标文件</w:t>
      </w:r>
      <w:r>
        <w:rPr>
          <w:rFonts w:ascii="宋体" w:hAnsi="宋体" w:cs="宋体" w:hint="eastAsia"/>
          <w:bCs/>
          <w:sz w:val="24"/>
          <w:szCs w:val="24"/>
          <w:u w:val="single"/>
        </w:rPr>
        <w:t>中明确的所属行业）</w:t>
      </w:r>
      <w:r>
        <w:rPr>
          <w:rFonts w:ascii="宋体" w:hAnsi="宋体" w:cs="宋体" w:hint="eastAsia"/>
          <w:bCs/>
          <w:sz w:val="24"/>
          <w:szCs w:val="24"/>
        </w:rPr>
        <w:t>行业；制造商为</w:t>
      </w:r>
      <w:r>
        <w:rPr>
          <w:rFonts w:ascii="宋体" w:hAnsi="宋体" w:cs="宋体" w:hint="eastAsia"/>
          <w:bCs/>
          <w:sz w:val="24"/>
          <w:szCs w:val="24"/>
          <w:u w:val="single"/>
        </w:rPr>
        <w:t>（企业名称）</w:t>
      </w:r>
      <w:r>
        <w:rPr>
          <w:rFonts w:ascii="宋体" w:hAnsi="宋体" w:cs="宋体" w:hint="eastAsia"/>
          <w:bCs/>
          <w:sz w:val="24"/>
          <w:szCs w:val="24"/>
        </w:rPr>
        <w:t>，从业人员</w:t>
      </w:r>
      <w:r>
        <w:rPr>
          <w:rFonts w:ascii="宋体" w:hAnsi="宋体" w:cs="宋体" w:hint="eastAsia"/>
          <w:bCs/>
          <w:sz w:val="24"/>
          <w:szCs w:val="24"/>
          <w:u w:val="single"/>
        </w:rPr>
        <w:t xml:space="preserve">   </w:t>
      </w:r>
      <w:r>
        <w:rPr>
          <w:rFonts w:ascii="宋体" w:hAnsi="宋体" w:cs="宋体" w:hint="eastAsia"/>
          <w:bCs/>
          <w:sz w:val="24"/>
          <w:szCs w:val="24"/>
        </w:rPr>
        <w:t>人，营业收入为</w:t>
      </w:r>
      <w:r>
        <w:rPr>
          <w:rFonts w:ascii="宋体" w:hAnsi="宋体" w:cs="宋体" w:hint="eastAsia"/>
          <w:bCs/>
          <w:sz w:val="24"/>
          <w:szCs w:val="24"/>
          <w:u w:val="single"/>
        </w:rPr>
        <w:t xml:space="preserve">   </w:t>
      </w:r>
      <w:r>
        <w:rPr>
          <w:rFonts w:ascii="宋体" w:hAnsi="宋体" w:cs="宋体" w:hint="eastAsia"/>
          <w:bCs/>
          <w:sz w:val="24"/>
          <w:szCs w:val="24"/>
        </w:rPr>
        <w:t>万元，资产总额为</w:t>
      </w:r>
      <w:r>
        <w:rPr>
          <w:rFonts w:ascii="宋体" w:hAnsi="宋体" w:cs="宋体" w:hint="eastAsia"/>
          <w:bCs/>
          <w:sz w:val="24"/>
          <w:szCs w:val="24"/>
          <w:u w:val="single"/>
        </w:rPr>
        <w:t xml:space="preserve">   </w:t>
      </w:r>
      <w:r>
        <w:rPr>
          <w:rFonts w:ascii="宋体" w:hAnsi="宋体" w:cs="宋体" w:hint="eastAsia"/>
          <w:bCs/>
          <w:sz w:val="24"/>
          <w:szCs w:val="24"/>
        </w:rPr>
        <w:t>万元，属于（中型企业、小型企业、微型企业）；</w:t>
      </w:r>
    </w:p>
    <w:p w14:paraId="1C6B6B9B" w14:textId="77777777" w:rsidR="00C70792" w:rsidRDefault="003477C0">
      <w:pPr>
        <w:pStyle w:val="aff4"/>
        <w:spacing w:line="360" w:lineRule="auto"/>
        <w:ind w:firstLine="240"/>
        <w:rPr>
          <w:rFonts w:hAnsi="宋体" w:cs="宋体"/>
          <w:szCs w:val="24"/>
        </w:rPr>
      </w:pPr>
      <w:r>
        <w:rPr>
          <w:rFonts w:hAnsi="宋体" w:cs="宋体" w:hint="eastAsia"/>
          <w:szCs w:val="24"/>
        </w:rPr>
        <w:t>……</w:t>
      </w:r>
    </w:p>
    <w:p w14:paraId="600BD6C0" w14:textId="77777777" w:rsidR="00C70792" w:rsidRDefault="003477C0">
      <w:pPr>
        <w:pStyle w:val="aff4"/>
        <w:spacing w:line="360" w:lineRule="auto"/>
        <w:ind w:firstLine="240"/>
        <w:rPr>
          <w:rFonts w:hAnsi="宋体" w:cs="宋体"/>
          <w:szCs w:val="24"/>
        </w:rPr>
      </w:pPr>
      <w:r>
        <w:rPr>
          <w:rFonts w:hAnsi="宋体" w:cs="宋体" w:hint="eastAsia"/>
          <w:szCs w:val="24"/>
        </w:rPr>
        <w:t>以上企业，不属于大企业的分支机构，不存在控股股东为大企业的情形，也不存在与大企业的负责人为同一人的情形。</w:t>
      </w:r>
    </w:p>
    <w:p w14:paraId="413A5B7E" w14:textId="77777777" w:rsidR="00C70792" w:rsidRDefault="003477C0">
      <w:pPr>
        <w:pStyle w:val="aff4"/>
        <w:spacing w:line="360" w:lineRule="auto"/>
        <w:ind w:firstLine="240"/>
        <w:rPr>
          <w:rFonts w:hAnsi="宋体" w:cs="宋体"/>
          <w:szCs w:val="24"/>
        </w:rPr>
      </w:pPr>
      <w:r>
        <w:rPr>
          <w:rFonts w:hAnsi="宋体" w:cs="宋体" w:hint="eastAsia"/>
          <w:szCs w:val="24"/>
        </w:rPr>
        <w:t>本企业对上述声明内容的真实性负责。如有虚假，将依法承担相应责任。</w:t>
      </w:r>
    </w:p>
    <w:p w14:paraId="76D4BF25" w14:textId="77777777" w:rsidR="00C70792" w:rsidRDefault="00C70792">
      <w:pPr>
        <w:spacing w:line="360" w:lineRule="auto"/>
        <w:rPr>
          <w:rFonts w:ascii="宋体" w:hAnsi="宋体" w:cs="宋体"/>
          <w:bCs/>
          <w:sz w:val="24"/>
          <w:szCs w:val="24"/>
        </w:rPr>
      </w:pPr>
    </w:p>
    <w:p w14:paraId="5AB5EE7E" w14:textId="77777777" w:rsidR="00C70792" w:rsidRDefault="003477C0">
      <w:pPr>
        <w:spacing w:line="360" w:lineRule="auto"/>
        <w:ind w:firstLineChars="2000" w:firstLine="4800"/>
        <w:rPr>
          <w:rFonts w:ascii="宋体" w:hAnsi="宋体" w:cs="宋体"/>
          <w:bCs/>
          <w:sz w:val="24"/>
          <w:szCs w:val="24"/>
        </w:rPr>
      </w:pPr>
      <w:r>
        <w:rPr>
          <w:rFonts w:ascii="宋体" w:hAnsi="宋体" w:cs="宋体" w:hint="eastAsia"/>
          <w:bCs/>
          <w:sz w:val="24"/>
          <w:szCs w:val="24"/>
        </w:rPr>
        <w:t>企业名称（盖章）：</w:t>
      </w:r>
    </w:p>
    <w:p w14:paraId="108B41F3" w14:textId="77777777" w:rsidR="00C70792" w:rsidRDefault="003477C0">
      <w:pPr>
        <w:spacing w:line="360" w:lineRule="auto"/>
        <w:ind w:firstLineChars="2000" w:firstLine="4800"/>
        <w:rPr>
          <w:rFonts w:ascii="宋体" w:hAnsi="宋体" w:cs="宋体"/>
          <w:bCs/>
          <w:sz w:val="24"/>
          <w:szCs w:val="24"/>
        </w:rPr>
      </w:pPr>
      <w:r>
        <w:rPr>
          <w:rFonts w:ascii="宋体" w:hAnsi="宋体" w:cs="宋体" w:hint="eastAsia"/>
          <w:bCs/>
          <w:sz w:val="24"/>
          <w:szCs w:val="24"/>
        </w:rPr>
        <w:t>日</w:t>
      </w:r>
      <w:proofErr w:type="gramStart"/>
      <w:r>
        <w:rPr>
          <w:rFonts w:ascii="宋体" w:hAnsi="宋体" w:cs="宋体" w:hint="eastAsia"/>
          <w:bCs/>
          <w:sz w:val="24"/>
          <w:szCs w:val="24"/>
        </w:rPr>
        <w:t xml:space="preserve">　　　　　　</w:t>
      </w:r>
      <w:proofErr w:type="gramEnd"/>
      <w:r>
        <w:rPr>
          <w:rFonts w:ascii="宋体" w:hAnsi="宋体" w:cs="宋体" w:hint="eastAsia"/>
          <w:bCs/>
          <w:sz w:val="24"/>
          <w:szCs w:val="24"/>
        </w:rPr>
        <w:t>期：</w:t>
      </w:r>
    </w:p>
    <w:p w14:paraId="496DC984" w14:textId="77777777" w:rsidR="00C70792" w:rsidRDefault="003477C0">
      <w:pPr>
        <w:pStyle w:val="aff4"/>
        <w:spacing w:line="360" w:lineRule="auto"/>
        <w:ind w:firstLineChars="0" w:firstLine="0"/>
        <w:rPr>
          <w:rFonts w:hAnsi="宋体" w:cs="宋体"/>
          <w:szCs w:val="24"/>
        </w:rPr>
      </w:pPr>
      <w:r>
        <w:rPr>
          <w:rFonts w:hAnsi="宋体" w:cs="宋体" w:hint="eastAsia"/>
          <w:szCs w:val="24"/>
        </w:rPr>
        <w:t>注：1、从业人员、营业收入、资产总额填报上一年度数据，无上</w:t>
      </w:r>
      <w:proofErr w:type="gramStart"/>
      <w:r>
        <w:rPr>
          <w:rFonts w:hAnsi="宋体" w:cs="宋体" w:hint="eastAsia"/>
          <w:szCs w:val="24"/>
        </w:rPr>
        <w:t>一</w:t>
      </w:r>
      <w:proofErr w:type="gramEnd"/>
      <w:r>
        <w:rPr>
          <w:rFonts w:hAnsi="宋体" w:cs="宋体" w:hint="eastAsia"/>
          <w:szCs w:val="24"/>
        </w:rPr>
        <w:t>年度数据的新成立企业可不填报。</w:t>
      </w:r>
    </w:p>
    <w:p w14:paraId="13D89650" w14:textId="77777777" w:rsidR="00C70792" w:rsidRDefault="003477C0">
      <w:pPr>
        <w:pStyle w:val="af4"/>
        <w:spacing w:line="360" w:lineRule="auto"/>
        <w:ind w:left="0" w:right="34"/>
        <w:rPr>
          <w:rFonts w:ascii="宋体" w:hAnsi="宋体" w:cs="宋体"/>
          <w:szCs w:val="24"/>
        </w:rPr>
      </w:pPr>
      <w:r>
        <w:rPr>
          <w:rFonts w:ascii="宋体" w:hAnsi="宋体" w:cs="宋体" w:hint="eastAsia"/>
          <w:szCs w:val="24"/>
        </w:rPr>
        <w:t>2、在货物采购项目中，供应商提供的货物既有中小企业制造货物，也有大型企业制造货物的，不享受本办法规定的中小企业扶持政策。中标、成交供应商的《中小企业声明函》将随中标、成交公告进行公示。供应</w:t>
      </w:r>
      <w:proofErr w:type="gramStart"/>
      <w:r>
        <w:rPr>
          <w:rFonts w:ascii="宋体" w:hAnsi="宋体" w:cs="宋体" w:hint="eastAsia"/>
          <w:szCs w:val="24"/>
        </w:rPr>
        <w:t>商按照</w:t>
      </w:r>
      <w:proofErr w:type="gramEnd"/>
      <w:r>
        <w:rPr>
          <w:rFonts w:ascii="宋体" w:hAnsi="宋体" w:cs="宋体" w:hint="eastAsia"/>
          <w:szCs w:val="24"/>
        </w:rPr>
        <w:t>本办法规定提供声明</w:t>
      </w:r>
      <w:proofErr w:type="gramStart"/>
      <w:r>
        <w:rPr>
          <w:rFonts w:ascii="宋体" w:hAnsi="宋体" w:cs="宋体" w:hint="eastAsia"/>
          <w:szCs w:val="24"/>
        </w:rPr>
        <w:t>函内容</w:t>
      </w:r>
      <w:proofErr w:type="gramEnd"/>
      <w:r>
        <w:rPr>
          <w:rFonts w:ascii="宋体" w:hAnsi="宋体" w:cs="宋体" w:hint="eastAsia"/>
          <w:szCs w:val="24"/>
        </w:rPr>
        <w:t>不实的，属于提供虚假材料谋取中标、成交，依照《中华人民共和国政府采购法》等国家有关规定追究相应责任。</w:t>
      </w:r>
    </w:p>
    <w:p w14:paraId="770B27DE" w14:textId="77777777" w:rsidR="00C70792" w:rsidRDefault="00C70792">
      <w:pPr>
        <w:pStyle w:val="30"/>
        <w:spacing w:line="360" w:lineRule="auto"/>
        <w:rPr>
          <w:rFonts w:ascii="宋体" w:eastAsia="宋体" w:hAnsi="宋体" w:cs="宋体"/>
          <w:bCs w:val="0"/>
          <w:sz w:val="24"/>
          <w:szCs w:val="24"/>
        </w:rPr>
      </w:pPr>
    </w:p>
    <w:p w14:paraId="02056152" w14:textId="77777777" w:rsidR="00C70792" w:rsidRDefault="00C70792">
      <w:pPr>
        <w:pStyle w:val="30"/>
        <w:rPr>
          <w:rFonts w:ascii="宋体" w:eastAsia="宋体" w:hAnsi="宋体"/>
          <w:bCs w:val="0"/>
          <w:sz w:val="28"/>
          <w:szCs w:val="28"/>
        </w:rPr>
      </w:pPr>
    </w:p>
    <w:p w14:paraId="23732909" w14:textId="77777777" w:rsidR="00C70792" w:rsidRDefault="00C70792"/>
    <w:p w14:paraId="13F9F220" w14:textId="77777777" w:rsidR="00C70792" w:rsidRDefault="00C70792">
      <w:pPr>
        <w:pStyle w:val="30"/>
        <w:rPr>
          <w:rFonts w:ascii="宋体" w:eastAsia="宋体" w:hAnsi="宋体"/>
          <w:bCs w:val="0"/>
          <w:sz w:val="28"/>
          <w:szCs w:val="28"/>
        </w:rPr>
      </w:pPr>
    </w:p>
    <w:p w14:paraId="76CA7469" w14:textId="77F16E15" w:rsidR="00C70792" w:rsidRDefault="003477C0">
      <w:pPr>
        <w:pStyle w:val="30"/>
        <w:rPr>
          <w:rFonts w:ascii="宋体" w:eastAsia="宋体" w:hAnsi="宋体"/>
          <w:bCs w:val="0"/>
          <w:sz w:val="28"/>
          <w:szCs w:val="28"/>
        </w:rPr>
      </w:pPr>
      <w:r>
        <w:rPr>
          <w:rFonts w:ascii="宋体" w:eastAsia="宋体" w:hAnsi="宋体" w:hint="eastAsia"/>
          <w:bCs w:val="0"/>
          <w:sz w:val="28"/>
          <w:szCs w:val="28"/>
        </w:rPr>
        <w:t>（九）残疾人福利性单位声明函（格式）</w:t>
      </w:r>
    </w:p>
    <w:p w14:paraId="4FE0E897" w14:textId="77777777" w:rsidR="00C70792" w:rsidRDefault="00C70792"/>
    <w:p w14:paraId="0247B9DB" w14:textId="77777777" w:rsidR="00C70792" w:rsidRDefault="003477C0">
      <w:pPr>
        <w:jc w:val="center"/>
        <w:rPr>
          <w:rFonts w:ascii="黑体" w:eastAsia="黑体" w:hAnsi="黑体" w:cs="黑体"/>
          <w:bCs/>
          <w:sz w:val="28"/>
          <w:szCs w:val="28"/>
        </w:rPr>
      </w:pPr>
      <w:r>
        <w:rPr>
          <w:rFonts w:ascii="黑体" w:eastAsia="黑体" w:hAnsi="黑体" w:cs="黑体" w:hint="eastAsia"/>
          <w:bCs/>
          <w:sz w:val="28"/>
          <w:szCs w:val="28"/>
        </w:rPr>
        <w:t>残疾人福利性单位声明函</w:t>
      </w:r>
    </w:p>
    <w:p w14:paraId="14B1C799" w14:textId="77777777" w:rsidR="00C70792" w:rsidRDefault="00C70792">
      <w:pPr>
        <w:jc w:val="center"/>
        <w:rPr>
          <w:rFonts w:ascii="黑体" w:eastAsia="黑体" w:hAnsi="黑体" w:cs="黑体"/>
          <w:bCs/>
          <w:sz w:val="28"/>
          <w:szCs w:val="28"/>
        </w:rPr>
      </w:pPr>
    </w:p>
    <w:p w14:paraId="0343058A" w14:textId="77777777" w:rsidR="00C70792" w:rsidRDefault="003477C0">
      <w:pPr>
        <w:spacing w:line="360" w:lineRule="auto"/>
        <w:ind w:firstLineChars="300" w:firstLine="720"/>
        <w:rPr>
          <w:rFonts w:ascii="宋体" w:hAnsi="宋体" w:cs="宋体"/>
          <w:bCs/>
          <w:sz w:val="24"/>
          <w:szCs w:val="24"/>
        </w:rPr>
      </w:pPr>
      <w:r>
        <w:rPr>
          <w:rFonts w:ascii="宋体" w:hAnsi="宋体" w:cs="宋体" w:hint="eastAsia"/>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383827"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本单位对上述声明的真实性负责。如有虚假，将依法承担相应责任。</w:t>
      </w:r>
    </w:p>
    <w:p w14:paraId="30CF12C7"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w:t>
      </w:r>
    </w:p>
    <w:p w14:paraId="13102846"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w:t>
      </w:r>
    </w:p>
    <w:p w14:paraId="6DE5BFF2"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单位名称（盖章）：</w:t>
      </w:r>
    </w:p>
    <w:p w14:paraId="2201A1CC" w14:textId="77777777" w:rsidR="00C70792" w:rsidRDefault="003477C0">
      <w:pPr>
        <w:spacing w:line="360" w:lineRule="auto"/>
        <w:ind w:firstLineChars="200" w:firstLine="480"/>
        <w:rPr>
          <w:rFonts w:ascii="宋体" w:hAnsi="宋体" w:cs="宋体"/>
          <w:bCs/>
          <w:sz w:val="24"/>
          <w:szCs w:val="24"/>
        </w:rPr>
      </w:pPr>
      <w:r>
        <w:rPr>
          <w:rFonts w:ascii="宋体" w:hAnsi="宋体" w:cs="宋体" w:hint="eastAsia"/>
          <w:bCs/>
          <w:sz w:val="24"/>
          <w:szCs w:val="24"/>
        </w:rPr>
        <w:t>                                                                  日  期：</w:t>
      </w:r>
    </w:p>
    <w:p w14:paraId="33A8E4C1" w14:textId="77777777" w:rsidR="00C70792" w:rsidRDefault="00C70792">
      <w:pPr>
        <w:spacing w:line="360" w:lineRule="auto"/>
        <w:rPr>
          <w:rFonts w:ascii="宋体" w:hAnsi="宋体"/>
          <w:bCs/>
          <w:sz w:val="24"/>
        </w:rPr>
      </w:pPr>
    </w:p>
    <w:p w14:paraId="715C8B30" w14:textId="77777777" w:rsidR="00C70792" w:rsidRDefault="00C70792">
      <w:pPr>
        <w:spacing w:line="360" w:lineRule="auto"/>
        <w:jc w:val="center"/>
        <w:rPr>
          <w:rFonts w:ascii="宋体" w:hAnsi="宋体"/>
          <w:bCs/>
          <w:sz w:val="24"/>
        </w:rPr>
      </w:pPr>
    </w:p>
    <w:p w14:paraId="0654B0CB" w14:textId="77777777" w:rsidR="00C70792" w:rsidRDefault="00C70792">
      <w:pPr>
        <w:spacing w:line="360" w:lineRule="auto"/>
        <w:jc w:val="center"/>
        <w:rPr>
          <w:rFonts w:ascii="宋体" w:hAnsi="宋体"/>
          <w:bCs/>
          <w:sz w:val="24"/>
        </w:rPr>
      </w:pPr>
    </w:p>
    <w:p w14:paraId="7A0F1510" w14:textId="77777777" w:rsidR="00C70792" w:rsidRDefault="00C70792">
      <w:pPr>
        <w:spacing w:line="360" w:lineRule="auto"/>
        <w:jc w:val="center"/>
        <w:rPr>
          <w:rFonts w:ascii="宋体" w:hAnsi="宋体"/>
          <w:bCs/>
          <w:sz w:val="24"/>
        </w:rPr>
      </w:pPr>
    </w:p>
    <w:p w14:paraId="2FA8054B" w14:textId="77777777" w:rsidR="00C70792" w:rsidRDefault="00C70792">
      <w:pPr>
        <w:spacing w:line="360" w:lineRule="auto"/>
        <w:jc w:val="center"/>
        <w:rPr>
          <w:rFonts w:ascii="宋体" w:hAnsi="宋体"/>
          <w:bCs/>
          <w:sz w:val="24"/>
        </w:rPr>
      </w:pPr>
    </w:p>
    <w:p w14:paraId="5BDFD919" w14:textId="77777777" w:rsidR="00C70792" w:rsidRDefault="00C70792">
      <w:pPr>
        <w:spacing w:line="360" w:lineRule="auto"/>
        <w:jc w:val="center"/>
        <w:rPr>
          <w:rFonts w:ascii="宋体" w:hAnsi="宋体"/>
          <w:bCs/>
          <w:sz w:val="24"/>
        </w:rPr>
      </w:pPr>
    </w:p>
    <w:p w14:paraId="35987F88" w14:textId="77777777" w:rsidR="00C70792" w:rsidRDefault="00C70792">
      <w:pPr>
        <w:spacing w:line="360" w:lineRule="auto"/>
        <w:jc w:val="center"/>
        <w:rPr>
          <w:rFonts w:ascii="宋体" w:hAnsi="宋体"/>
          <w:bCs/>
          <w:sz w:val="24"/>
        </w:rPr>
      </w:pPr>
    </w:p>
    <w:p w14:paraId="36614A04" w14:textId="77777777" w:rsidR="00C70792" w:rsidRDefault="00C70792">
      <w:pPr>
        <w:spacing w:line="360" w:lineRule="auto"/>
        <w:jc w:val="center"/>
        <w:rPr>
          <w:rFonts w:ascii="宋体" w:hAnsi="宋体"/>
          <w:bCs/>
          <w:sz w:val="24"/>
        </w:rPr>
      </w:pPr>
    </w:p>
    <w:p w14:paraId="4D614B7A" w14:textId="77777777" w:rsidR="00C70792" w:rsidRDefault="00C70792">
      <w:pPr>
        <w:spacing w:line="360" w:lineRule="auto"/>
        <w:jc w:val="center"/>
        <w:rPr>
          <w:rFonts w:ascii="宋体" w:hAnsi="宋体"/>
          <w:bCs/>
          <w:sz w:val="24"/>
        </w:rPr>
      </w:pPr>
    </w:p>
    <w:p w14:paraId="289960DD" w14:textId="77777777" w:rsidR="00C70792" w:rsidRDefault="00C70792">
      <w:pPr>
        <w:spacing w:line="360" w:lineRule="auto"/>
        <w:jc w:val="center"/>
        <w:rPr>
          <w:rFonts w:ascii="宋体" w:hAnsi="宋体"/>
          <w:bCs/>
          <w:sz w:val="24"/>
        </w:rPr>
      </w:pPr>
    </w:p>
    <w:p w14:paraId="1F25B416" w14:textId="77777777" w:rsidR="00C70792" w:rsidRDefault="00C70792">
      <w:pPr>
        <w:pStyle w:val="Style1"/>
        <w:ind w:firstLine="400"/>
      </w:pPr>
    </w:p>
    <w:p w14:paraId="047A7382" w14:textId="77777777" w:rsidR="00C70792" w:rsidRDefault="00C70792">
      <w:pPr>
        <w:pStyle w:val="Style1"/>
        <w:ind w:firstLine="400"/>
      </w:pPr>
    </w:p>
    <w:p w14:paraId="68ADE896" w14:textId="77777777" w:rsidR="00C70792" w:rsidRDefault="00C70792">
      <w:pPr>
        <w:pStyle w:val="Style1"/>
        <w:ind w:firstLine="400"/>
      </w:pPr>
    </w:p>
    <w:p w14:paraId="72C0C2B1" w14:textId="77777777" w:rsidR="00C70792" w:rsidRDefault="00C70792">
      <w:pPr>
        <w:pStyle w:val="27"/>
        <w:ind w:firstLine="560"/>
      </w:pPr>
    </w:p>
    <w:p w14:paraId="7BB8D4C7" w14:textId="69297EC6" w:rsidR="00C70792" w:rsidRPr="002D36D9" w:rsidRDefault="003477C0" w:rsidP="00B66FC8">
      <w:pPr>
        <w:jc w:val="center"/>
        <w:outlineLvl w:val="0"/>
        <w:rPr>
          <w:rFonts w:ascii="宋体" w:hAnsi="宋体"/>
          <w:b/>
          <w:sz w:val="28"/>
          <w:szCs w:val="28"/>
        </w:rPr>
      </w:pPr>
      <w:r w:rsidRPr="002D36D9">
        <w:rPr>
          <w:rFonts w:ascii="宋体" w:hAnsi="宋体" w:hint="eastAsia"/>
          <w:b/>
          <w:sz w:val="28"/>
          <w:szCs w:val="28"/>
        </w:rPr>
        <w:lastRenderedPageBreak/>
        <w:t>（十）技术部分（格式自拟）</w:t>
      </w:r>
    </w:p>
    <w:p w14:paraId="5468531E" w14:textId="77777777" w:rsidR="00B66FC8" w:rsidRDefault="00B66FC8" w:rsidP="002811FE">
      <w:pPr>
        <w:spacing w:line="360" w:lineRule="auto"/>
        <w:jc w:val="center"/>
        <w:rPr>
          <w:rFonts w:ascii="宋体" w:hAnsi="宋体" w:cs="宋体"/>
          <w:b/>
          <w:bCs/>
          <w:sz w:val="32"/>
          <w:szCs w:val="32"/>
        </w:rPr>
      </w:pPr>
    </w:p>
    <w:p w14:paraId="7CC7D8D1" w14:textId="1B5985A2" w:rsidR="00C70792" w:rsidRPr="002811FE" w:rsidRDefault="002811FE" w:rsidP="002811FE">
      <w:pPr>
        <w:spacing w:line="360" w:lineRule="auto"/>
        <w:jc w:val="center"/>
        <w:rPr>
          <w:rFonts w:ascii="宋体" w:hAnsi="宋体" w:cs="宋体"/>
          <w:b/>
          <w:bCs/>
          <w:sz w:val="32"/>
          <w:szCs w:val="32"/>
        </w:rPr>
      </w:pPr>
      <w:r w:rsidRPr="002811FE">
        <w:rPr>
          <w:rFonts w:ascii="宋体" w:hAnsi="宋体" w:cs="宋体" w:hint="eastAsia"/>
          <w:b/>
          <w:bCs/>
          <w:sz w:val="32"/>
          <w:szCs w:val="32"/>
        </w:rPr>
        <w:t>目</w:t>
      </w:r>
      <w:r>
        <w:rPr>
          <w:rFonts w:ascii="宋体" w:hAnsi="宋体" w:cs="宋体" w:hint="eastAsia"/>
          <w:b/>
          <w:bCs/>
          <w:sz w:val="32"/>
          <w:szCs w:val="32"/>
        </w:rPr>
        <w:t xml:space="preserve"> </w:t>
      </w:r>
      <w:r>
        <w:rPr>
          <w:rFonts w:ascii="宋体" w:hAnsi="宋体" w:cs="宋体"/>
          <w:b/>
          <w:bCs/>
          <w:sz w:val="32"/>
          <w:szCs w:val="32"/>
        </w:rPr>
        <w:t xml:space="preserve">     </w:t>
      </w:r>
      <w:r w:rsidRPr="002811FE">
        <w:rPr>
          <w:rFonts w:ascii="宋体" w:hAnsi="宋体" w:cs="宋体" w:hint="eastAsia"/>
          <w:b/>
          <w:bCs/>
          <w:sz w:val="32"/>
          <w:szCs w:val="32"/>
        </w:rPr>
        <w:t>录</w:t>
      </w:r>
    </w:p>
    <w:bookmarkEnd w:id="6"/>
    <w:p w14:paraId="3F9BBA75" w14:textId="77777777" w:rsidR="00B66FC8" w:rsidRDefault="00B66FC8" w:rsidP="002811FE">
      <w:pPr>
        <w:spacing w:line="360" w:lineRule="auto"/>
        <w:ind w:firstLineChars="200" w:firstLine="482"/>
        <w:jc w:val="left"/>
        <w:rPr>
          <w:rFonts w:ascii="宋体" w:hAnsi="宋体" w:cs="宋体"/>
          <w:b/>
          <w:bCs/>
          <w:sz w:val="24"/>
          <w:szCs w:val="24"/>
        </w:rPr>
      </w:pPr>
    </w:p>
    <w:p w14:paraId="1A8D72DC" w14:textId="414999BD" w:rsid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1）处理工艺方案</w:t>
      </w:r>
    </w:p>
    <w:p w14:paraId="1B18EA36" w14:textId="77777777" w:rsid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2）设备的配置及技术性能</w:t>
      </w:r>
    </w:p>
    <w:p w14:paraId="2EE622D8" w14:textId="77777777" w:rsid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3）设备安装调试方案</w:t>
      </w:r>
    </w:p>
    <w:p w14:paraId="7641D176" w14:textId="77777777" w:rsid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4）运行服务方案</w:t>
      </w:r>
    </w:p>
    <w:p w14:paraId="449D9BB6" w14:textId="77777777" w:rsid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5）管理力量、技术人员</w:t>
      </w:r>
    </w:p>
    <w:p w14:paraId="19D5B3F4" w14:textId="5FFE94C1" w:rsidR="00C70792" w:rsidRPr="002811FE" w:rsidRDefault="002811FE" w:rsidP="00B66FC8">
      <w:pPr>
        <w:spacing w:line="470" w:lineRule="exact"/>
        <w:ind w:firstLineChars="200" w:firstLine="482"/>
        <w:jc w:val="left"/>
        <w:rPr>
          <w:rFonts w:ascii="宋体" w:hAnsi="宋体" w:cs="宋体"/>
          <w:b/>
          <w:bCs/>
          <w:sz w:val="24"/>
          <w:szCs w:val="24"/>
        </w:rPr>
      </w:pPr>
      <w:r w:rsidRPr="002811FE">
        <w:rPr>
          <w:rFonts w:ascii="宋体" w:hAnsi="宋体" w:cs="宋体" w:hint="eastAsia"/>
          <w:b/>
          <w:bCs/>
          <w:sz w:val="24"/>
          <w:szCs w:val="24"/>
        </w:rPr>
        <w:t>6）售后服务方案</w:t>
      </w:r>
    </w:p>
    <w:p w14:paraId="36654C04" w14:textId="77777777" w:rsidR="00C70792" w:rsidRDefault="00C70792" w:rsidP="002811FE">
      <w:pPr>
        <w:spacing w:line="360" w:lineRule="auto"/>
        <w:jc w:val="left"/>
        <w:rPr>
          <w:rFonts w:ascii="宋体" w:hAnsi="宋体"/>
          <w:bCs/>
          <w:sz w:val="24"/>
          <w:szCs w:val="24"/>
        </w:rPr>
      </w:pPr>
    </w:p>
    <w:sectPr w:rsidR="00C70792" w:rsidSect="000074BD">
      <w:headerReference w:type="default" r:id="rId15"/>
      <w:footerReference w:type="even" r:id="rId16"/>
      <w:footerReference w:type="default" r:id="rId17"/>
      <w:headerReference w:type="first" r:id="rId18"/>
      <w:footerReference w:type="first" r:id="rId19"/>
      <w:pgSz w:w="11906" w:h="16838"/>
      <w:pgMar w:top="851" w:right="851" w:bottom="567" w:left="1134" w:header="624" w:footer="90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23A4" w14:textId="77777777" w:rsidR="00201EF5" w:rsidRDefault="00201EF5">
      <w:r>
        <w:separator/>
      </w:r>
    </w:p>
  </w:endnote>
  <w:endnote w:type="continuationSeparator" w:id="0">
    <w:p w14:paraId="36E1DCC9" w14:textId="77777777" w:rsidR="00201EF5" w:rsidRDefault="0020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文鼎CS中宋">
    <w:altName w:val="宋体"/>
    <w:charset w:val="86"/>
    <w:family w:val="decorative"/>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C5DF" w14:textId="77777777" w:rsidR="00C70792" w:rsidRDefault="003477C0">
    <w:pPr>
      <w:pStyle w:val="af9"/>
      <w:framePr w:wrap="around" w:vAnchor="text" w:hAnchor="margin" w:xAlign="center" w:y="1"/>
      <w:rPr>
        <w:rStyle w:val="aff7"/>
      </w:rPr>
    </w:pPr>
    <w:r>
      <w:fldChar w:fldCharType="begin"/>
    </w:r>
    <w:r>
      <w:rPr>
        <w:rStyle w:val="aff7"/>
      </w:rPr>
      <w:instrText xml:space="preserve">PAGE  </w:instrText>
    </w:r>
    <w:r>
      <w:fldChar w:fldCharType="end"/>
    </w:r>
  </w:p>
  <w:p w14:paraId="6127D207" w14:textId="77777777" w:rsidR="00C70792" w:rsidRDefault="00C70792">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4E9D" w14:textId="77777777" w:rsidR="00C70792" w:rsidRDefault="003477C0">
    <w:pPr>
      <w:pStyle w:val="af9"/>
      <w:jc w:val="center"/>
    </w:pPr>
    <w:r>
      <w:rPr>
        <w:rFonts w:hint="eastAsia"/>
      </w:rPr>
      <w:t>1</w:t>
    </w:r>
  </w:p>
  <w:p w14:paraId="2D80BE85" w14:textId="77777777" w:rsidR="00C70792" w:rsidRDefault="00C70792">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73E1" w14:textId="77777777" w:rsidR="00C70792" w:rsidRDefault="003477C0">
    <w:pPr>
      <w:pStyle w:val="af9"/>
      <w:framePr w:wrap="around" w:vAnchor="text" w:hAnchor="margin" w:xAlign="center" w:y="1"/>
      <w:rPr>
        <w:rStyle w:val="aff7"/>
      </w:rPr>
    </w:pPr>
    <w:r>
      <w:fldChar w:fldCharType="begin"/>
    </w:r>
    <w:r>
      <w:rPr>
        <w:rStyle w:val="aff7"/>
      </w:rPr>
      <w:instrText xml:space="preserve">PAGE  </w:instrText>
    </w:r>
    <w:r>
      <w:fldChar w:fldCharType="end"/>
    </w:r>
  </w:p>
  <w:p w14:paraId="062D4199" w14:textId="77777777" w:rsidR="00C70792" w:rsidRDefault="00C70792">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4327" w14:textId="77777777" w:rsidR="00C70792" w:rsidRDefault="003477C0">
    <w:pPr>
      <w:pStyle w:val="af9"/>
      <w:framePr w:wrap="around" w:vAnchor="text" w:hAnchor="margin" w:xAlign="center" w:y="1"/>
      <w:rPr>
        <w:rStyle w:val="aff7"/>
      </w:rPr>
    </w:pPr>
    <w:r>
      <w:fldChar w:fldCharType="begin"/>
    </w:r>
    <w:r>
      <w:rPr>
        <w:rStyle w:val="aff7"/>
      </w:rPr>
      <w:instrText xml:space="preserve">PAGE  </w:instrText>
    </w:r>
    <w:r>
      <w:fldChar w:fldCharType="separate"/>
    </w:r>
    <w:r>
      <w:rPr>
        <w:rStyle w:val="aff7"/>
      </w:rPr>
      <w:t>15</w:t>
    </w:r>
    <w:r>
      <w:fldChar w:fldCharType="end"/>
    </w:r>
  </w:p>
  <w:p w14:paraId="64FCE1D1" w14:textId="77777777" w:rsidR="00C70792" w:rsidRDefault="00C70792">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C29F" w14:textId="77777777" w:rsidR="00C70792" w:rsidRDefault="003477C0">
    <w:pPr>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4A86" w14:textId="77777777" w:rsidR="00201EF5" w:rsidRDefault="00201EF5">
      <w:r>
        <w:separator/>
      </w:r>
    </w:p>
  </w:footnote>
  <w:footnote w:type="continuationSeparator" w:id="0">
    <w:p w14:paraId="1AA748CE" w14:textId="77777777" w:rsidR="00201EF5" w:rsidRDefault="0020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7C8F" w14:textId="77777777" w:rsidR="00C70792" w:rsidRDefault="003477C0">
    <w:pPr>
      <w:pStyle w:val="afa"/>
    </w:pPr>
    <w:r>
      <w:rPr>
        <w:rFonts w:ascii="宋体" w:hAnsi="宋体" w:hint="eastAsia"/>
        <w:sz w:val="21"/>
        <w:szCs w:val="21"/>
      </w:rPr>
      <w:t>WXZJCG2022-003</w:t>
    </w:r>
    <w:r>
      <w:rPr>
        <w:rFonts w:hint="eastAsia"/>
      </w:rPr>
      <w:t xml:space="preserve">                                                             </w:t>
    </w:r>
    <w:r>
      <w:rPr>
        <w:rFonts w:hint="eastAsia"/>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B398" w14:textId="77777777" w:rsidR="00C70792" w:rsidRDefault="00C70792" w:rsidP="00A81195">
    <w:pPr>
      <w:pStyle w:val="afa"/>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8B37" w14:textId="77777777" w:rsidR="00C70792" w:rsidRDefault="00C70792" w:rsidP="000074BD">
    <w:pPr>
      <w:pStyle w:val="af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D017" w14:textId="77777777" w:rsidR="00C70792" w:rsidRDefault="00C70792">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635D46"/>
    <w:multiLevelType w:val="singleLevel"/>
    <w:tmpl w:val="A1635D46"/>
    <w:lvl w:ilvl="0">
      <w:start w:val="3"/>
      <w:numFmt w:val="chineseCounting"/>
      <w:suff w:val="space"/>
      <w:lvlText w:val="%1."/>
      <w:lvlJc w:val="left"/>
      <w:rPr>
        <w:rFonts w:hint="eastAsia"/>
      </w:rPr>
    </w:lvl>
  </w:abstractNum>
  <w:abstractNum w:abstractNumId="1" w15:restartNumberingAfterBreak="0">
    <w:nsid w:val="FFFFFF88"/>
    <w:multiLevelType w:val="singleLevel"/>
    <w:tmpl w:val="DE02A106"/>
    <w:lvl w:ilvl="0">
      <w:start w:val="1"/>
      <w:numFmt w:val="decimal"/>
      <w:lvlText w:val="%1."/>
      <w:lvlJc w:val="left"/>
      <w:pPr>
        <w:tabs>
          <w:tab w:val="num" w:pos="360"/>
        </w:tabs>
        <w:ind w:left="360" w:hangingChars="200" w:hanging="360"/>
      </w:pPr>
    </w:lvl>
  </w:abstractNum>
  <w:abstractNum w:abstractNumId="2" w15:restartNumberingAfterBreak="0">
    <w:nsid w:val="00000011"/>
    <w:multiLevelType w:val="multilevel"/>
    <w:tmpl w:val="00000011"/>
    <w:lvl w:ilvl="0">
      <w:start w:val="1"/>
      <w:numFmt w:val="decimal"/>
      <w:pStyle w:val="4"/>
      <w:lvlText w:val="%1."/>
      <w:lvlJc w:val="left"/>
      <w:pPr>
        <w:tabs>
          <w:tab w:val="left" w:pos="900"/>
        </w:tabs>
        <w:ind w:left="900" w:hanging="420"/>
      </w:pPr>
      <w:rPr>
        <w:rFonts w:ascii="Times New Roman" w:hint="default"/>
        <w:u w:val="none"/>
      </w:rPr>
    </w:lvl>
    <w:lvl w:ilvl="1">
      <w:start w:val="1"/>
      <w:numFmt w:val="lowerLetter"/>
      <w:lvlText w:val="%2)"/>
      <w:lvlJc w:val="left"/>
      <w:pPr>
        <w:tabs>
          <w:tab w:val="left" w:pos="1320"/>
        </w:tabs>
        <w:ind w:left="1320" w:hanging="420"/>
      </w:pPr>
      <w:rPr>
        <w:rFonts w:ascii="Times New Roman" w:hint="default"/>
        <w:u w:val="none"/>
      </w:rPr>
    </w:lvl>
    <w:lvl w:ilvl="2">
      <w:start w:val="1"/>
      <w:numFmt w:val="lowerRoman"/>
      <w:lvlText w:val="%3."/>
      <w:lvlJc w:val="right"/>
      <w:pPr>
        <w:tabs>
          <w:tab w:val="left" w:pos="1740"/>
        </w:tabs>
        <w:ind w:left="1740" w:hanging="420"/>
      </w:pPr>
      <w:rPr>
        <w:rFonts w:ascii="Times New Roman" w:hint="default"/>
        <w:u w:val="none"/>
      </w:rPr>
    </w:lvl>
    <w:lvl w:ilvl="3">
      <w:start w:val="1"/>
      <w:numFmt w:val="decimal"/>
      <w:lvlText w:val="%4."/>
      <w:lvlJc w:val="left"/>
      <w:pPr>
        <w:tabs>
          <w:tab w:val="left" w:pos="2160"/>
        </w:tabs>
        <w:ind w:left="2160" w:hanging="420"/>
      </w:pPr>
      <w:rPr>
        <w:rFonts w:ascii="Times New Roman" w:hint="default"/>
        <w:u w:val="none"/>
      </w:rPr>
    </w:lvl>
    <w:lvl w:ilvl="4">
      <w:start w:val="1"/>
      <w:numFmt w:val="lowerLetter"/>
      <w:lvlText w:val="%5)"/>
      <w:lvlJc w:val="left"/>
      <w:pPr>
        <w:tabs>
          <w:tab w:val="left" w:pos="2580"/>
        </w:tabs>
        <w:ind w:left="2580" w:hanging="420"/>
      </w:pPr>
      <w:rPr>
        <w:rFonts w:ascii="Times New Roman" w:hint="default"/>
        <w:u w:val="none"/>
      </w:rPr>
    </w:lvl>
    <w:lvl w:ilvl="5">
      <w:start w:val="1"/>
      <w:numFmt w:val="lowerRoman"/>
      <w:lvlText w:val="%6."/>
      <w:lvlJc w:val="right"/>
      <w:pPr>
        <w:tabs>
          <w:tab w:val="left" w:pos="3000"/>
        </w:tabs>
        <w:ind w:left="3000" w:hanging="420"/>
      </w:pPr>
      <w:rPr>
        <w:rFonts w:ascii="Times New Roman" w:hint="default"/>
        <w:u w:val="none"/>
      </w:rPr>
    </w:lvl>
    <w:lvl w:ilvl="6">
      <w:start w:val="1"/>
      <w:numFmt w:val="decimal"/>
      <w:lvlText w:val="%7."/>
      <w:lvlJc w:val="left"/>
      <w:pPr>
        <w:tabs>
          <w:tab w:val="left" w:pos="3420"/>
        </w:tabs>
        <w:ind w:left="3420" w:hanging="420"/>
      </w:pPr>
      <w:rPr>
        <w:rFonts w:ascii="Times New Roman" w:hint="default"/>
        <w:u w:val="none"/>
      </w:rPr>
    </w:lvl>
    <w:lvl w:ilvl="7">
      <w:start w:val="1"/>
      <w:numFmt w:val="lowerLetter"/>
      <w:lvlText w:val="%8)"/>
      <w:lvlJc w:val="left"/>
      <w:pPr>
        <w:tabs>
          <w:tab w:val="left" w:pos="3840"/>
        </w:tabs>
        <w:ind w:left="3840" w:hanging="420"/>
      </w:pPr>
      <w:rPr>
        <w:rFonts w:ascii="Times New Roman" w:hint="default"/>
        <w:u w:val="none"/>
      </w:rPr>
    </w:lvl>
    <w:lvl w:ilvl="8">
      <w:start w:val="1"/>
      <w:numFmt w:val="lowerRoman"/>
      <w:lvlText w:val="%9."/>
      <w:lvlJc w:val="right"/>
      <w:pPr>
        <w:tabs>
          <w:tab w:val="left" w:pos="4260"/>
        </w:tabs>
        <w:ind w:left="4260" w:hanging="420"/>
      </w:pPr>
      <w:rPr>
        <w:rFonts w:ascii="Times New Roman" w:hint="default"/>
        <w:u w:val="none"/>
      </w:rPr>
    </w:lvl>
  </w:abstractNum>
  <w:abstractNum w:abstractNumId="3" w15:restartNumberingAfterBreak="0">
    <w:nsid w:val="00000012"/>
    <w:multiLevelType w:val="multilevel"/>
    <w:tmpl w:val="00000012"/>
    <w:lvl w:ilvl="0">
      <w:start w:val="1"/>
      <w:numFmt w:val="bullet"/>
      <w:lvlText w:val=""/>
      <w:lvlJc w:val="left"/>
      <w:pPr>
        <w:tabs>
          <w:tab w:val="left" w:pos="1018"/>
        </w:tabs>
        <w:ind w:left="1018" w:hanging="360"/>
      </w:pPr>
      <w:rPr>
        <w:rFonts w:ascii="Wingdings" w:hAnsi="Wingdings" w:hint="default"/>
      </w:rPr>
    </w:lvl>
    <w:lvl w:ilvl="1">
      <w:start w:val="1"/>
      <w:numFmt w:val="decimal"/>
      <w:lvlText w:val="%2、"/>
      <w:lvlJc w:val="left"/>
      <w:pPr>
        <w:ind w:left="786" w:hanging="360"/>
      </w:pPr>
      <w:rPr>
        <w:rFonts w:cs="Times New Roman" w:hint="default"/>
      </w:rPr>
    </w:lvl>
    <w:lvl w:ilvl="2">
      <w:start w:val="1"/>
      <w:numFmt w:val="lowerRoman"/>
      <w:lvlText w:val="%3."/>
      <w:lvlJc w:val="right"/>
      <w:pPr>
        <w:tabs>
          <w:tab w:val="left" w:pos="1918"/>
        </w:tabs>
        <w:ind w:left="1918" w:hanging="420"/>
      </w:pPr>
      <w:rPr>
        <w:rFonts w:cs="Times New Roman"/>
      </w:rPr>
    </w:lvl>
    <w:lvl w:ilvl="3">
      <w:start w:val="1"/>
      <w:numFmt w:val="decimal"/>
      <w:lvlText w:val="%4."/>
      <w:lvlJc w:val="left"/>
      <w:pPr>
        <w:tabs>
          <w:tab w:val="left" w:pos="2338"/>
        </w:tabs>
        <w:ind w:left="2338" w:hanging="420"/>
      </w:pPr>
      <w:rPr>
        <w:rFonts w:cs="Times New Roman"/>
      </w:rPr>
    </w:lvl>
    <w:lvl w:ilvl="4">
      <w:start w:val="1"/>
      <w:numFmt w:val="lowerLetter"/>
      <w:lvlText w:val="%5)"/>
      <w:lvlJc w:val="left"/>
      <w:pPr>
        <w:tabs>
          <w:tab w:val="left" w:pos="2758"/>
        </w:tabs>
        <w:ind w:left="2758" w:hanging="420"/>
      </w:pPr>
      <w:rPr>
        <w:rFonts w:cs="Times New Roman"/>
      </w:rPr>
    </w:lvl>
    <w:lvl w:ilvl="5">
      <w:start w:val="1"/>
      <w:numFmt w:val="lowerRoman"/>
      <w:lvlText w:val="%6."/>
      <w:lvlJc w:val="right"/>
      <w:pPr>
        <w:tabs>
          <w:tab w:val="left" w:pos="3178"/>
        </w:tabs>
        <w:ind w:left="3178" w:hanging="420"/>
      </w:pPr>
      <w:rPr>
        <w:rFonts w:cs="Times New Roman"/>
      </w:rPr>
    </w:lvl>
    <w:lvl w:ilvl="6">
      <w:start w:val="1"/>
      <w:numFmt w:val="decimal"/>
      <w:lvlText w:val="%7."/>
      <w:lvlJc w:val="left"/>
      <w:pPr>
        <w:tabs>
          <w:tab w:val="left" w:pos="3598"/>
        </w:tabs>
        <w:ind w:left="3598" w:hanging="420"/>
      </w:pPr>
      <w:rPr>
        <w:rFonts w:cs="Times New Roman"/>
      </w:rPr>
    </w:lvl>
    <w:lvl w:ilvl="7">
      <w:start w:val="1"/>
      <w:numFmt w:val="lowerLetter"/>
      <w:lvlText w:val="%8)"/>
      <w:lvlJc w:val="left"/>
      <w:pPr>
        <w:tabs>
          <w:tab w:val="left" w:pos="4018"/>
        </w:tabs>
        <w:ind w:left="4018" w:hanging="420"/>
      </w:pPr>
      <w:rPr>
        <w:rFonts w:cs="Times New Roman"/>
      </w:rPr>
    </w:lvl>
    <w:lvl w:ilvl="8">
      <w:start w:val="1"/>
      <w:numFmt w:val="lowerRoman"/>
      <w:lvlText w:val="%9."/>
      <w:lvlJc w:val="right"/>
      <w:pPr>
        <w:tabs>
          <w:tab w:val="left" w:pos="4438"/>
        </w:tabs>
        <w:ind w:left="4438" w:hanging="420"/>
      </w:pPr>
      <w:rPr>
        <w:rFonts w:cs="Times New Roman"/>
      </w:rPr>
    </w:lvl>
  </w:abstractNum>
  <w:abstractNum w:abstractNumId="4" w15:restartNumberingAfterBreak="0">
    <w:nsid w:val="00000013"/>
    <w:multiLevelType w:val="multilevel"/>
    <w:tmpl w:val="00000013"/>
    <w:lvl w:ilvl="0">
      <w:start w:val="1"/>
      <w:numFmt w:val="decimal"/>
      <w:lvlText w:val="%1."/>
      <w:lvlJc w:val="left"/>
      <w:pPr>
        <w:tabs>
          <w:tab w:val="left" w:pos="210"/>
        </w:tabs>
        <w:ind w:left="210" w:hanging="210"/>
      </w:pPr>
      <w:rPr>
        <w:rFonts w:ascii="Times New Roman" w:hint="default"/>
      </w:rPr>
    </w:lvl>
    <w:lvl w:ilvl="1">
      <w:start w:val="1"/>
      <w:numFmt w:val="lowerLetter"/>
      <w:lvlText w:val="%2)"/>
      <w:lvlJc w:val="left"/>
      <w:pPr>
        <w:tabs>
          <w:tab w:val="left" w:pos="1800"/>
        </w:tabs>
        <w:ind w:left="1800" w:hanging="420"/>
      </w:pPr>
    </w:lvl>
    <w:lvl w:ilvl="2">
      <w:start w:val="1"/>
      <w:numFmt w:val="lowerRoman"/>
      <w:lvlText w:val="%3."/>
      <w:lvlJc w:val="right"/>
      <w:pPr>
        <w:tabs>
          <w:tab w:val="left" w:pos="2220"/>
        </w:tabs>
        <w:ind w:left="2220" w:hanging="420"/>
      </w:pPr>
    </w:lvl>
    <w:lvl w:ilvl="3">
      <w:start w:val="1"/>
      <w:numFmt w:val="decimal"/>
      <w:lvlText w:val="%4."/>
      <w:lvlJc w:val="left"/>
      <w:pPr>
        <w:tabs>
          <w:tab w:val="left" w:pos="2640"/>
        </w:tabs>
        <w:ind w:left="2640" w:hanging="420"/>
      </w:p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5" w15:restartNumberingAfterBreak="0">
    <w:nsid w:val="0053208E"/>
    <w:multiLevelType w:val="singleLevel"/>
    <w:tmpl w:val="0053208E"/>
    <w:lvl w:ilvl="0">
      <w:start w:val="1"/>
      <w:numFmt w:val="decimal"/>
      <w:lvlText w:val="%1．"/>
      <w:lvlJc w:val="left"/>
      <w:pPr>
        <w:tabs>
          <w:tab w:val="left" w:pos="570"/>
        </w:tabs>
        <w:ind w:left="570" w:hanging="420"/>
      </w:pPr>
      <w:rPr>
        <w:rFonts w:hint="eastAsia"/>
      </w:rPr>
    </w:lvl>
  </w:abstractNum>
  <w:abstractNum w:abstractNumId="6" w15:restartNumberingAfterBreak="0">
    <w:nsid w:val="085007CF"/>
    <w:multiLevelType w:val="multilevel"/>
    <w:tmpl w:val="085007CF"/>
    <w:lvl w:ilvl="0">
      <w:start w:val="1"/>
      <w:numFmt w:val="decimal"/>
      <w:pStyle w:val="a"/>
      <w:lvlText w:val="%1."/>
      <w:lvlJc w:val="left"/>
      <w:pPr>
        <w:tabs>
          <w:tab w:val="left" w:pos="630"/>
        </w:tabs>
        <w:ind w:left="630" w:hanging="420"/>
      </w:pPr>
    </w:lvl>
    <w:lvl w:ilvl="1">
      <w:start w:val="1"/>
      <w:numFmt w:val="decimalEnclosedCircle"/>
      <w:lvlText w:val="%2"/>
      <w:lvlJc w:val="left"/>
      <w:pPr>
        <w:tabs>
          <w:tab w:val="left" w:pos="990"/>
        </w:tabs>
        <w:ind w:left="990" w:hanging="360"/>
      </w:pPr>
      <w:rPr>
        <w:rFonts w:hint="default"/>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7" w15:restartNumberingAfterBreak="0">
    <w:nsid w:val="18D02AF5"/>
    <w:multiLevelType w:val="singleLevel"/>
    <w:tmpl w:val="18D02AF5"/>
    <w:lvl w:ilvl="0">
      <w:start w:val="1"/>
      <w:numFmt w:val="decimal"/>
      <w:pStyle w:val="ParaCharCharChar1Char"/>
      <w:lvlText w:val="（%1）"/>
      <w:lvlJc w:val="left"/>
      <w:pPr>
        <w:tabs>
          <w:tab w:val="left" w:pos="5115"/>
        </w:tabs>
        <w:ind w:left="5115" w:hanging="720"/>
      </w:pPr>
      <w:rPr>
        <w:rFonts w:hint="eastAsia"/>
        <w:b w:val="0"/>
        <w:color w:val="000000"/>
      </w:rPr>
    </w:lvl>
  </w:abstractNum>
  <w:abstractNum w:abstractNumId="8" w15:restartNumberingAfterBreak="0">
    <w:nsid w:val="227D5739"/>
    <w:multiLevelType w:val="singleLevel"/>
    <w:tmpl w:val="227D5739"/>
    <w:lvl w:ilvl="0">
      <w:start w:val="1"/>
      <w:numFmt w:val="decimal"/>
      <w:lvlText w:val="%1．"/>
      <w:lvlJc w:val="left"/>
      <w:pPr>
        <w:tabs>
          <w:tab w:val="left" w:pos="704"/>
        </w:tabs>
        <w:ind w:left="704" w:hanging="420"/>
      </w:pPr>
      <w:rPr>
        <w:rFonts w:hint="eastAsia"/>
      </w:rPr>
    </w:lvl>
  </w:abstractNum>
  <w:abstractNum w:abstractNumId="9" w15:restartNumberingAfterBreak="0">
    <w:nsid w:val="38705783"/>
    <w:multiLevelType w:val="multilevel"/>
    <w:tmpl w:val="38705783"/>
    <w:lvl w:ilvl="0">
      <w:start w:val="1"/>
      <w:numFmt w:val="decimal"/>
      <w:lvlText w:val="%1．"/>
      <w:lvlJc w:val="left"/>
      <w:pPr>
        <w:tabs>
          <w:tab w:val="left" w:pos="600"/>
        </w:tabs>
        <w:ind w:left="600" w:hanging="420"/>
      </w:pPr>
      <w:rPr>
        <w:rFonts w:hint="eastAsia"/>
      </w:rPr>
    </w:lvl>
    <w:lvl w:ilvl="1">
      <w:start w:val="1"/>
      <w:numFmt w:val="lowerLetter"/>
      <w:lvlText w:val="%2)"/>
      <w:lvlJc w:val="left"/>
      <w:pPr>
        <w:ind w:left="988" w:hanging="420"/>
      </w:pPr>
    </w:lvl>
    <w:lvl w:ilvl="2">
      <w:start w:val="1"/>
      <w:numFmt w:val="lowerRoman"/>
      <w:lvlText w:val="%3."/>
      <w:lvlJc w:val="right"/>
      <w:pPr>
        <w:ind w:left="1408" w:hanging="420"/>
      </w:pPr>
    </w:lvl>
    <w:lvl w:ilvl="3">
      <w:start w:val="1"/>
      <w:numFmt w:val="decimal"/>
      <w:lvlText w:val="%4."/>
      <w:lvlJc w:val="left"/>
      <w:pPr>
        <w:ind w:left="1828" w:hanging="420"/>
      </w:pPr>
    </w:lvl>
    <w:lvl w:ilvl="4">
      <w:start w:val="1"/>
      <w:numFmt w:val="lowerLetter"/>
      <w:lvlText w:val="%5)"/>
      <w:lvlJc w:val="left"/>
      <w:pPr>
        <w:ind w:left="2248" w:hanging="420"/>
      </w:pPr>
    </w:lvl>
    <w:lvl w:ilvl="5">
      <w:start w:val="1"/>
      <w:numFmt w:val="lowerRoman"/>
      <w:lvlText w:val="%6."/>
      <w:lvlJc w:val="right"/>
      <w:pPr>
        <w:ind w:left="2668" w:hanging="420"/>
      </w:pPr>
    </w:lvl>
    <w:lvl w:ilvl="6">
      <w:start w:val="1"/>
      <w:numFmt w:val="decimal"/>
      <w:lvlText w:val="%7."/>
      <w:lvlJc w:val="left"/>
      <w:pPr>
        <w:ind w:left="3088" w:hanging="420"/>
      </w:pPr>
    </w:lvl>
    <w:lvl w:ilvl="7">
      <w:start w:val="1"/>
      <w:numFmt w:val="lowerLetter"/>
      <w:lvlText w:val="%8)"/>
      <w:lvlJc w:val="left"/>
      <w:pPr>
        <w:ind w:left="3508" w:hanging="420"/>
      </w:pPr>
    </w:lvl>
    <w:lvl w:ilvl="8">
      <w:start w:val="1"/>
      <w:numFmt w:val="lowerRoman"/>
      <w:lvlText w:val="%9."/>
      <w:lvlJc w:val="right"/>
      <w:pPr>
        <w:ind w:left="3928" w:hanging="420"/>
      </w:pPr>
    </w:lvl>
  </w:abstractNum>
  <w:abstractNum w:abstractNumId="10" w15:restartNumberingAfterBreak="0">
    <w:nsid w:val="391E7D04"/>
    <w:multiLevelType w:val="multilevel"/>
    <w:tmpl w:val="391E7D04"/>
    <w:lvl w:ilvl="0">
      <w:start w:val="1"/>
      <w:numFmt w:val="decimal"/>
      <w:lvlText w:val="%1．"/>
      <w:lvlJc w:val="left"/>
      <w:pPr>
        <w:tabs>
          <w:tab w:val="left" w:pos="315"/>
        </w:tabs>
        <w:ind w:left="315" w:hanging="315"/>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41DC48F5"/>
    <w:multiLevelType w:val="multilevel"/>
    <w:tmpl w:val="41DC48F5"/>
    <w:lvl w:ilvl="0">
      <w:start w:val="1"/>
      <w:numFmt w:val="decimal"/>
      <w:pStyle w:val="1"/>
      <w:lvlText w:val="%1．"/>
      <w:lvlJc w:val="left"/>
      <w:pPr>
        <w:tabs>
          <w:tab w:val="left" w:pos="898"/>
        </w:tabs>
        <w:ind w:left="898" w:hanging="720"/>
      </w:pPr>
      <w:rPr>
        <w:rFonts w:hint="eastAsia"/>
      </w:rPr>
    </w:lvl>
    <w:lvl w:ilvl="1">
      <w:start w:val="3"/>
      <w:numFmt w:val="decimal"/>
      <w:lvlText w:val="%2."/>
      <w:lvlJc w:val="left"/>
      <w:pPr>
        <w:tabs>
          <w:tab w:val="left" w:pos="958"/>
        </w:tabs>
        <w:ind w:left="958" w:hanging="360"/>
      </w:pPr>
      <w:rPr>
        <w:rFonts w:hint="default"/>
      </w:rPr>
    </w:lvl>
    <w:lvl w:ilvl="2">
      <w:start w:val="1"/>
      <w:numFmt w:val="decimalEnclosedCircle"/>
      <w:lvlText w:val="%3"/>
      <w:lvlJc w:val="left"/>
      <w:pPr>
        <w:tabs>
          <w:tab w:val="left" w:pos="1378"/>
        </w:tabs>
        <w:ind w:left="1378" w:hanging="360"/>
      </w:pPr>
      <w:rPr>
        <w:rFonts w:hint="default"/>
        <w:color w:val="auto"/>
      </w:rPr>
    </w:lvl>
    <w:lvl w:ilvl="3">
      <w:start w:val="1"/>
      <w:numFmt w:val="decimal"/>
      <w:lvlText w:val="%4."/>
      <w:lvlJc w:val="left"/>
      <w:pPr>
        <w:tabs>
          <w:tab w:val="left" w:pos="1858"/>
        </w:tabs>
        <w:ind w:left="1858" w:hanging="420"/>
      </w:pPr>
    </w:lvl>
    <w:lvl w:ilvl="4">
      <w:start w:val="1"/>
      <w:numFmt w:val="lowerLetter"/>
      <w:lvlText w:val="%5)"/>
      <w:lvlJc w:val="left"/>
      <w:pPr>
        <w:tabs>
          <w:tab w:val="left" w:pos="2278"/>
        </w:tabs>
        <w:ind w:left="2278" w:hanging="420"/>
      </w:pPr>
    </w:lvl>
    <w:lvl w:ilvl="5">
      <w:start w:val="1"/>
      <w:numFmt w:val="lowerRoman"/>
      <w:lvlText w:val="%6."/>
      <w:lvlJc w:val="right"/>
      <w:pPr>
        <w:tabs>
          <w:tab w:val="left" w:pos="2698"/>
        </w:tabs>
        <w:ind w:left="2698" w:hanging="420"/>
      </w:pPr>
    </w:lvl>
    <w:lvl w:ilvl="6">
      <w:start w:val="1"/>
      <w:numFmt w:val="decimal"/>
      <w:lvlText w:val="%7."/>
      <w:lvlJc w:val="left"/>
      <w:pPr>
        <w:tabs>
          <w:tab w:val="left" w:pos="3118"/>
        </w:tabs>
        <w:ind w:left="3118" w:hanging="420"/>
      </w:pPr>
    </w:lvl>
    <w:lvl w:ilvl="7">
      <w:start w:val="1"/>
      <w:numFmt w:val="lowerLetter"/>
      <w:lvlText w:val="%8)"/>
      <w:lvlJc w:val="left"/>
      <w:pPr>
        <w:tabs>
          <w:tab w:val="left" w:pos="3538"/>
        </w:tabs>
        <w:ind w:left="3538" w:hanging="420"/>
      </w:pPr>
    </w:lvl>
    <w:lvl w:ilvl="8">
      <w:start w:val="1"/>
      <w:numFmt w:val="lowerRoman"/>
      <w:lvlText w:val="%9."/>
      <w:lvlJc w:val="right"/>
      <w:pPr>
        <w:tabs>
          <w:tab w:val="left" w:pos="3958"/>
        </w:tabs>
        <w:ind w:left="3958" w:hanging="420"/>
      </w:pPr>
    </w:lvl>
  </w:abstractNum>
  <w:abstractNum w:abstractNumId="12" w15:restartNumberingAfterBreak="0">
    <w:nsid w:val="45FC157A"/>
    <w:multiLevelType w:val="multilevel"/>
    <w:tmpl w:val="45FC157A"/>
    <w:lvl w:ilvl="0">
      <w:start w:val="2"/>
      <w:numFmt w:val="decimal"/>
      <w:lvlText w:val="%1."/>
      <w:lvlJc w:val="left"/>
      <w:pPr>
        <w:tabs>
          <w:tab w:val="left" w:pos="705"/>
        </w:tabs>
        <w:ind w:left="705" w:hanging="555"/>
      </w:pPr>
      <w:rPr>
        <w:rFonts w:hint="eastAsia"/>
      </w:rPr>
    </w:lvl>
    <w:lvl w:ilvl="1">
      <w:start w:val="1"/>
      <w:numFmt w:val="decimal"/>
      <w:lvlText w:val="（%2）"/>
      <w:lvlJc w:val="left"/>
      <w:pPr>
        <w:tabs>
          <w:tab w:val="left" w:pos="1290"/>
        </w:tabs>
        <w:ind w:left="1290" w:hanging="720"/>
      </w:pPr>
      <w:rPr>
        <w:rFonts w:hint="eastAsia"/>
        <w:color w:val="auto"/>
      </w:r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3" w15:restartNumberingAfterBreak="0">
    <w:nsid w:val="477F1D9D"/>
    <w:multiLevelType w:val="multilevel"/>
    <w:tmpl w:val="477F1D9D"/>
    <w:lvl w:ilvl="0">
      <w:start w:val="1"/>
      <w:numFmt w:val="decimal"/>
      <w:pStyle w:val="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japaneseCounting"/>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2"/>
      <w:numFmt w:val="bullet"/>
      <w:lvlText w:val="★"/>
      <w:lvlJc w:val="left"/>
      <w:pPr>
        <w:tabs>
          <w:tab w:val="left" w:pos="990"/>
        </w:tabs>
        <w:ind w:left="990" w:hanging="360"/>
      </w:pPr>
      <w:rPr>
        <w:rFonts w:ascii="宋体" w:eastAsia="宋体" w:hAnsi="宋体" w:cs="Times New Roman" w:hint="eastAsia"/>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15" w15:restartNumberingAfterBreak="0">
    <w:nsid w:val="4F02533F"/>
    <w:multiLevelType w:val="multilevel"/>
    <w:tmpl w:val="4F02533F"/>
    <w:lvl w:ilvl="0">
      <w:start w:val="1"/>
      <w:numFmt w:val="decimal"/>
      <w:pStyle w:val="3"/>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decimal"/>
      <w:lvlText w:val="%3."/>
      <w:lvlJc w:val="left"/>
      <w:pPr>
        <w:tabs>
          <w:tab w:val="left" w:pos="1620"/>
        </w:tabs>
        <w:ind w:left="1620" w:hanging="36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510B6456"/>
    <w:multiLevelType w:val="singleLevel"/>
    <w:tmpl w:val="510B6456"/>
    <w:lvl w:ilvl="0">
      <w:start w:val="1"/>
      <w:numFmt w:val="decimal"/>
      <w:pStyle w:val="ParaChar"/>
      <w:lvlText w:val="%1．"/>
      <w:lvlJc w:val="left"/>
      <w:pPr>
        <w:tabs>
          <w:tab w:val="left" w:pos="552"/>
        </w:tabs>
        <w:ind w:left="552" w:hanging="420"/>
      </w:pPr>
      <w:rPr>
        <w:rFonts w:hint="eastAsia"/>
      </w:rPr>
    </w:lvl>
  </w:abstractNum>
  <w:abstractNum w:abstractNumId="17" w15:restartNumberingAfterBreak="0">
    <w:nsid w:val="57866F71"/>
    <w:multiLevelType w:val="multilevel"/>
    <w:tmpl w:val="57866F71"/>
    <w:lvl w:ilvl="0">
      <w:start w:val="1"/>
      <w:numFmt w:val="decimal"/>
      <w:lvlText w:val="%1."/>
      <w:lvlJc w:val="left"/>
      <w:pPr>
        <w:tabs>
          <w:tab w:val="left" w:pos="1130"/>
        </w:tabs>
        <w:ind w:left="1130" w:hanging="70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630C1BC3"/>
    <w:multiLevelType w:val="multilevel"/>
    <w:tmpl w:val="630C1BC3"/>
    <w:lvl w:ilvl="0">
      <w:start w:val="1"/>
      <w:numFmt w:val="decimal"/>
      <w:pStyle w:val="CharCharCharChar"/>
      <w:lvlText w:val="%1."/>
      <w:lvlJc w:val="left"/>
      <w:pPr>
        <w:tabs>
          <w:tab w:val="left" w:pos="510"/>
        </w:tabs>
        <w:ind w:left="510" w:hanging="360"/>
      </w:pPr>
      <w:rPr>
        <w:rFonts w:hint="eastAsia"/>
      </w:rPr>
    </w:lvl>
    <w:lvl w:ilvl="1">
      <w:start w:val="1"/>
      <w:numFmt w:val="decimal"/>
      <w:pStyle w:val="-2"/>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pStyle w:val="-3"/>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1129"/>
        </w:tabs>
        <w:ind w:left="1129" w:hanging="420"/>
      </w:pPr>
      <w:rPr>
        <w:rFonts w:hint="eastAsia"/>
        <w:b/>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9" w15:restartNumberingAfterBreak="0">
    <w:nsid w:val="6407292C"/>
    <w:multiLevelType w:val="multilevel"/>
    <w:tmpl w:val="6407292C"/>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146"/>
        </w:tabs>
        <w:ind w:left="1146" w:hanging="720"/>
      </w:pPr>
      <w:rPr>
        <w:rFonts w:ascii="Times New Roman" w:hint="default"/>
      </w:rPr>
    </w:lvl>
    <w:lvl w:ilvl="2">
      <w:start w:val="3"/>
      <w:numFmt w:val="decimal"/>
      <w:lvlText w:val="（%3）"/>
      <w:lvlJc w:val="left"/>
      <w:pPr>
        <w:tabs>
          <w:tab w:val="left" w:pos="1140"/>
        </w:tabs>
        <w:ind w:left="1140" w:hanging="720"/>
      </w:pPr>
      <w:rPr>
        <w:rFonts w:ascii="Times New Roman" w:hint="default"/>
        <w:lang w:val="en-US"/>
      </w:rPr>
    </w:lvl>
    <w:lvl w:ilvl="3">
      <w:start w:val="1"/>
      <w:numFmt w:val="decimal"/>
      <w:lvlText w:val="（%4）"/>
      <w:lvlJc w:val="left"/>
      <w:pPr>
        <w:tabs>
          <w:tab w:val="left" w:pos="1830"/>
        </w:tabs>
        <w:ind w:left="1830" w:hanging="420"/>
      </w:pPr>
      <w:rPr>
        <w:rFonts w:ascii="宋体" w:eastAsia="宋体" w:hAnsi="宋体" w:hint="default"/>
      </w:rPr>
    </w:lvl>
    <w:lvl w:ilvl="4">
      <w:start w:val="1"/>
      <w:numFmt w:val="decimal"/>
      <w:lvlText w:val="（%5）"/>
      <w:lvlJc w:val="left"/>
      <w:pPr>
        <w:tabs>
          <w:tab w:val="left" w:pos="960"/>
        </w:tabs>
        <w:ind w:left="960" w:hanging="420"/>
      </w:pPr>
      <w:rPr>
        <w:rFonts w:ascii="Times New Roman" w:hint="default"/>
        <w:lang w:val="en-US"/>
      </w:rPr>
    </w:lvl>
    <w:lvl w:ilvl="5">
      <w:start w:val="1"/>
      <w:numFmt w:val="decimal"/>
      <w:lvlText w:val="%6."/>
      <w:lvlJc w:val="left"/>
      <w:pPr>
        <w:tabs>
          <w:tab w:val="left" w:pos="2670"/>
        </w:tabs>
        <w:ind w:left="2670" w:hanging="420"/>
      </w:pPr>
      <w:rPr>
        <w:rFonts w:ascii="Times New Roman" w:hint="default"/>
      </w:rPr>
    </w:lvl>
    <w:lvl w:ilvl="6">
      <w:start w:val="1"/>
      <w:numFmt w:val="decimal"/>
      <w:lvlText w:val="%7."/>
      <w:lvlJc w:val="left"/>
      <w:pPr>
        <w:tabs>
          <w:tab w:val="left" w:pos="3090"/>
        </w:tabs>
        <w:ind w:left="3090" w:hanging="420"/>
      </w:pPr>
      <w:rPr>
        <w:rFonts w:ascii="Times New Roman" w:hint="default"/>
      </w:rPr>
    </w:lvl>
    <w:lvl w:ilvl="7">
      <w:start w:val="1"/>
      <w:numFmt w:val="lowerLetter"/>
      <w:lvlText w:val="%8)"/>
      <w:lvlJc w:val="left"/>
      <w:pPr>
        <w:tabs>
          <w:tab w:val="left" w:pos="3510"/>
        </w:tabs>
        <w:ind w:left="3510" w:hanging="420"/>
      </w:pPr>
      <w:rPr>
        <w:rFonts w:ascii="Times New Roman" w:hint="default"/>
      </w:rPr>
    </w:lvl>
    <w:lvl w:ilvl="8">
      <w:start w:val="1"/>
      <w:numFmt w:val="lowerRoman"/>
      <w:lvlText w:val="%9."/>
      <w:lvlJc w:val="right"/>
      <w:pPr>
        <w:tabs>
          <w:tab w:val="left" w:pos="3930"/>
        </w:tabs>
        <w:ind w:left="3930" w:hanging="420"/>
      </w:pPr>
      <w:rPr>
        <w:rFonts w:ascii="Times New Roman" w:hint="default"/>
      </w:rPr>
    </w:lvl>
  </w:abstractNum>
  <w:abstractNum w:abstractNumId="20" w15:restartNumberingAfterBreak="0">
    <w:nsid w:val="691E62C6"/>
    <w:multiLevelType w:val="multilevel"/>
    <w:tmpl w:val="691E62C6"/>
    <w:lvl w:ilvl="0">
      <w:start w:val="2"/>
      <w:numFmt w:val="japaneseCounting"/>
      <w:pStyle w:val="a0"/>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pStyle w:val="a1"/>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1" w15:restartNumberingAfterBreak="0">
    <w:nsid w:val="71D54D18"/>
    <w:multiLevelType w:val="multilevel"/>
    <w:tmpl w:val="71D54D18"/>
    <w:lvl w:ilvl="0">
      <w:start w:val="1"/>
      <w:numFmt w:val="upperLetter"/>
      <w:pStyle w:val="a2"/>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52B41A1"/>
    <w:multiLevelType w:val="multilevel"/>
    <w:tmpl w:val="752B41A1"/>
    <w:lvl w:ilvl="0">
      <w:start w:val="3"/>
      <w:numFmt w:val="japaneseCounting"/>
      <w:lvlText w:val="（%1）"/>
      <w:lvlJc w:val="left"/>
      <w:pPr>
        <w:tabs>
          <w:tab w:val="left" w:pos="855"/>
        </w:tabs>
        <w:ind w:left="855" w:hanging="855"/>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7A4340BD"/>
    <w:multiLevelType w:val="multilevel"/>
    <w:tmpl w:val="7A4340BD"/>
    <w:lvl w:ilvl="0">
      <w:start w:val="1"/>
      <w:numFmt w:val="japaneseCounting"/>
      <w:pStyle w:val="20"/>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auto"/>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E0C7403"/>
    <w:multiLevelType w:val="multilevel"/>
    <w:tmpl w:val="7E0C7403"/>
    <w:lvl w:ilvl="0">
      <w:start w:val="1"/>
      <w:numFmt w:val="japaneseCounting"/>
      <w:lvlText w:val="%1、"/>
      <w:lvlJc w:val="left"/>
      <w:pPr>
        <w:tabs>
          <w:tab w:val="left" w:pos="450"/>
        </w:tabs>
        <w:ind w:left="450" w:hanging="45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15:restartNumberingAfterBreak="0">
    <w:nsid w:val="7FB059FC"/>
    <w:multiLevelType w:val="multilevel"/>
    <w:tmpl w:val="7FB059FC"/>
    <w:lvl w:ilvl="0">
      <w:start w:val="1"/>
      <w:numFmt w:val="decimal"/>
      <w:lvlText w:val="%1．"/>
      <w:lvlJc w:val="left"/>
      <w:pPr>
        <w:tabs>
          <w:tab w:val="left" w:pos="315"/>
        </w:tabs>
        <w:ind w:left="315" w:hanging="315"/>
      </w:pPr>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861118412">
    <w:abstractNumId w:val="23"/>
  </w:num>
  <w:num w:numId="2" w16cid:durableId="842889969">
    <w:abstractNumId w:val="21"/>
  </w:num>
  <w:num w:numId="3" w16cid:durableId="534780748">
    <w:abstractNumId w:val="18"/>
  </w:num>
  <w:num w:numId="4" w16cid:durableId="2078280731">
    <w:abstractNumId w:val="16"/>
  </w:num>
  <w:num w:numId="5" w16cid:durableId="1489444964">
    <w:abstractNumId w:val="2"/>
  </w:num>
  <w:num w:numId="6" w16cid:durableId="392318027">
    <w:abstractNumId w:val="20"/>
  </w:num>
  <w:num w:numId="7" w16cid:durableId="719940566">
    <w:abstractNumId w:val="7"/>
  </w:num>
  <w:num w:numId="8" w16cid:durableId="88695906">
    <w:abstractNumId w:val="6"/>
  </w:num>
  <w:num w:numId="9" w16cid:durableId="97457958">
    <w:abstractNumId w:val="15"/>
  </w:num>
  <w:num w:numId="10" w16cid:durableId="1697196960">
    <w:abstractNumId w:val="13"/>
  </w:num>
  <w:num w:numId="11" w16cid:durableId="1956252973">
    <w:abstractNumId w:val="11"/>
  </w:num>
  <w:num w:numId="12" w16cid:durableId="1539465649">
    <w:abstractNumId w:val="19"/>
  </w:num>
  <w:num w:numId="13" w16cid:durableId="1897085629">
    <w:abstractNumId w:val="8"/>
  </w:num>
  <w:num w:numId="14" w16cid:durableId="2125612712">
    <w:abstractNumId w:val="5"/>
  </w:num>
  <w:num w:numId="15" w16cid:durableId="1489857343">
    <w:abstractNumId w:val="9"/>
  </w:num>
  <w:num w:numId="16" w16cid:durableId="765731399">
    <w:abstractNumId w:val="0"/>
  </w:num>
  <w:num w:numId="17" w16cid:durableId="1606882119">
    <w:abstractNumId w:val="24"/>
  </w:num>
  <w:num w:numId="18" w16cid:durableId="881985248">
    <w:abstractNumId w:val="14"/>
  </w:num>
  <w:num w:numId="19" w16cid:durableId="1007367764">
    <w:abstractNumId w:val="12"/>
  </w:num>
  <w:num w:numId="20" w16cid:durableId="2067992097">
    <w:abstractNumId w:val="22"/>
  </w:num>
  <w:num w:numId="21" w16cid:durableId="359358586">
    <w:abstractNumId w:val="17"/>
  </w:num>
  <w:num w:numId="22" w16cid:durableId="1579098655">
    <w:abstractNumId w:val="25"/>
  </w:num>
  <w:num w:numId="23" w16cid:durableId="1584757356">
    <w:abstractNumId w:val="10"/>
  </w:num>
  <w:num w:numId="24" w16cid:durableId="1701201526">
    <w:abstractNumId w:val="3"/>
  </w:num>
  <w:num w:numId="25" w16cid:durableId="1328483164">
    <w:abstractNumId w:val="4"/>
  </w:num>
  <w:num w:numId="26" w16cid:durableId="18357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4"/>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RjYmM0ZjQ2YzIyYjUwYTIyYTYyOTc4MGMyNzNmMjQifQ=="/>
  </w:docVars>
  <w:rsids>
    <w:rsidRoot w:val="00172A27"/>
    <w:rsid w:val="00000246"/>
    <w:rsid w:val="000014C2"/>
    <w:rsid w:val="000014DA"/>
    <w:rsid w:val="00001895"/>
    <w:rsid w:val="00001D91"/>
    <w:rsid w:val="00003A4C"/>
    <w:rsid w:val="00003D23"/>
    <w:rsid w:val="00004444"/>
    <w:rsid w:val="000056BC"/>
    <w:rsid w:val="0000630B"/>
    <w:rsid w:val="000065B8"/>
    <w:rsid w:val="000065EF"/>
    <w:rsid w:val="00006794"/>
    <w:rsid w:val="00006934"/>
    <w:rsid w:val="000071F0"/>
    <w:rsid w:val="000074BD"/>
    <w:rsid w:val="0001078F"/>
    <w:rsid w:val="0001100D"/>
    <w:rsid w:val="0001120F"/>
    <w:rsid w:val="00011AF9"/>
    <w:rsid w:val="00012020"/>
    <w:rsid w:val="00012491"/>
    <w:rsid w:val="00012D2F"/>
    <w:rsid w:val="0001548A"/>
    <w:rsid w:val="00017331"/>
    <w:rsid w:val="00017AA6"/>
    <w:rsid w:val="00017B11"/>
    <w:rsid w:val="0002061B"/>
    <w:rsid w:val="00021216"/>
    <w:rsid w:val="000219B2"/>
    <w:rsid w:val="00021E8E"/>
    <w:rsid w:val="00022EDC"/>
    <w:rsid w:val="0002482E"/>
    <w:rsid w:val="00025048"/>
    <w:rsid w:val="00026696"/>
    <w:rsid w:val="0002727C"/>
    <w:rsid w:val="00030174"/>
    <w:rsid w:val="00030D52"/>
    <w:rsid w:val="00031867"/>
    <w:rsid w:val="00031961"/>
    <w:rsid w:val="00031E18"/>
    <w:rsid w:val="00031F8B"/>
    <w:rsid w:val="0003286F"/>
    <w:rsid w:val="000329F7"/>
    <w:rsid w:val="0003469E"/>
    <w:rsid w:val="00034987"/>
    <w:rsid w:val="00034AF2"/>
    <w:rsid w:val="00034B1E"/>
    <w:rsid w:val="00035295"/>
    <w:rsid w:val="000355C6"/>
    <w:rsid w:val="00035F96"/>
    <w:rsid w:val="00037929"/>
    <w:rsid w:val="000408CF"/>
    <w:rsid w:val="0004115C"/>
    <w:rsid w:val="000433BF"/>
    <w:rsid w:val="00043493"/>
    <w:rsid w:val="0004445F"/>
    <w:rsid w:val="00044601"/>
    <w:rsid w:val="00044E6B"/>
    <w:rsid w:val="00044E87"/>
    <w:rsid w:val="00044F01"/>
    <w:rsid w:val="00044F9A"/>
    <w:rsid w:val="000476CD"/>
    <w:rsid w:val="000478D6"/>
    <w:rsid w:val="000501C8"/>
    <w:rsid w:val="0005136C"/>
    <w:rsid w:val="00052B7A"/>
    <w:rsid w:val="0005374A"/>
    <w:rsid w:val="000537B6"/>
    <w:rsid w:val="00053B23"/>
    <w:rsid w:val="00054387"/>
    <w:rsid w:val="000548A4"/>
    <w:rsid w:val="00056196"/>
    <w:rsid w:val="00056756"/>
    <w:rsid w:val="00060084"/>
    <w:rsid w:val="000608B0"/>
    <w:rsid w:val="00063CA9"/>
    <w:rsid w:val="000643EF"/>
    <w:rsid w:val="00064CC2"/>
    <w:rsid w:val="00064E11"/>
    <w:rsid w:val="00065037"/>
    <w:rsid w:val="00066A3F"/>
    <w:rsid w:val="000701E2"/>
    <w:rsid w:val="0007029D"/>
    <w:rsid w:val="0007099D"/>
    <w:rsid w:val="00071496"/>
    <w:rsid w:val="00072ABD"/>
    <w:rsid w:val="000759A3"/>
    <w:rsid w:val="000763A3"/>
    <w:rsid w:val="00076DF9"/>
    <w:rsid w:val="00077478"/>
    <w:rsid w:val="00077694"/>
    <w:rsid w:val="00081773"/>
    <w:rsid w:val="00081A00"/>
    <w:rsid w:val="00082263"/>
    <w:rsid w:val="000825D5"/>
    <w:rsid w:val="00082FEF"/>
    <w:rsid w:val="00084BB7"/>
    <w:rsid w:val="0008519B"/>
    <w:rsid w:val="000856A8"/>
    <w:rsid w:val="00085FF9"/>
    <w:rsid w:val="00086464"/>
    <w:rsid w:val="000865C4"/>
    <w:rsid w:val="00086FA5"/>
    <w:rsid w:val="00087E31"/>
    <w:rsid w:val="00090921"/>
    <w:rsid w:val="00091F59"/>
    <w:rsid w:val="000934DE"/>
    <w:rsid w:val="00093DE9"/>
    <w:rsid w:val="00095B9F"/>
    <w:rsid w:val="0009688F"/>
    <w:rsid w:val="00096F6E"/>
    <w:rsid w:val="000971DD"/>
    <w:rsid w:val="000976F8"/>
    <w:rsid w:val="0009786E"/>
    <w:rsid w:val="000A0558"/>
    <w:rsid w:val="000A2250"/>
    <w:rsid w:val="000A32C4"/>
    <w:rsid w:val="000A4837"/>
    <w:rsid w:val="000A54CD"/>
    <w:rsid w:val="000A6345"/>
    <w:rsid w:val="000A720C"/>
    <w:rsid w:val="000B1DF3"/>
    <w:rsid w:val="000B2AC7"/>
    <w:rsid w:val="000B3C3A"/>
    <w:rsid w:val="000B43AD"/>
    <w:rsid w:val="000B7048"/>
    <w:rsid w:val="000B7523"/>
    <w:rsid w:val="000C05F0"/>
    <w:rsid w:val="000C074F"/>
    <w:rsid w:val="000C0D62"/>
    <w:rsid w:val="000C1AD6"/>
    <w:rsid w:val="000C29FD"/>
    <w:rsid w:val="000C30B7"/>
    <w:rsid w:val="000C4846"/>
    <w:rsid w:val="000C4B29"/>
    <w:rsid w:val="000C4D4C"/>
    <w:rsid w:val="000C5DDD"/>
    <w:rsid w:val="000C7ED2"/>
    <w:rsid w:val="000D121E"/>
    <w:rsid w:val="000D15A8"/>
    <w:rsid w:val="000D1864"/>
    <w:rsid w:val="000D20D7"/>
    <w:rsid w:val="000D2765"/>
    <w:rsid w:val="000D2D62"/>
    <w:rsid w:val="000D2FE0"/>
    <w:rsid w:val="000D3668"/>
    <w:rsid w:val="000D3A01"/>
    <w:rsid w:val="000D3C7B"/>
    <w:rsid w:val="000D6EEA"/>
    <w:rsid w:val="000D710D"/>
    <w:rsid w:val="000D7732"/>
    <w:rsid w:val="000E0166"/>
    <w:rsid w:val="000E0328"/>
    <w:rsid w:val="000E2394"/>
    <w:rsid w:val="000E273E"/>
    <w:rsid w:val="000E2B83"/>
    <w:rsid w:val="000E388D"/>
    <w:rsid w:val="000E57EB"/>
    <w:rsid w:val="000E68DC"/>
    <w:rsid w:val="000E6D14"/>
    <w:rsid w:val="000E71B7"/>
    <w:rsid w:val="000E769B"/>
    <w:rsid w:val="000E7D8B"/>
    <w:rsid w:val="000F074B"/>
    <w:rsid w:val="000F16DF"/>
    <w:rsid w:val="000F426D"/>
    <w:rsid w:val="000F45CC"/>
    <w:rsid w:val="000F4977"/>
    <w:rsid w:val="000F5283"/>
    <w:rsid w:val="000F606D"/>
    <w:rsid w:val="000F6324"/>
    <w:rsid w:val="000F73F4"/>
    <w:rsid w:val="00100435"/>
    <w:rsid w:val="001010A7"/>
    <w:rsid w:val="0010113C"/>
    <w:rsid w:val="0010141E"/>
    <w:rsid w:val="0010279C"/>
    <w:rsid w:val="00102AEA"/>
    <w:rsid w:val="00103597"/>
    <w:rsid w:val="001054F2"/>
    <w:rsid w:val="0010568B"/>
    <w:rsid w:val="0010587C"/>
    <w:rsid w:val="00105E8B"/>
    <w:rsid w:val="00105EAB"/>
    <w:rsid w:val="001066B8"/>
    <w:rsid w:val="00107468"/>
    <w:rsid w:val="00107877"/>
    <w:rsid w:val="00107C4D"/>
    <w:rsid w:val="00110500"/>
    <w:rsid w:val="00110A4F"/>
    <w:rsid w:val="00110CB5"/>
    <w:rsid w:val="00112371"/>
    <w:rsid w:val="0011265F"/>
    <w:rsid w:val="00113FE0"/>
    <w:rsid w:val="001145D7"/>
    <w:rsid w:val="00114CBF"/>
    <w:rsid w:val="00115231"/>
    <w:rsid w:val="00115274"/>
    <w:rsid w:val="001157CA"/>
    <w:rsid w:val="00115ACD"/>
    <w:rsid w:val="00115D18"/>
    <w:rsid w:val="00115EFF"/>
    <w:rsid w:val="001168AA"/>
    <w:rsid w:val="00116E1A"/>
    <w:rsid w:val="001208F9"/>
    <w:rsid w:val="001210AF"/>
    <w:rsid w:val="0012174B"/>
    <w:rsid w:val="001230A5"/>
    <w:rsid w:val="00124001"/>
    <w:rsid w:val="0012477E"/>
    <w:rsid w:val="001248E0"/>
    <w:rsid w:val="00126C8C"/>
    <w:rsid w:val="00127D6D"/>
    <w:rsid w:val="0013139E"/>
    <w:rsid w:val="0013149A"/>
    <w:rsid w:val="00132CBB"/>
    <w:rsid w:val="00132D94"/>
    <w:rsid w:val="00134B79"/>
    <w:rsid w:val="001359CF"/>
    <w:rsid w:val="00136097"/>
    <w:rsid w:val="00140BF2"/>
    <w:rsid w:val="001415E2"/>
    <w:rsid w:val="001416FC"/>
    <w:rsid w:val="0014197C"/>
    <w:rsid w:val="00142449"/>
    <w:rsid w:val="00144012"/>
    <w:rsid w:val="0014471F"/>
    <w:rsid w:val="0014554C"/>
    <w:rsid w:val="0014624B"/>
    <w:rsid w:val="00146995"/>
    <w:rsid w:val="001502C7"/>
    <w:rsid w:val="00150A69"/>
    <w:rsid w:val="00150FF5"/>
    <w:rsid w:val="0015196B"/>
    <w:rsid w:val="0015204E"/>
    <w:rsid w:val="001523E3"/>
    <w:rsid w:val="00152D7D"/>
    <w:rsid w:val="00153F29"/>
    <w:rsid w:val="00154539"/>
    <w:rsid w:val="00154CC4"/>
    <w:rsid w:val="00155431"/>
    <w:rsid w:val="001560CD"/>
    <w:rsid w:val="00157803"/>
    <w:rsid w:val="00157E96"/>
    <w:rsid w:val="00160DA1"/>
    <w:rsid w:val="001613F9"/>
    <w:rsid w:val="00161992"/>
    <w:rsid w:val="0016243C"/>
    <w:rsid w:val="0016340B"/>
    <w:rsid w:val="0016356D"/>
    <w:rsid w:val="001639F7"/>
    <w:rsid w:val="0016484D"/>
    <w:rsid w:val="0016602F"/>
    <w:rsid w:val="001660E1"/>
    <w:rsid w:val="0016662B"/>
    <w:rsid w:val="00166CBC"/>
    <w:rsid w:val="001673F6"/>
    <w:rsid w:val="00170996"/>
    <w:rsid w:val="001713BF"/>
    <w:rsid w:val="0017221A"/>
    <w:rsid w:val="0017270C"/>
    <w:rsid w:val="00172A27"/>
    <w:rsid w:val="0017312D"/>
    <w:rsid w:val="00173434"/>
    <w:rsid w:val="0017596C"/>
    <w:rsid w:val="00175BFC"/>
    <w:rsid w:val="001763FE"/>
    <w:rsid w:val="001777FF"/>
    <w:rsid w:val="00180CAF"/>
    <w:rsid w:val="00181224"/>
    <w:rsid w:val="001815DB"/>
    <w:rsid w:val="001816D3"/>
    <w:rsid w:val="00181B67"/>
    <w:rsid w:val="00182354"/>
    <w:rsid w:val="00182440"/>
    <w:rsid w:val="001824D8"/>
    <w:rsid w:val="00182C5C"/>
    <w:rsid w:val="00182EA3"/>
    <w:rsid w:val="0018306A"/>
    <w:rsid w:val="001832CD"/>
    <w:rsid w:val="00183AC1"/>
    <w:rsid w:val="001845F0"/>
    <w:rsid w:val="00184627"/>
    <w:rsid w:val="001850F9"/>
    <w:rsid w:val="00186390"/>
    <w:rsid w:val="001908B5"/>
    <w:rsid w:val="00191416"/>
    <w:rsid w:val="00191BA6"/>
    <w:rsid w:val="0019228C"/>
    <w:rsid w:val="00192F4E"/>
    <w:rsid w:val="0019321B"/>
    <w:rsid w:val="001948E5"/>
    <w:rsid w:val="00194EA9"/>
    <w:rsid w:val="001950CE"/>
    <w:rsid w:val="001951EA"/>
    <w:rsid w:val="00196529"/>
    <w:rsid w:val="00196546"/>
    <w:rsid w:val="00196FFC"/>
    <w:rsid w:val="001976F6"/>
    <w:rsid w:val="001A16F2"/>
    <w:rsid w:val="001A17D5"/>
    <w:rsid w:val="001A1F5E"/>
    <w:rsid w:val="001A2223"/>
    <w:rsid w:val="001A3575"/>
    <w:rsid w:val="001A3AE9"/>
    <w:rsid w:val="001A3ECC"/>
    <w:rsid w:val="001A452D"/>
    <w:rsid w:val="001A47EB"/>
    <w:rsid w:val="001A490C"/>
    <w:rsid w:val="001A5089"/>
    <w:rsid w:val="001A560F"/>
    <w:rsid w:val="001A5F4F"/>
    <w:rsid w:val="001A5F64"/>
    <w:rsid w:val="001A7BDA"/>
    <w:rsid w:val="001B02F4"/>
    <w:rsid w:val="001B19A9"/>
    <w:rsid w:val="001B2BFD"/>
    <w:rsid w:val="001B2D81"/>
    <w:rsid w:val="001B2DB5"/>
    <w:rsid w:val="001B3378"/>
    <w:rsid w:val="001B378E"/>
    <w:rsid w:val="001B3FB8"/>
    <w:rsid w:val="001B4FCA"/>
    <w:rsid w:val="001B50DB"/>
    <w:rsid w:val="001B521B"/>
    <w:rsid w:val="001B595D"/>
    <w:rsid w:val="001B794E"/>
    <w:rsid w:val="001B7B0B"/>
    <w:rsid w:val="001C0910"/>
    <w:rsid w:val="001C1009"/>
    <w:rsid w:val="001C2C69"/>
    <w:rsid w:val="001C3B20"/>
    <w:rsid w:val="001C3ECA"/>
    <w:rsid w:val="001C49D1"/>
    <w:rsid w:val="001C4C0C"/>
    <w:rsid w:val="001C5234"/>
    <w:rsid w:val="001C77A9"/>
    <w:rsid w:val="001C77DE"/>
    <w:rsid w:val="001D0B41"/>
    <w:rsid w:val="001D1900"/>
    <w:rsid w:val="001D23B5"/>
    <w:rsid w:val="001D2856"/>
    <w:rsid w:val="001D2B89"/>
    <w:rsid w:val="001D3181"/>
    <w:rsid w:val="001D3A01"/>
    <w:rsid w:val="001D3CFD"/>
    <w:rsid w:val="001D3FC1"/>
    <w:rsid w:val="001D4EA7"/>
    <w:rsid w:val="001D68B4"/>
    <w:rsid w:val="001D6C06"/>
    <w:rsid w:val="001D725A"/>
    <w:rsid w:val="001D75CF"/>
    <w:rsid w:val="001E0125"/>
    <w:rsid w:val="001E07EA"/>
    <w:rsid w:val="001E0AE7"/>
    <w:rsid w:val="001E0E82"/>
    <w:rsid w:val="001E154F"/>
    <w:rsid w:val="001E33CA"/>
    <w:rsid w:val="001E3AC2"/>
    <w:rsid w:val="001E3C79"/>
    <w:rsid w:val="001E527E"/>
    <w:rsid w:val="001E7456"/>
    <w:rsid w:val="001E773C"/>
    <w:rsid w:val="001E7F04"/>
    <w:rsid w:val="001F11D1"/>
    <w:rsid w:val="001F133B"/>
    <w:rsid w:val="001F1DDE"/>
    <w:rsid w:val="001F25F7"/>
    <w:rsid w:val="001F290D"/>
    <w:rsid w:val="001F31E1"/>
    <w:rsid w:val="001F7C62"/>
    <w:rsid w:val="0020143F"/>
    <w:rsid w:val="00201EF5"/>
    <w:rsid w:val="00202489"/>
    <w:rsid w:val="002032EE"/>
    <w:rsid w:val="00203885"/>
    <w:rsid w:val="00205827"/>
    <w:rsid w:val="0020594E"/>
    <w:rsid w:val="0020609C"/>
    <w:rsid w:val="00206B88"/>
    <w:rsid w:val="00207130"/>
    <w:rsid w:val="00212598"/>
    <w:rsid w:val="0021273C"/>
    <w:rsid w:val="00213322"/>
    <w:rsid w:val="00214AE1"/>
    <w:rsid w:val="00214F62"/>
    <w:rsid w:val="00215D07"/>
    <w:rsid w:val="00215F12"/>
    <w:rsid w:val="0021698B"/>
    <w:rsid w:val="002171CA"/>
    <w:rsid w:val="002207BB"/>
    <w:rsid w:val="00222DDA"/>
    <w:rsid w:val="00223B2A"/>
    <w:rsid w:val="00224B27"/>
    <w:rsid w:val="00226038"/>
    <w:rsid w:val="0022650D"/>
    <w:rsid w:val="00226A70"/>
    <w:rsid w:val="00226E06"/>
    <w:rsid w:val="002271AF"/>
    <w:rsid w:val="00227A8D"/>
    <w:rsid w:val="00227AAD"/>
    <w:rsid w:val="00230148"/>
    <w:rsid w:val="00231E86"/>
    <w:rsid w:val="002348B8"/>
    <w:rsid w:val="002349E8"/>
    <w:rsid w:val="00235E30"/>
    <w:rsid w:val="0023659E"/>
    <w:rsid w:val="002371A1"/>
    <w:rsid w:val="00237212"/>
    <w:rsid w:val="0024070E"/>
    <w:rsid w:val="00241A24"/>
    <w:rsid w:val="002422C2"/>
    <w:rsid w:val="00242D22"/>
    <w:rsid w:val="00243183"/>
    <w:rsid w:val="002440C5"/>
    <w:rsid w:val="00245936"/>
    <w:rsid w:val="0024683B"/>
    <w:rsid w:val="00250590"/>
    <w:rsid w:val="00251A93"/>
    <w:rsid w:val="00251A9C"/>
    <w:rsid w:val="00251EA8"/>
    <w:rsid w:val="002529C9"/>
    <w:rsid w:val="00252E5E"/>
    <w:rsid w:val="0025328C"/>
    <w:rsid w:val="00253F22"/>
    <w:rsid w:val="00254319"/>
    <w:rsid w:val="00254384"/>
    <w:rsid w:val="00254844"/>
    <w:rsid w:val="00255879"/>
    <w:rsid w:val="0025660D"/>
    <w:rsid w:val="002575BD"/>
    <w:rsid w:val="00261DE4"/>
    <w:rsid w:val="00262F22"/>
    <w:rsid w:val="00264143"/>
    <w:rsid w:val="00264228"/>
    <w:rsid w:val="00264318"/>
    <w:rsid w:val="00265B41"/>
    <w:rsid w:val="00266413"/>
    <w:rsid w:val="00266756"/>
    <w:rsid w:val="00266ADE"/>
    <w:rsid w:val="00266E18"/>
    <w:rsid w:val="00267604"/>
    <w:rsid w:val="00267823"/>
    <w:rsid w:val="00267ADA"/>
    <w:rsid w:val="002724CB"/>
    <w:rsid w:val="0027257A"/>
    <w:rsid w:val="00273E72"/>
    <w:rsid w:val="002742EE"/>
    <w:rsid w:val="00275BB8"/>
    <w:rsid w:val="00275BBB"/>
    <w:rsid w:val="00275E3C"/>
    <w:rsid w:val="00276963"/>
    <w:rsid w:val="00276AB8"/>
    <w:rsid w:val="00277198"/>
    <w:rsid w:val="00277F9B"/>
    <w:rsid w:val="00277FA8"/>
    <w:rsid w:val="00280064"/>
    <w:rsid w:val="00280BD9"/>
    <w:rsid w:val="002811FE"/>
    <w:rsid w:val="00282CE9"/>
    <w:rsid w:val="0028404B"/>
    <w:rsid w:val="0028449A"/>
    <w:rsid w:val="0028480A"/>
    <w:rsid w:val="00284B29"/>
    <w:rsid w:val="00284E72"/>
    <w:rsid w:val="002857EC"/>
    <w:rsid w:val="00286DC7"/>
    <w:rsid w:val="00286ED3"/>
    <w:rsid w:val="0028732B"/>
    <w:rsid w:val="00287F47"/>
    <w:rsid w:val="00290608"/>
    <w:rsid w:val="00290BA9"/>
    <w:rsid w:val="0029258A"/>
    <w:rsid w:val="002938C1"/>
    <w:rsid w:val="002943CC"/>
    <w:rsid w:val="002949B9"/>
    <w:rsid w:val="0029586F"/>
    <w:rsid w:val="00296386"/>
    <w:rsid w:val="002964E4"/>
    <w:rsid w:val="002A02BF"/>
    <w:rsid w:val="002A32B9"/>
    <w:rsid w:val="002A392C"/>
    <w:rsid w:val="002A4751"/>
    <w:rsid w:val="002A4BF5"/>
    <w:rsid w:val="002A4E00"/>
    <w:rsid w:val="002A5420"/>
    <w:rsid w:val="002A5832"/>
    <w:rsid w:val="002A6E33"/>
    <w:rsid w:val="002B0A21"/>
    <w:rsid w:val="002B1A30"/>
    <w:rsid w:val="002B1F38"/>
    <w:rsid w:val="002B245F"/>
    <w:rsid w:val="002B2828"/>
    <w:rsid w:val="002B31D9"/>
    <w:rsid w:val="002B3204"/>
    <w:rsid w:val="002B411F"/>
    <w:rsid w:val="002B5169"/>
    <w:rsid w:val="002B5909"/>
    <w:rsid w:val="002B5C6C"/>
    <w:rsid w:val="002B6440"/>
    <w:rsid w:val="002B6AC8"/>
    <w:rsid w:val="002B7C1F"/>
    <w:rsid w:val="002C007F"/>
    <w:rsid w:val="002C07CF"/>
    <w:rsid w:val="002C08CB"/>
    <w:rsid w:val="002C0C6B"/>
    <w:rsid w:val="002C19AF"/>
    <w:rsid w:val="002C1B08"/>
    <w:rsid w:val="002C1FA5"/>
    <w:rsid w:val="002C2F5C"/>
    <w:rsid w:val="002C35FA"/>
    <w:rsid w:val="002C4520"/>
    <w:rsid w:val="002C46CB"/>
    <w:rsid w:val="002C4772"/>
    <w:rsid w:val="002C6EC9"/>
    <w:rsid w:val="002C75D2"/>
    <w:rsid w:val="002C7945"/>
    <w:rsid w:val="002C7C4C"/>
    <w:rsid w:val="002C7DBE"/>
    <w:rsid w:val="002D0218"/>
    <w:rsid w:val="002D0923"/>
    <w:rsid w:val="002D1033"/>
    <w:rsid w:val="002D20FC"/>
    <w:rsid w:val="002D36D9"/>
    <w:rsid w:val="002D39F7"/>
    <w:rsid w:val="002D4374"/>
    <w:rsid w:val="002D514E"/>
    <w:rsid w:val="002D54A9"/>
    <w:rsid w:val="002D6224"/>
    <w:rsid w:val="002D63B2"/>
    <w:rsid w:val="002D67E7"/>
    <w:rsid w:val="002D7DD3"/>
    <w:rsid w:val="002E02D7"/>
    <w:rsid w:val="002E0998"/>
    <w:rsid w:val="002E13D9"/>
    <w:rsid w:val="002E15CE"/>
    <w:rsid w:val="002E1FD7"/>
    <w:rsid w:val="002E2E31"/>
    <w:rsid w:val="002E37D8"/>
    <w:rsid w:val="002E3B4A"/>
    <w:rsid w:val="002E6657"/>
    <w:rsid w:val="002F0162"/>
    <w:rsid w:val="002F0DF6"/>
    <w:rsid w:val="002F106A"/>
    <w:rsid w:val="002F1E16"/>
    <w:rsid w:val="002F1EFD"/>
    <w:rsid w:val="002F1F0C"/>
    <w:rsid w:val="002F2919"/>
    <w:rsid w:val="002F2C5B"/>
    <w:rsid w:val="002F2CDB"/>
    <w:rsid w:val="002F36F2"/>
    <w:rsid w:val="002F3CFA"/>
    <w:rsid w:val="002F47AB"/>
    <w:rsid w:val="002F6004"/>
    <w:rsid w:val="002F6D1C"/>
    <w:rsid w:val="002F6FCF"/>
    <w:rsid w:val="002F737D"/>
    <w:rsid w:val="002F76A5"/>
    <w:rsid w:val="0030189C"/>
    <w:rsid w:val="00301905"/>
    <w:rsid w:val="00301A3A"/>
    <w:rsid w:val="00301AA5"/>
    <w:rsid w:val="00302BAC"/>
    <w:rsid w:val="00303C55"/>
    <w:rsid w:val="003048CF"/>
    <w:rsid w:val="00304CA6"/>
    <w:rsid w:val="00305499"/>
    <w:rsid w:val="0030556D"/>
    <w:rsid w:val="00305A8F"/>
    <w:rsid w:val="00306291"/>
    <w:rsid w:val="003112FD"/>
    <w:rsid w:val="003113B7"/>
    <w:rsid w:val="00314501"/>
    <w:rsid w:val="00316352"/>
    <w:rsid w:val="003166D4"/>
    <w:rsid w:val="0031676D"/>
    <w:rsid w:val="00316783"/>
    <w:rsid w:val="0031680F"/>
    <w:rsid w:val="003179A7"/>
    <w:rsid w:val="00321325"/>
    <w:rsid w:val="003220D0"/>
    <w:rsid w:val="0032219A"/>
    <w:rsid w:val="003228FB"/>
    <w:rsid w:val="00322B44"/>
    <w:rsid w:val="00322DC5"/>
    <w:rsid w:val="00325503"/>
    <w:rsid w:val="003255AE"/>
    <w:rsid w:val="00325773"/>
    <w:rsid w:val="00325930"/>
    <w:rsid w:val="00325FF6"/>
    <w:rsid w:val="00326028"/>
    <w:rsid w:val="00327BFB"/>
    <w:rsid w:val="0033082F"/>
    <w:rsid w:val="00330A28"/>
    <w:rsid w:val="00330A73"/>
    <w:rsid w:val="00332574"/>
    <w:rsid w:val="00333562"/>
    <w:rsid w:val="00333E01"/>
    <w:rsid w:val="00334022"/>
    <w:rsid w:val="00334878"/>
    <w:rsid w:val="00334CD5"/>
    <w:rsid w:val="00334FF4"/>
    <w:rsid w:val="003357AA"/>
    <w:rsid w:val="00335C64"/>
    <w:rsid w:val="003400E8"/>
    <w:rsid w:val="0034072C"/>
    <w:rsid w:val="00341D78"/>
    <w:rsid w:val="00341F2A"/>
    <w:rsid w:val="003429AF"/>
    <w:rsid w:val="00342F27"/>
    <w:rsid w:val="00343267"/>
    <w:rsid w:val="00343640"/>
    <w:rsid w:val="0034382F"/>
    <w:rsid w:val="00343CB8"/>
    <w:rsid w:val="00343EB2"/>
    <w:rsid w:val="00344C87"/>
    <w:rsid w:val="00344EF7"/>
    <w:rsid w:val="00344FD0"/>
    <w:rsid w:val="00345B39"/>
    <w:rsid w:val="00345BB6"/>
    <w:rsid w:val="00346B8F"/>
    <w:rsid w:val="003477C0"/>
    <w:rsid w:val="0034780A"/>
    <w:rsid w:val="00347C17"/>
    <w:rsid w:val="00347F66"/>
    <w:rsid w:val="0035066A"/>
    <w:rsid w:val="00353123"/>
    <w:rsid w:val="00353232"/>
    <w:rsid w:val="00353EE2"/>
    <w:rsid w:val="0035434B"/>
    <w:rsid w:val="00356D7D"/>
    <w:rsid w:val="003626D0"/>
    <w:rsid w:val="00365BEF"/>
    <w:rsid w:val="00367F0F"/>
    <w:rsid w:val="00370357"/>
    <w:rsid w:val="0037068E"/>
    <w:rsid w:val="00370A6E"/>
    <w:rsid w:val="00370F74"/>
    <w:rsid w:val="00371465"/>
    <w:rsid w:val="0037406E"/>
    <w:rsid w:val="00374AF1"/>
    <w:rsid w:val="003755A7"/>
    <w:rsid w:val="00376C2E"/>
    <w:rsid w:val="003778C2"/>
    <w:rsid w:val="00377A00"/>
    <w:rsid w:val="00377B03"/>
    <w:rsid w:val="00383325"/>
    <w:rsid w:val="00383CA9"/>
    <w:rsid w:val="003845F4"/>
    <w:rsid w:val="00384634"/>
    <w:rsid w:val="00384D4F"/>
    <w:rsid w:val="003853D5"/>
    <w:rsid w:val="00385682"/>
    <w:rsid w:val="00385713"/>
    <w:rsid w:val="0038583E"/>
    <w:rsid w:val="0038680F"/>
    <w:rsid w:val="00386CF8"/>
    <w:rsid w:val="00387121"/>
    <w:rsid w:val="003871BD"/>
    <w:rsid w:val="0038781C"/>
    <w:rsid w:val="00387D87"/>
    <w:rsid w:val="003904D8"/>
    <w:rsid w:val="003912F4"/>
    <w:rsid w:val="00391A04"/>
    <w:rsid w:val="00392350"/>
    <w:rsid w:val="00392EE8"/>
    <w:rsid w:val="0039567B"/>
    <w:rsid w:val="00395DE3"/>
    <w:rsid w:val="003963E7"/>
    <w:rsid w:val="00397A69"/>
    <w:rsid w:val="003A00C5"/>
    <w:rsid w:val="003A1A16"/>
    <w:rsid w:val="003A1D69"/>
    <w:rsid w:val="003A1E1A"/>
    <w:rsid w:val="003A2724"/>
    <w:rsid w:val="003A36CB"/>
    <w:rsid w:val="003A56EE"/>
    <w:rsid w:val="003A5DF3"/>
    <w:rsid w:val="003A7038"/>
    <w:rsid w:val="003A722F"/>
    <w:rsid w:val="003B0254"/>
    <w:rsid w:val="003B0A4F"/>
    <w:rsid w:val="003B0A78"/>
    <w:rsid w:val="003B21B4"/>
    <w:rsid w:val="003B2682"/>
    <w:rsid w:val="003B2730"/>
    <w:rsid w:val="003B2AF1"/>
    <w:rsid w:val="003B4802"/>
    <w:rsid w:val="003B5AEB"/>
    <w:rsid w:val="003C00DF"/>
    <w:rsid w:val="003C0D78"/>
    <w:rsid w:val="003C1BF8"/>
    <w:rsid w:val="003C2000"/>
    <w:rsid w:val="003C2631"/>
    <w:rsid w:val="003C46B5"/>
    <w:rsid w:val="003C4C44"/>
    <w:rsid w:val="003C5A1C"/>
    <w:rsid w:val="003C6943"/>
    <w:rsid w:val="003C6D60"/>
    <w:rsid w:val="003C7495"/>
    <w:rsid w:val="003C75E3"/>
    <w:rsid w:val="003C78AA"/>
    <w:rsid w:val="003D013C"/>
    <w:rsid w:val="003D15FF"/>
    <w:rsid w:val="003D30E5"/>
    <w:rsid w:val="003D382D"/>
    <w:rsid w:val="003D39D9"/>
    <w:rsid w:val="003D3D26"/>
    <w:rsid w:val="003D4358"/>
    <w:rsid w:val="003D5894"/>
    <w:rsid w:val="003D6E16"/>
    <w:rsid w:val="003E0460"/>
    <w:rsid w:val="003E04A8"/>
    <w:rsid w:val="003E0A7E"/>
    <w:rsid w:val="003E0FEE"/>
    <w:rsid w:val="003E135D"/>
    <w:rsid w:val="003E1AC0"/>
    <w:rsid w:val="003E2274"/>
    <w:rsid w:val="003E2645"/>
    <w:rsid w:val="003E2EFF"/>
    <w:rsid w:val="003E3602"/>
    <w:rsid w:val="003E3CAD"/>
    <w:rsid w:val="003E3DE0"/>
    <w:rsid w:val="003E4DCE"/>
    <w:rsid w:val="003E6469"/>
    <w:rsid w:val="003E6C6C"/>
    <w:rsid w:val="003E7D21"/>
    <w:rsid w:val="003E7E35"/>
    <w:rsid w:val="003F0265"/>
    <w:rsid w:val="003F0394"/>
    <w:rsid w:val="003F18A7"/>
    <w:rsid w:val="003F2583"/>
    <w:rsid w:val="003F2A92"/>
    <w:rsid w:val="003F379F"/>
    <w:rsid w:val="003F412C"/>
    <w:rsid w:val="003F47A8"/>
    <w:rsid w:val="003F5ECE"/>
    <w:rsid w:val="003F6F53"/>
    <w:rsid w:val="003F7187"/>
    <w:rsid w:val="0040338D"/>
    <w:rsid w:val="004036EE"/>
    <w:rsid w:val="00403C92"/>
    <w:rsid w:val="00403D40"/>
    <w:rsid w:val="00404CA1"/>
    <w:rsid w:val="004076F7"/>
    <w:rsid w:val="00407754"/>
    <w:rsid w:val="004108B9"/>
    <w:rsid w:val="00411388"/>
    <w:rsid w:val="00411679"/>
    <w:rsid w:val="00412433"/>
    <w:rsid w:val="0041283B"/>
    <w:rsid w:val="00412B65"/>
    <w:rsid w:val="004137DC"/>
    <w:rsid w:val="004141A4"/>
    <w:rsid w:val="004151CD"/>
    <w:rsid w:val="004152E4"/>
    <w:rsid w:val="00415603"/>
    <w:rsid w:val="00415635"/>
    <w:rsid w:val="00415C12"/>
    <w:rsid w:val="00415DB4"/>
    <w:rsid w:val="004161AC"/>
    <w:rsid w:val="00416396"/>
    <w:rsid w:val="00416E3A"/>
    <w:rsid w:val="0041721B"/>
    <w:rsid w:val="00417412"/>
    <w:rsid w:val="00420175"/>
    <w:rsid w:val="00420C8A"/>
    <w:rsid w:val="00421022"/>
    <w:rsid w:val="004212A9"/>
    <w:rsid w:val="00421E06"/>
    <w:rsid w:val="00421E75"/>
    <w:rsid w:val="0042225E"/>
    <w:rsid w:val="00422670"/>
    <w:rsid w:val="004235E1"/>
    <w:rsid w:val="004239E3"/>
    <w:rsid w:val="00423F43"/>
    <w:rsid w:val="004245E2"/>
    <w:rsid w:val="00424C13"/>
    <w:rsid w:val="00425731"/>
    <w:rsid w:val="0042575B"/>
    <w:rsid w:val="00425880"/>
    <w:rsid w:val="00425A1E"/>
    <w:rsid w:val="00425AF2"/>
    <w:rsid w:val="004260E1"/>
    <w:rsid w:val="00427320"/>
    <w:rsid w:val="00430F2F"/>
    <w:rsid w:val="00431A41"/>
    <w:rsid w:val="00432284"/>
    <w:rsid w:val="00432CE6"/>
    <w:rsid w:val="00433985"/>
    <w:rsid w:val="004339C9"/>
    <w:rsid w:val="00435D96"/>
    <w:rsid w:val="00436CAB"/>
    <w:rsid w:val="004376F5"/>
    <w:rsid w:val="00440015"/>
    <w:rsid w:val="0044045C"/>
    <w:rsid w:val="0044067A"/>
    <w:rsid w:val="00441DFD"/>
    <w:rsid w:val="00441F79"/>
    <w:rsid w:val="00442B37"/>
    <w:rsid w:val="00443DB0"/>
    <w:rsid w:val="0044493A"/>
    <w:rsid w:val="004455D7"/>
    <w:rsid w:val="004455E9"/>
    <w:rsid w:val="00445D22"/>
    <w:rsid w:val="0044616B"/>
    <w:rsid w:val="00447016"/>
    <w:rsid w:val="00447A11"/>
    <w:rsid w:val="004510C7"/>
    <w:rsid w:val="00451671"/>
    <w:rsid w:val="00452642"/>
    <w:rsid w:val="00452ED0"/>
    <w:rsid w:val="00453129"/>
    <w:rsid w:val="004535D0"/>
    <w:rsid w:val="004546BF"/>
    <w:rsid w:val="0045689B"/>
    <w:rsid w:val="00456CE4"/>
    <w:rsid w:val="00457863"/>
    <w:rsid w:val="0046180D"/>
    <w:rsid w:val="00461E85"/>
    <w:rsid w:val="004628FF"/>
    <w:rsid w:val="004654D5"/>
    <w:rsid w:val="00470314"/>
    <w:rsid w:val="004710FA"/>
    <w:rsid w:val="00471BEE"/>
    <w:rsid w:val="00472AA5"/>
    <w:rsid w:val="004746F7"/>
    <w:rsid w:val="00474EDA"/>
    <w:rsid w:val="00475EFE"/>
    <w:rsid w:val="00476A6D"/>
    <w:rsid w:val="0047780E"/>
    <w:rsid w:val="00477911"/>
    <w:rsid w:val="00477B63"/>
    <w:rsid w:val="00477DD4"/>
    <w:rsid w:val="00480F7A"/>
    <w:rsid w:val="004816FF"/>
    <w:rsid w:val="00481C72"/>
    <w:rsid w:val="00482712"/>
    <w:rsid w:val="00483B7A"/>
    <w:rsid w:val="00484656"/>
    <w:rsid w:val="00484A5C"/>
    <w:rsid w:val="00484B4F"/>
    <w:rsid w:val="0048502D"/>
    <w:rsid w:val="004878B4"/>
    <w:rsid w:val="00487FD0"/>
    <w:rsid w:val="004906E9"/>
    <w:rsid w:val="0049085C"/>
    <w:rsid w:val="004908A6"/>
    <w:rsid w:val="004920AF"/>
    <w:rsid w:val="00492989"/>
    <w:rsid w:val="0049328F"/>
    <w:rsid w:val="004933A1"/>
    <w:rsid w:val="00493549"/>
    <w:rsid w:val="00493A67"/>
    <w:rsid w:val="00494325"/>
    <w:rsid w:val="0049616F"/>
    <w:rsid w:val="00496217"/>
    <w:rsid w:val="0049688E"/>
    <w:rsid w:val="004A0BFE"/>
    <w:rsid w:val="004A13C4"/>
    <w:rsid w:val="004A2719"/>
    <w:rsid w:val="004A3B89"/>
    <w:rsid w:val="004A4606"/>
    <w:rsid w:val="004A7201"/>
    <w:rsid w:val="004B0EE0"/>
    <w:rsid w:val="004B17D0"/>
    <w:rsid w:val="004B2821"/>
    <w:rsid w:val="004B2B67"/>
    <w:rsid w:val="004B321A"/>
    <w:rsid w:val="004B3382"/>
    <w:rsid w:val="004B368F"/>
    <w:rsid w:val="004B3A3C"/>
    <w:rsid w:val="004B3E6F"/>
    <w:rsid w:val="004B68F4"/>
    <w:rsid w:val="004C00C4"/>
    <w:rsid w:val="004C045E"/>
    <w:rsid w:val="004C1F01"/>
    <w:rsid w:val="004C3C72"/>
    <w:rsid w:val="004C3EF3"/>
    <w:rsid w:val="004C5389"/>
    <w:rsid w:val="004C53EF"/>
    <w:rsid w:val="004C5D2E"/>
    <w:rsid w:val="004C61C8"/>
    <w:rsid w:val="004C6AD9"/>
    <w:rsid w:val="004C76FD"/>
    <w:rsid w:val="004C7CF0"/>
    <w:rsid w:val="004D0D61"/>
    <w:rsid w:val="004D1ABB"/>
    <w:rsid w:val="004D367E"/>
    <w:rsid w:val="004D4036"/>
    <w:rsid w:val="004D405F"/>
    <w:rsid w:val="004D436F"/>
    <w:rsid w:val="004D47D9"/>
    <w:rsid w:val="004D497A"/>
    <w:rsid w:val="004D6130"/>
    <w:rsid w:val="004D68F4"/>
    <w:rsid w:val="004D7089"/>
    <w:rsid w:val="004E0140"/>
    <w:rsid w:val="004E073A"/>
    <w:rsid w:val="004E1B36"/>
    <w:rsid w:val="004E2A41"/>
    <w:rsid w:val="004E3B28"/>
    <w:rsid w:val="004E4FDC"/>
    <w:rsid w:val="004E6A35"/>
    <w:rsid w:val="004E757F"/>
    <w:rsid w:val="004E7735"/>
    <w:rsid w:val="004F24E1"/>
    <w:rsid w:val="004F2751"/>
    <w:rsid w:val="004F27DE"/>
    <w:rsid w:val="004F2845"/>
    <w:rsid w:val="004F2A1E"/>
    <w:rsid w:val="004F2E11"/>
    <w:rsid w:val="004F4219"/>
    <w:rsid w:val="004F493C"/>
    <w:rsid w:val="004F7E7C"/>
    <w:rsid w:val="0050310E"/>
    <w:rsid w:val="00503446"/>
    <w:rsid w:val="005035A3"/>
    <w:rsid w:val="005041D7"/>
    <w:rsid w:val="00504201"/>
    <w:rsid w:val="005043BE"/>
    <w:rsid w:val="00504782"/>
    <w:rsid w:val="005049C3"/>
    <w:rsid w:val="005057C3"/>
    <w:rsid w:val="005061E6"/>
    <w:rsid w:val="00506618"/>
    <w:rsid w:val="00506F49"/>
    <w:rsid w:val="00510AA0"/>
    <w:rsid w:val="00510D9B"/>
    <w:rsid w:val="00511007"/>
    <w:rsid w:val="005111A3"/>
    <w:rsid w:val="005112B1"/>
    <w:rsid w:val="0051146C"/>
    <w:rsid w:val="005114E8"/>
    <w:rsid w:val="00511B3C"/>
    <w:rsid w:val="0051210C"/>
    <w:rsid w:val="00512214"/>
    <w:rsid w:val="00512B5D"/>
    <w:rsid w:val="00513506"/>
    <w:rsid w:val="00513630"/>
    <w:rsid w:val="00513825"/>
    <w:rsid w:val="005141E4"/>
    <w:rsid w:val="0051660F"/>
    <w:rsid w:val="00516DA3"/>
    <w:rsid w:val="005171F7"/>
    <w:rsid w:val="005173C5"/>
    <w:rsid w:val="00517579"/>
    <w:rsid w:val="00517BE8"/>
    <w:rsid w:val="005232CE"/>
    <w:rsid w:val="005236D3"/>
    <w:rsid w:val="00523CA3"/>
    <w:rsid w:val="005245C6"/>
    <w:rsid w:val="0052493C"/>
    <w:rsid w:val="00526CAD"/>
    <w:rsid w:val="005276FF"/>
    <w:rsid w:val="00527D60"/>
    <w:rsid w:val="005307C0"/>
    <w:rsid w:val="00530C28"/>
    <w:rsid w:val="00532DCF"/>
    <w:rsid w:val="00532FFF"/>
    <w:rsid w:val="005333D8"/>
    <w:rsid w:val="00533CC1"/>
    <w:rsid w:val="00534673"/>
    <w:rsid w:val="00535374"/>
    <w:rsid w:val="00535A4C"/>
    <w:rsid w:val="0053620C"/>
    <w:rsid w:val="00536330"/>
    <w:rsid w:val="00536EA5"/>
    <w:rsid w:val="0053751F"/>
    <w:rsid w:val="00540043"/>
    <w:rsid w:val="00541533"/>
    <w:rsid w:val="00542B25"/>
    <w:rsid w:val="005437FF"/>
    <w:rsid w:val="00546579"/>
    <w:rsid w:val="00546A7D"/>
    <w:rsid w:val="00546E0F"/>
    <w:rsid w:val="0054759A"/>
    <w:rsid w:val="00547ADF"/>
    <w:rsid w:val="0055172E"/>
    <w:rsid w:val="005526F5"/>
    <w:rsid w:val="00553F84"/>
    <w:rsid w:val="005541E3"/>
    <w:rsid w:val="0055422E"/>
    <w:rsid w:val="00554DCC"/>
    <w:rsid w:val="005553F5"/>
    <w:rsid w:val="005557BF"/>
    <w:rsid w:val="00556E6A"/>
    <w:rsid w:val="0055733C"/>
    <w:rsid w:val="00557EEA"/>
    <w:rsid w:val="005600E2"/>
    <w:rsid w:val="005606CD"/>
    <w:rsid w:val="00560767"/>
    <w:rsid w:val="005620C9"/>
    <w:rsid w:val="005644CA"/>
    <w:rsid w:val="005648A1"/>
    <w:rsid w:val="00566461"/>
    <w:rsid w:val="00566BF6"/>
    <w:rsid w:val="00567001"/>
    <w:rsid w:val="005678D2"/>
    <w:rsid w:val="00567D6B"/>
    <w:rsid w:val="00567ECE"/>
    <w:rsid w:val="00567F6A"/>
    <w:rsid w:val="00570E7F"/>
    <w:rsid w:val="00572AB3"/>
    <w:rsid w:val="00572B17"/>
    <w:rsid w:val="00573CD9"/>
    <w:rsid w:val="00574076"/>
    <w:rsid w:val="00574FEE"/>
    <w:rsid w:val="005809C9"/>
    <w:rsid w:val="00580CE8"/>
    <w:rsid w:val="00580FDA"/>
    <w:rsid w:val="00581521"/>
    <w:rsid w:val="00582BA1"/>
    <w:rsid w:val="00586435"/>
    <w:rsid w:val="00586D2F"/>
    <w:rsid w:val="00587155"/>
    <w:rsid w:val="00591297"/>
    <w:rsid w:val="0059152A"/>
    <w:rsid w:val="005918A3"/>
    <w:rsid w:val="00592F4A"/>
    <w:rsid w:val="0059515E"/>
    <w:rsid w:val="005956C4"/>
    <w:rsid w:val="00596F38"/>
    <w:rsid w:val="00597516"/>
    <w:rsid w:val="005976EA"/>
    <w:rsid w:val="00597DCA"/>
    <w:rsid w:val="005A07CD"/>
    <w:rsid w:val="005A272A"/>
    <w:rsid w:val="005A2874"/>
    <w:rsid w:val="005A34E5"/>
    <w:rsid w:val="005A4401"/>
    <w:rsid w:val="005A7C97"/>
    <w:rsid w:val="005B0800"/>
    <w:rsid w:val="005B0CA6"/>
    <w:rsid w:val="005B1209"/>
    <w:rsid w:val="005B1E8F"/>
    <w:rsid w:val="005B2FF8"/>
    <w:rsid w:val="005B31C5"/>
    <w:rsid w:val="005B35F5"/>
    <w:rsid w:val="005B3C0C"/>
    <w:rsid w:val="005B3D8C"/>
    <w:rsid w:val="005B42D4"/>
    <w:rsid w:val="005B448A"/>
    <w:rsid w:val="005B5D2C"/>
    <w:rsid w:val="005B6265"/>
    <w:rsid w:val="005B65B7"/>
    <w:rsid w:val="005B6BD8"/>
    <w:rsid w:val="005C100E"/>
    <w:rsid w:val="005C2A50"/>
    <w:rsid w:val="005C35CF"/>
    <w:rsid w:val="005C36B0"/>
    <w:rsid w:val="005C3F5F"/>
    <w:rsid w:val="005C4183"/>
    <w:rsid w:val="005C4746"/>
    <w:rsid w:val="005D0E57"/>
    <w:rsid w:val="005D12C8"/>
    <w:rsid w:val="005D1F73"/>
    <w:rsid w:val="005D2476"/>
    <w:rsid w:val="005D3182"/>
    <w:rsid w:val="005D44AC"/>
    <w:rsid w:val="005D5752"/>
    <w:rsid w:val="005D611C"/>
    <w:rsid w:val="005D71DA"/>
    <w:rsid w:val="005D76F1"/>
    <w:rsid w:val="005D7BCA"/>
    <w:rsid w:val="005E050C"/>
    <w:rsid w:val="005E28E7"/>
    <w:rsid w:val="005E2EC9"/>
    <w:rsid w:val="005E39DA"/>
    <w:rsid w:val="005E455A"/>
    <w:rsid w:val="005E552C"/>
    <w:rsid w:val="005E5610"/>
    <w:rsid w:val="005E5B7A"/>
    <w:rsid w:val="005E5C7B"/>
    <w:rsid w:val="005E5EE3"/>
    <w:rsid w:val="005E637D"/>
    <w:rsid w:val="005E690D"/>
    <w:rsid w:val="005E6AAC"/>
    <w:rsid w:val="005E712F"/>
    <w:rsid w:val="005E7C09"/>
    <w:rsid w:val="005F2CB1"/>
    <w:rsid w:val="005F3150"/>
    <w:rsid w:val="005F327F"/>
    <w:rsid w:val="005F4D33"/>
    <w:rsid w:val="005F5166"/>
    <w:rsid w:val="005F7110"/>
    <w:rsid w:val="005F753A"/>
    <w:rsid w:val="00601002"/>
    <w:rsid w:val="006013D2"/>
    <w:rsid w:val="00602502"/>
    <w:rsid w:val="0060303E"/>
    <w:rsid w:val="00603121"/>
    <w:rsid w:val="0060315E"/>
    <w:rsid w:val="0060355D"/>
    <w:rsid w:val="00603D2F"/>
    <w:rsid w:val="00606242"/>
    <w:rsid w:val="006066BE"/>
    <w:rsid w:val="00606ADC"/>
    <w:rsid w:val="0061121A"/>
    <w:rsid w:val="0061137D"/>
    <w:rsid w:val="00611684"/>
    <w:rsid w:val="00611F7A"/>
    <w:rsid w:val="00611FEC"/>
    <w:rsid w:val="00612652"/>
    <w:rsid w:val="00614AC4"/>
    <w:rsid w:val="00615A1E"/>
    <w:rsid w:val="00616A47"/>
    <w:rsid w:val="006173B6"/>
    <w:rsid w:val="00617C4E"/>
    <w:rsid w:val="00617F93"/>
    <w:rsid w:val="00620079"/>
    <w:rsid w:val="0062081D"/>
    <w:rsid w:val="006247EF"/>
    <w:rsid w:val="00630A25"/>
    <w:rsid w:val="00630AFB"/>
    <w:rsid w:val="00630FBE"/>
    <w:rsid w:val="00632065"/>
    <w:rsid w:val="00632846"/>
    <w:rsid w:val="006335C6"/>
    <w:rsid w:val="00633DBD"/>
    <w:rsid w:val="00634733"/>
    <w:rsid w:val="00634852"/>
    <w:rsid w:val="00634F47"/>
    <w:rsid w:val="00635B15"/>
    <w:rsid w:val="00637024"/>
    <w:rsid w:val="00637D00"/>
    <w:rsid w:val="00641C43"/>
    <w:rsid w:val="00641E0D"/>
    <w:rsid w:val="0064428C"/>
    <w:rsid w:val="00644BC9"/>
    <w:rsid w:val="00645BA5"/>
    <w:rsid w:val="00645FE2"/>
    <w:rsid w:val="00647F86"/>
    <w:rsid w:val="00647F9D"/>
    <w:rsid w:val="00650094"/>
    <w:rsid w:val="0065021D"/>
    <w:rsid w:val="00650FD5"/>
    <w:rsid w:val="006512FF"/>
    <w:rsid w:val="0065185C"/>
    <w:rsid w:val="00651E00"/>
    <w:rsid w:val="00652592"/>
    <w:rsid w:val="0065357B"/>
    <w:rsid w:val="006539B0"/>
    <w:rsid w:val="00654264"/>
    <w:rsid w:val="0065489D"/>
    <w:rsid w:val="00654BE3"/>
    <w:rsid w:val="00655545"/>
    <w:rsid w:val="0065623F"/>
    <w:rsid w:val="00660842"/>
    <w:rsid w:val="006609C3"/>
    <w:rsid w:val="006609C4"/>
    <w:rsid w:val="00661084"/>
    <w:rsid w:val="00661105"/>
    <w:rsid w:val="00662505"/>
    <w:rsid w:val="0066311F"/>
    <w:rsid w:val="0066338B"/>
    <w:rsid w:val="00663E84"/>
    <w:rsid w:val="00664E0F"/>
    <w:rsid w:val="0066576B"/>
    <w:rsid w:val="00665E70"/>
    <w:rsid w:val="00666D69"/>
    <w:rsid w:val="00667180"/>
    <w:rsid w:val="006676E8"/>
    <w:rsid w:val="00667FE0"/>
    <w:rsid w:val="00670218"/>
    <w:rsid w:val="0067023F"/>
    <w:rsid w:val="00671075"/>
    <w:rsid w:val="006717D5"/>
    <w:rsid w:val="00671B5B"/>
    <w:rsid w:val="0067254F"/>
    <w:rsid w:val="0067310C"/>
    <w:rsid w:val="00673E20"/>
    <w:rsid w:val="006753C3"/>
    <w:rsid w:val="00675D76"/>
    <w:rsid w:val="0067634F"/>
    <w:rsid w:val="006766EE"/>
    <w:rsid w:val="006767AB"/>
    <w:rsid w:val="006767DC"/>
    <w:rsid w:val="00676D5D"/>
    <w:rsid w:val="00677766"/>
    <w:rsid w:val="0067784B"/>
    <w:rsid w:val="006807AF"/>
    <w:rsid w:val="00680A46"/>
    <w:rsid w:val="00680FEF"/>
    <w:rsid w:val="0068192F"/>
    <w:rsid w:val="00681B7F"/>
    <w:rsid w:val="00681D8D"/>
    <w:rsid w:val="006830EA"/>
    <w:rsid w:val="00683794"/>
    <w:rsid w:val="0068471A"/>
    <w:rsid w:val="00684B5E"/>
    <w:rsid w:val="00684F94"/>
    <w:rsid w:val="00685444"/>
    <w:rsid w:val="006855E6"/>
    <w:rsid w:val="00685779"/>
    <w:rsid w:val="006860AA"/>
    <w:rsid w:val="006862E4"/>
    <w:rsid w:val="00686C85"/>
    <w:rsid w:val="006875CD"/>
    <w:rsid w:val="00687D42"/>
    <w:rsid w:val="006902E0"/>
    <w:rsid w:val="00690AC1"/>
    <w:rsid w:val="00691D3D"/>
    <w:rsid w:val="00692DCB"/>
    <w:rsid w:val="00694062"/>
    <w:rsid w:val="0069452C"/>
    <w:rsid w:val="006945B7"/>
    <w:rsid w:val="006947B6"/>
    <w:rsid w:val="006947E1"/>
    <w:rsid w:val="00695D41"/>
    <w:rsid w:val="006964A4"/>
    <w:rsid w:val="0069747C"/>
    <w:rsid w:val="0069775A"/>
    <w:rsid w:val="00697F1A"/>
    <w:rsid w:val="006A14A6"/>
    <w:rsid w:val="006A2943"/>
    <w:rsid w:val="006A2F77"/>
    <w:rsid w:val="006A2FED"/>
    <w:rsid w:val="006A3519"/>
    <w:rsid w:val="006A6D2B"/>
    <w:rsid w:val="006A6D6A"/>
    <w:rsid w:val="006A75B3"/>
    <w:rsid w:val="006B046A"/>
    <w:rsid w:val="006B19CA"/>
    <w:rsid w:val="006B28EC"/>
    <w:rsid w:val="006B4082"/>
    <w:rsid w:val="006B4E2B"/>
    <w:rsid w:val="006B53C7"/>
    <w:rsid w:val="006B5AC0"/>
    <w:rsid w:val="006B6A97"/>
    <w:rsid w:val="006B6D9F"/>
    <w:rsid w:val="006C0233"/>
    <w:rsid w:val="006C0839"/>
    <w:rsid w:val="006C0F43"/>
    <w:rsid w:val="006C106C"/>
    <w:rsid w:val="006C1DA0"/>
    <w:rsid w:val="006C26B5"/>
    <w:rsid w:val="006C332E"/>
    <w:rsid w:val="006C3848"/>
    <w:rsid w:val="006C3A9B"/>
    <w:rsid w:val="006C3B78"/>
    <w:rsid w:val="006C45AE"/>
    <w:rsid w:val="006D1843"/>
    <w:rsid w:val="006D24C0"/>
    <w:rsid w:val="006D306C"/>
    <w:rsid w:val="006D4A6C"/>
    <w:rsid w:val="006D61C4"/>
    <w:rsid w:val="006D65DA"/>
    <w:rsid w:val="006D72FF"/>
    <w:rsid w:val="006D730F"/>
    <w:rsid w:val="006D7725"/>
    <w:rsid w:val="006D7BF6"/>
    <w:rsid w:val="006E022C"/>
    <w:rsid w:val="006E0334"/>
    <w:rsid w:val="006E03DA"/>
    <w:rsid w:val="006E0588"/>
    <w:rsid w:val="006E1527"/>
    <w:rsid w:val="006E2744"/>
    <w:rsid w:val="006E4153"/>
    <w:rsid w:val="006E528E"/>
    <w:rsid w:val="006E5C81"/>
    <w:rsid w:val="006E644A"/>
    <w:rsid w:val="006E66CF"/>
    <w:rsid w:val="006E6F73"/>
    <w:rsid w:val="006E7D97"/>
    <w:rsid w:val="006F0495"/>
    <w:rsid w:val="006F07C4"/>
    <w:rsid w:val="006F0B32"/>
    <w:rsid w:val="006F12D2"/>
    <w:rsid w:val="006F1B1F"/>
    <w:rsid w:val="006F232F"/>
    <w:rsid w:val="006F3373"/>
    <w:rsid w:val="006F40DD"/>
    <w:rsid w:val="006F47CA"/>
    <w:rsid w:val="006F4DF1"/>
    <w:rsid w:val="006F51B0"/>
    <w:rsid w:val="006F5E2D"/>
    <w:rsid w:val="006F6B31"/>
    <w:rsid w:val="006F6B95"/>
    <w:rsid w:val="007000A8"/>
    <w:rsid w:val="0070037D"/>
    <w:rsid w:val="0070047F"/>
    <w:rsid w:val="007007F2"/>
    <w:rsid w:val="007008CE"/>
    <w:rsid w:val="00701B1E"/>
    <w:rsid w:val="00701B45"/>
    <w:rsid w:val="00701C05"/>
    <w:rsid w:val="00701D28"/>
    <w:rsid w:val="0070447E"/>
    <w:rsid w:val="00704681"/>
    <w:rsid w:val="00704AE7"/>
    <w:rsid w:val="007053A8"/>
    <w:rsid w:val="007057F5"/>
    <w:rsid w:val="00705FD4"/>
    <w:rsid w:val="0070616A"/>
    <w:rsid w:val="00707572"/>
    <w:rsid w:val="00707A94"/>
    <w:rsid w:val="00711518"/>
    <w:rsid w:val="00711BB9"/>
    <w:rsid w:val="00711D05"/>
    <w:rsid w:val="00712F41"/>
    <w:rsid w:val="0071582A"/>
    <w:rsid w:val="007159CD"/>
    <w:rsid w:val="00715EA7"/>
    <w:rsid w:val="00716D7E"/>
    <w:rsid w:val="0071711A"/>
    <w:rsid w:val="00717205"/>
    <w:rsid w:val="00717427"/>
    <w:rsid w:val="00717882"/>
    <w:rsid w:val="00721362"/>
    <w:rsid w:val="00724718"/>
    <w:rsid w:val="00725202"/>
    <w:rsid w:val="00725984"/>
    <w:rsid w:val="00725FD4"/>
    <w:rsid w:val="0072648B"/>
    <w:rsid w:val="0072663B"/>
    <w:rsid w:val="00731D56"/>
    <w:rsid w:val="00732E3E"/>
    <w:rsid w:val="007358F5"/>
    <w:rsid w:val="00735BDC"/>
    <w:rsid w:val="00735D9E"/>
    <w:rsid w:val="00736424"/>
    <w:rsid w:val="0073748A"/>
    <w:rsid w:val="00740BFF"/>
    <w:rsid w:val="007416AA"/>
    <w:rsid w:val="00742C45"/>
    <w:rsid w:val="007430D3"/>
    <w:rsid w:val="007431B9"/>
    <w:rsid w:val="00743A19"/>
    <w:rsid w:val="00744616"/>
    <w:rsid w:val="00745CAB"/>
    <w:rsid w:val="00746331"/>
    <w:rsid w:val="007464C9"/>
    <w:rsid w:val="0074766E"/>
    <w:rsid w:val="00747DB3"/>
    <w:rsid w:val="00747E0A"/>
    <w:rsid w:val="00747E58"/>
    <w:rsid w:val="00747FB7"/>
    <w:rsid w:val="00750395"/>
    <w:rsid w:val="007503C7"/>
    <w:rsid w:val="0075092F"/>
    <w:rsid w:val="007509C0"/>
    <w:rsid w:val="007514D9"/>
    <w:rsid w:val="00751D0F"/>
    <w:rsid w:val="00752880"/>
    <w:rsid w:val="00752B9B"/>
    <w:rsid w:val="00752C64"/>
    <w:rsid w:val="00753A03"/>
    <w:rsid w:val="00754DD3"/>
    <w:rsid w:val="00756228"/>
    <w:rsid w:val="00757F74"/>
    <w:rsid w:val="00761F57"/>
    <w:rsid w:val="00762188"/>
    <w:rsid w:val="007622D7"/>
    <w:rsid w:val="0076284C"/>
    <w:rsid w:val="00763306"/>
    <w:rsid w:val="0076352E"/>
    <w:rsid w:val="00764F5D"/>
    <w:rsid w:val="00765363"/>
    <w:rsid w:val="00765417"/>
    <w:rsid w:val="007663E1"/>
    <w:rsid w:val="007666B6"/>
    <w:rsid w:val="007666E5"/>
    <w:rsid w:val="0076767B"/>
    <w:rsid w:val="00767955"/>
    <w:rsid w:val="00770A95"/>
    <w:rsid w:val="0077153E"/>
    <w:rsid w:val="007716EF"/>
    <w:rsid w:val="00771C3E"/>
    <w:rsid w:val="007724CA"/>
    <w:rsid w:val="007726AD"/>
    <w:rsid w:val="00772E7C"/>
    <w:rsid w:val="00773007"/>
    <w:rsid w:val="0077405B"/>
    <w:rsid w:val="00774ACA"/>
    <w:rsid w:val="00775829"/>
    <w:rsid w:val="00775D47"/>
    <w:rsid w:val="00776CF2"/>
    <w:rsid w:val="00777D0E"/>
    <w:rsid w:val="00777D12"/>
    <w:rsid w:val="00780BF0"/>
    <w:rsid w:val="00782A22"/>
    <w:rsid w:val="00783076"/>
    <w:rsid w:val="00783104"/>
    <w:rsid w:val="007834A4"/>
    <w:rsid w:val="007839E4"/>
    <w:rsid w:val="00783AB3"/>
    <w:rsid w:val="00784015"/>
    <w:rsid w:val="007847E4"/>
    <w:rsid w:val="0078484D"/>
    <w:rsid w:val="00784944"/>
    <w:rsid w:val="007849B9"/>
    <w:rsid w:val="00784A71"/>
    <w:rsid w:val="00784C50"/>
    <w:rsid w:val="007862CF"/>
    <w:rsid w:val="00786A61"/>
    <w:rsid w:val="007873F4"/>
    <w:rsid w:val="00790460"/>
    <w:rsid w:val="00790589"/>
    <w:rsid w:val="00790F9A"/>
    <w:rsid w:val="00791757"/>
    <w:rsid w:val="00794070"/>
    <w:rsid w:val="00794D6E"/>
    <w:rsid w:val="00795073"/>
    <w:rsid w:val="007955F5"/>
    <w:rsid w:val="00795B1A"/>
    <w:rsid w:val="007961FE"/>
    <w:rsid w:val="007965A8"/>
    <w:rsid w:val="00796E30"/>
    <w:rsid w:val="007A10AF"/>
    <w:rsid w:val="007A1E75"/>
    <w:rsid w:val="007A2AF5"/>
    <w:rsid w:val="007A3325"/>
    <w:rsid w:val="007A40E3"/>
    <w:rsid w:val="007A4395"/>
    <w:rsid w:val="007A4B11"/>
    <w:rsid w:val="007A6700"/>
    <w:rsid w:val="007A6A8D"/>
    <w:rsid w:val="007A6F20"/>
    <w:rsid w:val="007A75DC"/>
    <w:rsid w:val="007A7E2C"/>
    <w:rsid w:val="007B0391"/>
    <w:rsid w:val="007B0589"/>
    <w:rsid w:val="007B0C2F"/>
    <w:rsid w:val="007B1A7C"/>
    <w:rsid w:val="007B23BA"/>
    <w:rsid w:val="007B2AC7"/>
    <w:rsid w:val="007B3C53"/>
    <w:rsid w:val="007B4535"/>
    <w:rsid w:val="007B621B"/>
    <w:rsid w:val="007B69B2"/>
    <w:rsid w:val="007C00C6"/>
    <w:rsid w:val="007C077D"/>
    <w:rsid w:val="007C0A81"/>
    <w:rsid w:val="007C1309"/>
    <w:rsid w:val="007C1FF6"/>
    <w:rsid w:val="007C2D9E"/>
    <w:rsid w:val="007C3C0E"/>
    <w:rsid w:val="007C4937"/>
    <w:rsid w:val="007C4B28"/>
    <w:rsid w:val="007C5C18"/>
    <w:rsid w:val="007C6854"/>
    <w:rsid w:val="007C7098"/>
    <w:rsid w:val="007C7A51"/>
    <w:rsid w:val="007D0209"/>
    <w:rsid w:val="007D0483"/>
    <w:rsid w:val="007D14D2"/>
    <w:rsid w:val="007D3D91"/>
    <w:rsid w:val="007D3DDF"/>
    <w:rsid w:val="007D492E"/>
    <w:rsid w:val="007D55E7"/>
    <w:rsid w:val="007D6299"/>
    <w:rsid w:val="007D7EB4"/>
    <w:rsid w:val="007E0BEC"/>
    <w:rsid w:val="007E2288"/>
    <w:rsid w:val="007E2B35"/>
    <w:rsid w:val="007E2F6A"/>
    <w:rsid w:val="007E3672"/>
    <w:rsid w:val="007E3B09"/>
    <w:rsid w:val="007E6C57"/>
    <w:rsid w:val="007E6D7D"/>
    <w:rsid w:val="007E6F3A"/>
    <w:rsid w:val="007E6FA8"/>
    <w:rsid w:val="007E7204"/>
    <w:rsid w:val="007E75B0"/>
    <w:rsid w:val="007E79C1"/>
    <w:rsid w:val="007E79FD"/>
    <w:rsid w:val="007F012D"/>
    <w:rsid w:val="007F118B"/>
    <w:rsid w:val="007F2B97"/>
    <w:rsid w:val="007F35B7"/>
    <w:rsid w:val="007F52C5"/>
    <w:rsid w:val="007F5934"/>
    <w:rsid w:val="007F5BA9"/>
    <w:rsid w:val="007F5C77"/>
    <w:rsid w:val="007F6EEA"/>
    <w:rsid w:val="00800637"/>
    <w:rsid w:val="00801FD5"/>
    <w:rsid w:val="0080345A"/>
    <w:rsid w:val="00803BEF"/>
    <w:rsid w:val="008049C6"/>
    <w:rsid w:val="00805BB2"/>
    <w:rsid w:val="00810966"/>
    <w:rsid w:val="00811E9E"/>
    <w:rsid w:val="0081262F"/>
    <w:rsid w:val="008129BA"/>
    <w:rsid w:val="00813DFD"/>
    <w:rsid w:val="00814559"/>
    <w:rsid w:val="008155D3"/>
    <w:rsid w:val="00815626"/>
    <w:rsid w:val="00816169"/>
    <w:rsid w:val="00816C0C"/>
    <w:rsid w:val="0081767A"/>
    <w:rsid w:val="008203E3"/>
    <w:rsid w:val="00820C28"/>
    <w:rsid w:val="00822FF0"/>
    <w:rsid w:val="00823CD2"/>
    <w:rsid w:val="00824263"/>
    <w:rsid w:val="0082439C"/>
    <w:rsid w:val="008248D5"/>
    <w:rsid w:val="008258E4"/>
    <w:rsid w:val="00825D80"/>
    <w:rsid w:val="00827838"/>
    <w:rsid w:val="00831163"/>
    <w:rsid w:val="0083141E"/>
    <w:rsid w:val="00831755"/>
    <w:rsid w:val="00832C91"/>
    <w:rsid w:val="008332BB"/>
    <w:rsid w:val="008335B1"/>
    <w:rsid w:val="00833707"/>
    <w:rsid w:val="00835BAE"/>
    <w:rsid w:val="00835FDA"/>
    <w:rsid w:val="00836DA2"/>
    <w:rsid w:val="00836EFF"/>
    <w:rsid w:val="00836F09"/>
    <w:rsid w:val="00837798"/>
    <w:rsid w:val="00840CA0"/>
    <w:rsid w:val="0084163E"/>
    <w:rsid w:val="00843641"/>
    <w:rsid w:val="00844710"/>
    <w:rsid w:val="00844A7E"/>
    <w:rsid w:val="00845CA8"/>
    <w:rsid w:val="00845CBB"/>
    <w:rsid w:val="008466C0"/>
    <w:rsid w:val="00846EDE"/>
    <w:rsid w:val="00847907"/>
    <w:rsid w:val="00850060"/>
    <w:rsid w:val="00850CE4"/>
    <w:rsid w:val="00850E7E"/>
    <w:rsid w:val="00851A5F"/>
    <w:rsid w:val="00851AC7"/>
    <w:rsid w:val="00851D57"/>
    <w:rsid w:val="0085216D"/>
    <w:rsid w:val="00852303"/>
    <w:rsid w:val="00853527"/>
    <w:rsid w:val="00854DB1"/>
    <w:rsid w:val="00861995"/>
    <w:rsid w:val="008626D0"/>
    <w:rsid w:val="008639C9"/>
    <w:rsid w:val="0086422F"/>
    <w:rsid w:val="0086471B"/>
    <w:rsid w:val="00864E92"/>
    <w:rsid w:val="00865575"/>
    <w:rsid w:val="008663A8"/>
    <w:rsid w:val="008677D9"/>
    <w:rsid w:val="00871210"/>
    <w:rsid w:val="008719AA"/>
    <w:rsid w:val="00871A7A"/>
    <w:rsid w:val="00871F92"/>
    <w:rsid w:val="008735DE"/>
    <w:rsid w:val="0087369F"/>
    <w:rsid w:val="00873FF0"/>
    <w:rsid w:val="00874528"/>
    <w:rsid w:val="008770C7"/>
    <w:rsid w:val="008774BA"/>
    <w:rsid w:val="00877542"/>
    <w:rsid w:val="00877D0C"/>
    <w:rsid w:val="008805AD"/>
    <w:rsid w:val="008805D9"/>
    <w:rsid w:val="008836C4"/>
    <w:rsid w:val="00884871"/>
    <w:rsid w:val="00884BAD"/>
    <w:rsid w:val="00885057"/>
    <w:rsid w:val="00885F27"/>
    <w:rsid w:val="00886784"/>
    <w:rsid w:val="00886812"/>
    <w:rsid w:val="00890432"/>
    <w:rsid w:val="008928BE"/>
    <w:rsid w:val="00892A53"/>
    <w:rsid w:val="008930E9"/>
    <w:rsid w:val="008936D7"/>
    <w:rsid w:val="00893F80"/>
    <w:rsid w:val="008968FF"/>
    <w:rsid w:val="008A00A4"/>
    <w:rsid w:val="008A3CA1"/>
    <w:rsid w:val="008A4233"/>
    <w:rsid w:val="008A4670"/>
    <w:rsid w:val="008A6A82"/>
    <w:rsid w:val="008A6EC9"/>
    <w:rsid w:val="008A7AEB"/>
    <w:rsid w:val="008B0A66"/>
    <w:rsid w:val="008B1295"/>
    <w:rsid w:val="008B2082"/>
    <w:rsid w:val="008B29D0"/>
    <w:rsid w:val="008B2E58"/>
    <w:rsid w:val="008B38BC"/>
    <w:rsid w:val="008B3D6D"/>
    <w:rsid w:val="008B4366"/>
    <w:rsid w:val="008B58B6"/>
    <w:rsid w:val="008B6254"/>
    <w:rsid w:val="008B6320"/>
    <w:rsid w:val="008B6321"/>
    <w:rsid w:val="008B7558"/>
    <w:rsid w:val="008B76F1"/>
    <w:rsid w:val="008B7ECD"/>
    <w:rsid w:val="008C0F12"/>
    <w:rsid w:val="008C107A"/>
    <w:rsid w:val="008C175F"/>
    <w:rsid w:val="008C17D6"/>
    <w:rsid w:val="008C3098"/>
    <w:rsid w:val="008C30A0"/>
    <w:rsid w:val="008C3C46"/>
    <w:rsid w:val="008C4039"/>
    <w:rsid w:val="008C5179"/>
    <w:rsid w:val="008C55E6"/>
    <w:rsid w:val="008C7C64"/>
    <w:rsid w:val="008C7FB5"/>
    <w:rsid w:val="008D0610"/>
    <w:rsid w:val="008D1078"/>
    <w:rsid w:val="008D1A47"/>
    <w:rsid w:val="008D1DCA"/>
    <w:rsid w:val="008D2F40"/>
    <w:rsid w:val="008D353E"/>
    <w:rsid w:val="008D3C06"/>
    <w:rsid w:val="008D3F88"/>
    <w:rsid w:val="008D45BD"/>
    <w:rsid w:val="008D4698"/>
    <w:rsid w:val="008D4CD6"/>
    <w:rsid w:val="008D5206"/>
    <w:rsid w:val="008D5580"/>
    <w:rsid w:val="008D5669"/>
    <w:rsid w:val="008D7BC2"/>
    <w:rsid w:val="008E04B4"/>
    <w:rsid w:val="008E139B"/>
    <w:rsid w:val="008E33DB"/>
    <w:rsid w:val="008E4166"/>
    <w:rsid w:val="008E4311"/>
    <w:rsid w:val="008E668C"/>
    <w:rsid w:val="008E7424"/>
    <w:rsid w:val="008E76A5"/>
    <w:rsid w:val="008E77A5"/>
    <w:rsid w:val="008F015E"/>
    <w:rsid w:val="008F08B7"/>
    <w:rsid w:val="008F0CEC"/>
    <w:rsid w:val="008F1585"/>
    <w:rsid w:val="008F15B8"/>
    <w:rsid w:val="008F16CB"/>
    <w:rsid w:val="008F1DF3"/>
    <w:rsid w:val="008F1FC2"/>
    <w:rsid w:val="008F2170"/>
    <w:rsid w:val="008F22F0"/>
    <w:rsid w:val="008F2513"/>
    <w:rsid w:val="008F3E20"/>
    <w:rsid w:val="008F50E9"/>
    <w:rsid w:val="008F5FF5"/>
    <w:rsid w:val="008F77C6"/>
    <w:rsid w:val="008F7E13"/>
    <w:rsid w:val="009000C4"/>
    <w:rsid w:val="00900DAA"/>
    <w:rsid w:val="009020DA"/>
    <w:rsid w:val="00902E9C"/>
    <w:rsid w:val="0090338F"/>
    <w:rsid w:val="00903CAE"/>
    <w:rsid w:val="00903E7D"/>
    <w:rsid w:val="00905737"/>
    <w:rsid w:val="009068DF"/>
    <w:rsid w:val="00907931"/>
    <w:rsid w:val="00907C5E"/>
    <w:rsid w:val="00907D52"/>
    <w:rsid w:val="009108D6"/>
    <w:rsid w:val="00910B9B"/>
    <w:rsid w:val="00911B98"/>
    <w:rsid w:val="00912127"/>
    <w:rsid w:val="009125C3"/>
    <w:rsid w:val="00913AAB"/>
    <w:rsid w:val="00914E73"/>
    <w:rsid w:val="00914F0B"/>
    <w:rsid w:val="00914F5C"/>
    <w:rsid w:val="0091515C"/>
    <w:rsid w:val="0091553C"/>
    <w:rsid w:val="00915969"/>
    <w:rsid w:val="00915E9E"/>
    <w:rsid w:val="00916922"/>
    <w:rsid w:val="00916E5F"/>
    <w:rsid w:val="0091735D"/>
    <w:rsid w:val="0092228C"/>
    <w:rsid w:val="0092312A"/>
    <w:rsid w:val="00923531"/>
    <w:rsid w:val="0092450B"/>
    <w:rsid w:val="00924E09"/>
    <w:rsid w:val="009256BE"/>
    <w:rsid w:val="009265A1"/>
    <w:rsid w:val="00926776"/>
    <w:rsid w:val="009275AF"/>
    <w:rsid w:val="00932A14"/>
    <w:rsid w:val="00932E86"/>
    <w:rsid w:val="00933073"/>
    <w:rsid w:val="00935BEE"/>
    <w:rsid w:val="00936440"/>
    <w:rsid w:val="0093657E"/>
    <w:rsid w:val="009366E5"/>
    <w:rsid w:val="00936974"/>
    <w:rsid w:val="0093768F"/>
    <w:rsid w:val="009404D6"/>
    <w:rsid w:val="00941A79"/>
    <w:rsid w:val="00942766"/>
    <w:rsid w:val="009427C1"/>
    <w:rsid w:val="0094331B"/>
    <w:rsid w:val="00943640"/>
    <w:rsid w:val="009436D4"/>
    <w:rsid w:val="0094434D"/>
    <w:rsid w:val="00945260"/>
    <w:rsid w:val="00946A0A"/>
    <w:rsid w:val="0094710E"/>
    <w:rsid w:val="00950C62"/>
    <w:rsid w:val="0095146E"/>
    <w:rsid w:val="009519FC"/>
    <w:rsid w:val="00953453"/>
    <w:rsid w:val="009535BF"/>
    <w:rsid w:val="00953A13"/>
    <w:rsid w:val="0095445C"/>
    <w:rsid w:val="009551E6"/>
    <w:rsid w:val="00956968"/>
    <w:rsid w:val="00956ACD"/>
    <w:rsid w:val="00956F47"/>
    <w:rsid w:val="009576EE"/>
    <w:rsid w:val="00960530"/>
    <w:rsid w:val="00960923"/>
    <w:rsid w:val="00960C14"/>
    <w:rsid w:val="00960FFB"/>
    <w:rsid w:val="00962481"/>
    <w:rsid w:val="0096450B"/>
    <w:rsid w:val="00964610"/>
    <w:rsid w:val="00966FA1"/>
    <w:rsid w:val="00967B12"/>
    <w:rsid w:val="00967FAF"/>
    <w:rsid w:val="00970431"/>
    <w:rsid w:val="00970986"/>
    <w:rsid w:val="00972E24"/>
    <w:rsid w:val="00973383"/>
    <w:rsid w:val="0097527A"/>
    <w:rsid w:val="00975A16"/>
    <w:rsid w:val="0097604D"/>
    <w:rsid w:val="00976689"/>
    <w:rsid w:val="00977210"/>
    <w:rsid w:val="00980AA7"/>
    <w:rsid w:val="00980DC9"/>
    <w:rsid w:val="009842B2"/>
    <w:rsid w:val="00984AC1"/>
    <w:rsid w:val="009852B2"/>
    <w:rsid w:val="0098670D"/>
    <w:rsid w:val="00986872"/>
    <w:rsid w:val="00986998"/>
    <w:rsid w:val="00987B78"/>
    <w:rsid w:val="00987C3D"/>
    <w:rsid w:val="00987C42"/>
    <w:rsid w:val="00993756"/>
    <w:rsid w:val="00994F0E"/>
    <w:rsid w:val="009956C3"/>
    <w:rsid w:val="009956F5"/>
    <w:rsid w:val="00995CF5"/>
    <w:rsid w:val="0099648E"/>
    <w:rsid w:val="0099663B"/>
    <w:rsid w:val="00996F30"/>
    <w:rsid w:val="0099726F"/>
    <w:rsid w:val="00997B6F"/>
    <w:rsid w:val="009A1243"/>
    <w:rsid w:val="009A1364"/>
    <w:rsid w:val="009A282A"/>
    <w:rsid w:val="009A36AF"/>
    <w:rsid w:val="009A40FD"/>
    <w:rsid w:val="009A4114"/>
    <w:rsid w:val="009A5444"/>
    <w:rsid w:val="009A57CC"/>
    <w:rsid w:val="009A5A28"/>
    <w:rsid w:val="009A5B3F"/>
    <w:rsid w:val="009A6E8A"/>
    <w:rsid w:val="009A6F53"/>
    <w:rsid w:val="009A7095"/>
    <w:rsid w:val="009B0240"/>
    <w:rsid w:val="009B02D0"/>
    <w:rsid w:val="009B0444"/>
    <w:rsid w:val="009B17B9"/>
    <w:rsid w:val="009B3214"/>
    <w:rsid w:val="009B3569"/>
    <w:rsid w:val="009B3987"/>
    <w:rsid w:val="009B3C71"/>
    <w:rsid w:val="009B6A8C"/>
    <w:rsid w:val="009C035B"/>
    <w:rsid w:val="009C0A3C"/>
    <w:rsid w:val="009C1BCF"/>
    <w:rsid w:val="009C1D08"/>
    <w:rsid w:val="009C2151"/>
    <w:rsid w:val="009C407D"/>
    <w:rsid w:val="009C54D4"/>
    <w:rsid w:val="009C5989"/>
    <w:rsid w:val="009C5A46"/>
    <w:rsid w:val="009C6097"/>
    <w:rsid w:val="009C60AE"/>
    <w:rsid w:val="009D037A"/>
    <w:rsid w:val="009D0FCB"/>
    <w:rsid w:val="009D1470"/>
    <w:rsid w:val="009D1D46"/>
    <w:rsid w:val="009D2B99"/>
    <w:rsid w:val="009D3DE2"/>
    <w:rsid w:val="009D5374"/>
    <w:rsid w:val="009D559A"/>
    <w:rsid w:val="009D5C14"/>
    <w:rsid w:val="009D64F0"/>
    <w:rsid w:val="009D69C0"/>
    <w:rsid w:val="009D779C"/>
    <w:rsid w:val="009D77CB"/>
    <w:rsid w:val="009E0638"/>
    <w:rsid w:val="009E0E0A"/>
    <w:rsid w:val="009E117E"/>
    <w:rsid w:val="009E36CB"/>
    <w:rsid w:val="009E3A43"/>
    <w:rsid w:val="009E3F54"/>
    <w:rsid w:val="009E4302"/>
    <w:rsid w:val="009E456D"/>
    <w:rsid w:val="009E4AD0"/>
    <w:rsid w:val="009E5E25"/>
    <w:rsid w:val="009E6202"/>
    <w:rsid w:val="009E6AEC"/>
    <w:rsid w:val="009E6E0A"/>
    <w:rsid w:val="009E7ED5"/>
    <w:rsid w:val="009F08A4"/>
    <w:rsid w:val="009F0C32"/>
    <w:rsid w:val="009F313C"/>
    <w:rsid w:val="009F455F"/>
    <w:rsid w:val="009F4DA6"/>
    <w:rsid w:val="009F5DCE"/>
    <w:rsid w:val="009F6C39"/>
    <w:rsid w:val="00A00686"/>
    <w:rsid w:val="00A01B2B"/>
    <w:rsid w:val="00A04278"/>
    <w:rsid w:val="00A04AA0"/>
    <w:rsid w:val="00A058EF"/>
    <w:rsid w:val="00A0620E"/>
    <w:rsid w:val="00A109F6"/>
    <w:rsid w:val="00A12E54"/>
    <w:rsid w:val="00A1346E"/>
    <w:rsid w:val="00A13E02"/>
    <w:rsid w:val="00A143D1"/>
    <w:rsid w:val="00A14421"/>
    <w:rsid w:val="00A153AD"/>
    <w:rsid w:val="00A160C5"/>
    <w:rsid w:val="00A167D4"/>
    <w:rsid w:val="00A17180"/>
    <w:rsid w:val="00A173DC"/>
    <w:rsid w:val="00A17525"/>
    <w:rsid w:val="00A20CEF"/>
    <w:rsid w:val="00A20E5A"/>
    <w:rsid w:val="00A2172A"/>
    <w:rsid w:val="00A21E2E"/>
    <w:rsid w:val="00A2222C"/>
    <w:rsid w:val="00A22318"/>
    <w:rsid w:val="00A233F7"/>
    <w:rsid w:val="00A23A27"/>
    <w:rsid w:val="00A241AA"/>
    <w:rsid w:val="00A2470C"/>
    <w:rsid w:val="00A24807"/>
    <w:rsid w:val="00A301BD"/>
    <w:rsid w:val="00A315E8"/>
    <w:rsid w:val="00A31F07"/>
    <w:rsid w:val="00A31F3B"/>
    <w:rsid w:val="00A3256C"/>
    <w:rsid w:val="00A33962"/>
    <w:rsid w:val="00A33F98"/>
    <w:rsid w:val="00A34367"/>
    <w:rsid w:val="00A35049"/>
    <w:rsid w:val="00A35879"/>
    <w:rsid w:val="00A36019"/>
    <w:rsid w:val="00A36A5C"/>
    <w:rsid w:val="00A37FAE"/>
    <w:rsid w:val="00A419AA"/>
    <w:rsid w:val="00A4200E"/>
    <w:rsid w:val="00A42260"/>
    <w:rsid w:val="00A424A3"/>
    <w:rsid w:val="00A46E07"/>
    <w:rsid w:val="00A46E5E"/>
    <w:rsid w:val="00A47430"/>
    <w:rsid w:val="00A508FA"/>
    <w:rsid w:val="00A51A79"/>
    <w:rsid w:val="00A52805"/>
    <w:rsid w:val="00A533AA"/>
    <w:rsid w:val="00A543F8"/>
    <w:rsid w:val="00A556F6"/>
    <w:rsid w:val="00A561A2"/>
    <w:rsid w:val="00A5679C"/>
    <w:rsid w:val="00A57450"/>
    <w:rsid w:val="00A606DB"/>
    <w:rsid w:val="00A62B87"/>
    <w:rsid w:val="00A62E10"/>
    <w:rsid w:val="00A63D57"/>
    <w:rsid w:val="00A641D8"/>
    <w:rsid w:val="00A643F3"/>
    <w:rsid w:val="00A644EB"/>
    <w:rsid w:val="00A6483C"/>
    <w:rsid w:val="00A64978"/>
    <w:rsid w:val="00A64BD4"/>
    <w:rsid w:val="00A652D4"/>
    <w:rsid w:val="00A65740"/>
    <w:rsid w:val="00A6624A"/>
    <w:rsid w:val="00A67B9E"/>
    <w:rsid w:val="00A7033A"/>
    <w:rsid w:val="00A70459"/>
    <w:rsid w:val="00A7046D"/>
    <w:rsid w:val="00A70998"/>
    <w:rsid w:val="00A717CE"/>
    <w:rsid w:val="00A7356D"/>
    <w:rsid w:val="00A73A47"/>
    <w:rsid w:val="00A741DC"/>
    <w:rsid w:val="00A74381"/>
    <w:rsid w:val="00A7466F"/>
    <w:rsid w:val="00A74FE6"/>
    <w:rsid w:val="00A75958"/>
    <w:rsid w:val="00A75E00"/>
    <w:rsid w:val="00A76099"/>
    <w:rsid w:val="00A775B3"/>
    <w:rsid w:val="00A77B15"/>
    <w:rsid w:val="00A77B78"/>
    <w:rsid w:val="00A81195"/>
    <w:rsid w:val="00A81456"/>
    <w:rsid w:val="00A8251B"/>
    <w:rsid w:val="00A82D2C"/>
    <w:rsid w:val="00A84D58"/>
    <w:rsid w:val="00A85A9C"/>
    <w:rsid w:val="00A8613B"/>
    <w:rsid w:val="00A86781"/>
    <w:rsid w:val="00A86CE9"/>
    <w:rsid w:val="00A87127"/>
    <w:rsid w:val="00A87379"/>
    <w:rsid w:val="00A87707"/>
    <w:rsid w:val="00A902CE"/>
    <w:rsid w:val="00A91649"/>
    <w:rsid w:val="00A918CC"/>
    <w:rsid w:val="00A91A81"/>
    <w:rsid w:val="00A923BE"/>
    <w:rsid w:val="00A925A5"/>
    <w:rsid w:val="00A92C28"/>
    <w:rsid w:val="00A92E92"/>
    <w:rsid w:val="00A954FD"/>
    <w:rsid w:val="00A95582"/>
    <w:rsid w:val="00A95729"/>
    <w:rsid w:val="00A959C9"/>
    <w:rsid w:val="00A9694C"/>
    <w:rsid w:val="00A977DC"/>
    <w:rsid w:val="00AA002C"/>
    <w:rsid w:val="00AA085A"/>
    <w:rsid w:val="00AA0CD9"/>
    <w:rsid w:val="00AA0F44"/>
    <w:rsid w:val="00AA0FEE"/>
    <w:rsid w:val="00AA16B5"/>
    <w:rsid w:val="00AA16CC"/>
    <w:rsid w:val="00AA1BBF"/>
    <w:rsid w:val="00AA1F8A"/>
    <w:rsid w:val="00AA3526"/>
    <w:rsid w:val="00AA3984"/>
    <w:rsid w:val="00AA3C9A"/>
    <w:rsid w:val="00AA45FB"/>
    <w:rsid w:val="00AA4968"/>
    <w:rsid w:val="00AA6825"/>
    <w:rsid w:val="00AA6E3D"/>
    <w:rsid w:val="00AA7DB5"/>
    <w:rsid w:val="00AB0108"/>
    <w:rsid w:val="00AB0C64"/>
    <w:rsid w:val="00AB10F5"/>
    <w:rsid w:val="00AB21C0"/>
    <w:rsid w:val="00AB22E7"/>
    <w:rsid w:val="00AB3831"/>
    <w:rsid w:val="00AB3E0F"/>
    <w:rsid w:val="00AB50BF"/>
    <w:rsid w:val="00AB5BEA"/>
    <w:rsid w:val="00AB6011"/>
    <w:rsid w:val="00AB667D"/>
    <w:rsid w:val="00AB6773"/>
    <w:rsid w:val="00AB73C7"/>
    <w:rsid w:val="00AB74D2"/>
    <w:rsid w:val="00AC0F49"/>
    <w:rsid w:val="00AC1902"/>
    <w:rsid w:val="00AC1D8E"/>
    <w:rsid w:val="00AC3004"/>
    <w:rsid w:val="00AC3810"/>
    <w:rsid w:val="00AC4F9C"/>
    <w:rsid w:val="00AC58BA"/>
    <w:rsid w:val="00AC6A00"/>
    <w:rsid w:val="00AC7471"/>
    <w:rsid w:val="00AD1896"/>
    <w:rsid w:val="00AD1F40"/>
    <w:rsid w:val="00AD2B15"/>
    <w:rsid w:val="00AD3137"/>
    <w:rsid w:val="00AD3153"/>
    <w:rsid w:val="00AD37A7"/>
    <w:rsid w:val="00AD3EDC"/>
    <w:rsid w:val="00AD4816"/>
    <w:rsid w:val="00AD49DD"/>
    <w:rsid w:val="00AD4A95"/>
    <w:rsid w:val="00AD4CDE"/>
    <w:rsid w:val="00AD53EF"/>
    <w:rsid w:val="00AD5DE4"/>
    <w:rsid w:val="00AD63AB"/>
    <w:rsid w:val="00AD6455"/>
    <w:rsid w:val="00AD6978"/>
    <w:rsid w:val="00AD6CF2"/>
    <w:rsid w:val="00AD79F3"/>
    <w:rsid w:val="00AD7B9E"/>
    <w:rsid w:val="00AE05A3"/>
    <w:rsid w:val="00AE33BD"/>
    <w:rsid w:val="00AE3BD0"/>
    <w:rsid w:val="00AE4983"/>
    <w:rsid w:val="00AE4A60"/>
    <w:rsid w:val="00AE4D81"/>
    <w:rsid w:val="00AE51B3"/>
    <w:rsid w:val="00AE58CF"/>
    <w:rsid w:val="00AE6BAD"/>
    <w:rsid w:val="00AE6F80"/>
    <w:rsid w:val="00AF00E2"/>
    <w:rsid w:val="00AF0338"/>
    <w:rsid w:val="00AF03C0"/>
    <w:rsid w:val="00AF090A"/>
    <w:rsid w:val="00AF0D7C"/>
    <w:rsid w:val="00AF1F44"/>
    <w:rsid w:val="00AF1F64"/>
    <w:rsid w:val="00AF25BF"/>
    <w:rsid w:val="00AF29FF"/>
    <w:rsid w:val="00AF36D6"/>
    <w:rsid w:val="00AF3FBB"/>
    <w:rsid w:val="00AF55C1"/>
    <w:rsid w:val="00AF7F42"/>
    <w:rsid w:val="00B0061E"/>
    <w:rsid w:val="00B01F34"/>
    <w:rsid w:val="00B025B4"/>
    <w:rsid w:val="00B0291B"/>
    <w:rsid w:val="00B031E1"/>
    <w:rsid w:val="00B0381C"/>
    <w:rsid w:val="00B039BE"/>
    <w:rsid w:val="00B040D5"/>
    <w:rsid w:val="00B04606"/>
    <w:rsid w:val="00B047CF"/>
    <w:rsid w:val="00B0511F"/>
    <w:rsid w:val="00B053EC"/>
    <w:rsid w:val="00B0568D"/>
    <w:rsid w:val="00B059C6"/>
    <w:rsid w:val="00B05E8C"/>
    <w:rsid w:val="00B06927"/>
    <w:rsid w:val="00B078EF"/>
    <w:rsid w:val="00B10A7E"/>
    <w:rsid w:val="00B10B97"/>
    <w:rsid w:val="00B10D04"/>
    <w:rsid w:val="00B10F01"/>
    <w:rsid w:val="00B11075"/>
    <w:rsid w:val="00B123BD"/>
    <w:rsid w:val="00B12686"/>
    <w:rsid w:val="00B13B8E"/>
    <w:rsid w:val="00B13ED6"/>
    <w:rsid w:val="00B15D2B"/>
    <w:rsid w:val="00B162BA"/>
    <w:rsid w:val="00B16780"/>
    <w:rsid w:val="00B16C1F"/>
    <w:rsid w:val="00B17832"/>
    <w:rsid w:val="00B178F8"/>
    <w:rsid w:val="00B17AE7"/>
    <w:rsid w:val="00B2094C"/>
    <w:rsid w:val="00B211CB"/>
    <w:rsid w:val="00B21DFF"/>
    <w:rsid w:val="00B22269"/>
    <w:rsid w:val="00B225F0"/>
    <w:rsid w:val="00B22AA1"/>
    <w:rsid w:val="00B2316C"/>
    <w:rsid w:val="00B2318E"/>
    <w:rsid w:val="00B231F1"/>
    <w:rsid w:val="00B23CF6"/>
    <w:rsid w:val="00B242FA"/>
    <w:rsid w:val="00B25B37"/>
    <w:rsid w:val="00B2637B"/>
    <w:rsid w:val="00B301E4"/>
    <w:rsid w:val="00B303C9"/>
    <w:rsid w:val="00B305D4"/>
    <w:rsid w:val="00B3107B"/>
    <w:rsid w:val="00B32CC4"/>
    <w:rsid w:val="00B32CC9"/>
    <w:rsid w:val="00B32DE1"/>
    <w:rsid w:val="00B3404D"/>
    <w:rsid w:val="00B347C4"/>
    <w:rsid w:val="00B3560E"/>
    <w:rsid w:val="00B367AB"/>
    <w:rsid w:val="00B37200"/>
    <w:rsid w:val="00B37417"/>
    <w:rsid w:val="00B378A7"/>
    <w:rsid w:val="00B41A2B"/>
    <w:rsid w:val="00B41EBC"/>
    <w:rsid w:val="00B4210F"/>
    <w:rsid w:val="00B441D4"/>
    <w:rsid w:val="00B44CB4"/>
    <w:rsid w:val="00B44E72"/>
    <w:rsid w:val="00B45360"/>
    <w:rsid w:val="00B45381"/>
    <w:rsid w:val="00B457B8"/>
    <w:rsid w:val="00B45907"/>
    <w:rsid w:val="00B4613B"/>
    <w:rsid w:val="00B47011"/>
    <w:rsid w:val="00B476C1"/>
    <w:rsid w:val="00B513E0"/>
    <w:rsid w:val="00B52047"/>
    <w:rsid w:val="00B53740"/>
    <w:rsid w:val="00B55B71"/>
    <w:rsid w:val="00B56428"/>
    <w:rsid w:val="00B572D8"/>
    <w:rsid w:val="00B573FC"/>
    <w:rsid w:val="00B578BF"/>
    <w:rsid w:val="00B61476"/>
    <w:rsid w:val="00B619B1"/>
    <w:rsid w:val="00B623DE"/>
    <w:rsid w:val="00B6242B"/>
    <w:rsid w:val="00B62AF7"/>
    <w:rsid w:val="00B63BDA"/>
    <w:rsid w:val="00B65228"/>
    <w:rsid w:val="00B661A0"/>
    <w:rsid w:val="00B667F6"/>
    <w:rsid w:val="00B66846"/>
    <w:rsid w:val="00B66FC8"/>
    <w:rsid w:val="00B677C0"/>
    <w:rsid w:val="00B67D69"/>
    <w:rsid w:val="00B67F11"/>
    <w:rsid w:val="00B707BF"/>
    <w:rsid w:val="00B709DC"/>
    <w:rsid w:val="00B70DFE"/>
    <w:rsid w:val="00B70E7C"/>
    <w:rsid w:val="00B70F66"/>
    <w:rsid w:val="00B70FF7"/>
    <w:rsid w:val="00B7347E"/>
    <w:rsid w:val="00B734C3"/>
    <w:rsid w:val="00B73818"/>
    <w:rsid w:val="00B73AC5"/>
    <w:rsid w:val="00B73C41"/>
    <w:rsid w:val="00B7441E"/>
    <w:rsid w:val="00B74B72"/>
    <w:rsid w:val="00B74FC4"/>
    <w:rsid w:val="00B7555B"/>
    <w:rsid w:val="00B75DD5"/>
    <w:rsid w:val="00B76E84"/>
    <w:rsid w:val="00B77AEF"/>
    <w:rsid w:val="00B8072F"/>
    <w:rsid w:val="00B81518"/>
    <w:rsid w:val="00B81662"/>
    <w:rsid w:val="00B81957"/>
    <w:rsid w:val="00B81C96"/>
    <w:rsid w:val="00B81EFD"/>
    <w:rsid w:val="00B83A16"/>
    <w:rsid w:val="00B84CE3"/>
    <w:rsid w:val="00B855C6"/>
    <w:rsid w:val="00B8566B"/>
    <w:rsid w:val="00B85E7B"/>
    <w:rsid w:val="00B860B7"/>
    <w:rsid w:val="00B864B7"/>
    <w:rsid w:val="00B901B7"/>
    <w:rsid w:val="00B9115F"/>
    <w:rsid w:val="00B9261C"/>
    <w:rsid w:val="00B92AAB"/>
    <w:rsid w:val="00B92E8B"/>
    <w:rsid w:val="00B93B0E"/>
    <w:rsid w:val="00B940AB"/>
    <w:rsid w:val="00B94EB2"/>
    <w:rsid w:val="00B951D1"/>
    <w:rsid w:val="00B96138"/>
    <w:rsid w:val="00B96B31"/>
    <w:rsid w:val="00B96C75"/>
    <w:rsid w:val="00BA00E9"/>
    <w:rsid w:val="00BA10F6"/>
    <w:rsid w:val="00BA1835"/>
    <w:rsid w:val="00BA2520"/>
    <w:rsid w:val="00BA2B99"/>
    <w:rsid w:val="00BA3F68"/>
    <w:rsid w:val="00BA4854"/>
    <w:rsid w:val="00BA5535"/>
    <w:rsid w:val="00BA5737"/>
    <w:rsid w:val="00BA5DE6"/>
    <w:rsid w:val="00BA693B"/>
    <w:rsid w:val="00BA6EE8"/>
    <w:rsid w:val="00BA705B"/>
    <w:rsid w:val="00BA7F6F"/>
    <w:rsid w:val="00BB057C"/>
    <w:rsid w:val="00BB0CBA"/>
    <w:rsid w:val="00BB0FA7"/>
    <w:rsid w:val="00BB2819"/>
    <w:rsid w:val="00BB2A79"/>
    <w:rsid w:val="00BB407A"/>
    <w:rsid w:val="00BB4BE6"/>
    <w:rsid w:val="00BB5111"/>
    <w:rsid w:val="00BB5414"/>
    <w:rsid w:val="00BB5AFF"/>
    <w:rsid w:val="00BB5C97"/>
    <w:rsid w:val="00BB61CA"/>
    <w:rsid w:val="00BB6DD7"/>
    <w:rsid w:val="00BC0493"/>
    <w:rsid w:val="00BC0542"/>
    <w:rsid w:val="00BC0B0A"/>
    <w:rsid w:val="00BC1BF6"/>
    <w:rsid w:val="00BC241C"/>
    <w:rsid w:val="00BC2958"/>
    <w:rsid w:val="00BC295F"/>
    <w:rsid w:val="00BC372F"/>
    <w:rsid w:val="00BC3F4C"/>
    <w:rsid w:val="00BC4204"/>
    <w:rsid w:val="00BC45AD"/>
    <w:rsid w:val="00BC48BF"/>
    <w:rsid w:val="00BC63B9"/>
    <w:rsid w:val="00BC64BC"/>
    <w:rsid w:val="00BC685E"/>
    <w:rsid w:val="00BC701A"/>
    <w:rsid w:val="00BD0072"/>
    <w:rsid w:val="00BD1096"/>
    <w:rsid w:val="00BD1C71"/>
    <w:rsid w:val="00BD4A94"/>
    <w:rsid w:val="00BD4C68"/>
    <w:rsid w:val="00BD4D64"/>
    <w:rsid w:val="00BD5CB1"/>
    <w:rsid w:val="00BD639A"/>
    <w:rsid w:val="00BD6BE2"/>
    <w:rsid w:val="00BE0361"/>
    <w:rsid w:val="00BE093A"/>
    <w:rsid w:val="00BE1865"/>
    <w:rsid w:val="00BE1FAF"/>
    <w:rsid w:val="00BE22C2"/>
    <w:rsid w:val="00BE2CAE"/>
    <w:rsid w:val="00BE304C"/>
    <w:rsid w:val="00BE4502"/>
    <w:rsid w:val="00BE4576"/>
    <w:rsid w:val="00BE4CC9"/>
    <w:rsid w:val="00BE51A5"/>
    <w:rsid w:val="00BE56C4"/>
    <w:rsid w:val="00BE65DC"/>
    <w:rsid w:val="00BE7451"/>
    <w:rsid w:val="00BF14E0"/>
    <w:rsid w:val="00BF22B7"/>
    <w:rsid w:val="00BF551F"/>
    <w:rsid w:val="00BF5703"/>
    <w:rsid w:val="00BF5803"/>
    <w:rsid w:val="00BF5D01"/>
    <w:rsid w:val="00BF651D"/>
    <w:rsid w:val="00BF6BD5"/>
    <w:rsid w:val="00BF6E0D"/>
    <w:rsid w:val="00BF6FE2"/>
    <w:rsid w:val="00BF70EB"/>
    <w:rsid w:val="00BF7755"/>
    <w:rsid w:val="00C0070A"/>
    <w:rsid w:val="00C0109C"/>
    <w:rsid w:val="00C017AF"/>
    <w:rsid w:val="00C0226C"/>
    <w:rsid w:val="00C02BDB"/>
    <w:rsid w:val="00C033DB"/>
    <w:rsid w:val="00C03E47"/>
    <w:rsid w:val="00C041D6"/>
    <w:rsid w:val="00C047C7"/>
    <w:rsid w:val="00C04938"/>
    <w:rsid w:val="00C04D10"/>
    <w:rsid w:val="00C04DFC"/>
    <w:rsid w:val="00C05A73"/>
    <w:rsid w:val="00C06123"/>
    <w:rsid w:val="00C1096D"/>
    <w:rsid w:val="00C10BDF"/>
    <w:rsid w:val="00C1535C"/>
    <w:rsid w:val="00C16102"/>
    <w:rsid w:val="00C162A5"/>
    <w:rsid w:val="00C1648C"/>
    <w:rsid w:val="00C17472"/>
    <w:rsid w:val="00C17E72"/>
    <w:rsid w:val="00C21148"/>
    <w:rsid w:val="00C2348C"/>
    <w:rsid w:val="00C23A83"/>
    <w:rsid w:val="00C241B1"/>
    <w:rsid w:val="00C25BD7"/>
    <w:rsid w:val="00C27A32"/>
    <w:rsid w:val="00C30B61"/>
    <w:rsid w:val="00C31568"/>
    <w:rsid w:val="00C31875"/>
    <w:rsid w:val="00C33DBF"/>
    <w:rsid w:val="00C33F83"/>
    <w:rsid w:val="00C349F6"/>
    <w:rsid w:val="00C3541F"/>
    <w:rsid w:val="00C357AA"/>
    <w:rsid w:val="00C35A5D"/>
    <w:rsid w:val="00C3686A"/>
    <w:rsid w:val="00C40178"/>
    <w:rsid w:val="00C4210D"/>
    <w:rsid w:val="00C42213"/>
    <w:rsid w:val="00C422BB"/>
    <w:rsid w:val="00C433D0"/>
    <w:rsid w:val="00C435E9"/>
    <w:rsid w:val="00C44136"/>
    <w:rsid w:val="00C4587E"/>
    <w:rsid w:val="00C45A5D"/>
    <w:rsid w:val="00C47129"/>
    <w:rsid w:val="00C47630"/>
    <w:rsid w:val="00C47708"/>
    <w:rsid w:val="00C47EF1"/>
    <w:rsid w:val="00C518BD"/>
    <w:rsid w:val="00C51CAD"/>
    <w:rsid w:val="00C52350"/>
    <w:rsid w:val="00C52EC7"/>
    <w:rsid w:val="00C53F54"/>
    <w:rsid w:val="00C55309"/>
    <w:rsid w:val="00C5588F"/>
    <w:rsid w:val="00C5636A"/>
    <w:rsid w:val="00C568AE"/>
    <w:rsid w:val="00C56C4A"/>
    <w:rsid w:val="00C57536"/>
    <w:rsid w:val="00C578F8"/>
    <w:rsid w:val="00C60503"/>
    <w:rsid w:val="00C60B7F"/>
    <w:rsid w:val="00C60E14"/>
    <w:rsid w:val="00C64131"/>
    <w:rsid w:val="00C645EB"/>
    <w:rsid w:val="00C64F96"/>
    <w:rsid w:val="00C6557C"/>
    <w:rsid w:val="00C660C2"/>
    <w:rsid w:val="00C66B50"/>
    <w:rsid w:val="00C67507"/>
    <w:rsid w:val="00C70792"/>
    <w:rsid w:val="00C71412"/>
    <w:rsid w:val="00C7221F"/>
    <w:rsid w:val="00C7227C"/>
    <w:rsid w:val="00C72B99"/>
    <w:rsid w:val="00C76D69"/>
    <w:rsid w:val="00C76DB3"/>
    <w:rsid w:val="00C77EAD"/>
    <w:rsid w:val="00C80094"/>
    <w:rsid w:val="00C8139E"/>
    <w:rsid w:val="00C816AD"/>
    <w:rsid w:val="00C81D50"/>
    <w:rsid w:val="00C8275C"/>
    <w:rsid w:val="00C82830"/>
    <w:rsid w:val="00C83748"/>
    <w:rsid w:val="00C845F9"/>
    <w:rsid w:val="00C84B8A"/>
    <w:rsid w:val="00C8548F"/>
    <w:rsid w:val="00C90BB5"/>
    <w:rsid w:val="00C9231F"/>
    <w:rsid w:val="00C92AFC"/>
    <w:rsid w:val="00C93190"/>
    <w:rsid w:val="00C9331F"/>
    <w:rsid w:val="00C937B4"/>
    <w:rsid w:val="00C93D91"/>
    <w:rsid w:val="00C952E3"/>
    <w:rsid w:val="00C95C17"/>
    <w:rsid w:val="00C963F8"/>
    <w:rsid w:val="00C976C2"/>
    <w:rsid w:val="00CA0A8A"/>
    <w:rsid w:val="00CA115B"/>
    <w:rsid w:val="00CA1429"/>
    <w:rsid w:val="00CA1E81"/>
    <w:rsid w:val="00CA2BEA"/>
    <w:rsid w:val="00CA312B"/>
    <w:rsid w:val="00CA6488"/>
    <w:rsid w:val="00CA6508"/>
    <w:rsid w:val="00CA6A38"/>
    <w:rsid w:val="00CA6AF2"/>
    <w:rsid w:val="00CB1428"/>
    <w:rsid w:val="00CB14EC"/>
    <w:rsid w:val="00CB15EA"/>
    <w:rsid w:val="00CB2FC3"/>
    <w:rsid w:val="00CB35EB"/>
    <w:rsid w:val="00CB42BD"/>
    <w:rsid w:val="00CB5366"/>
    <w:rsid w:val="00CB5C8B"/>
    <w:rsid w:val="00CB6639"/>
    <w:rsid w:val="00CC0142"/>
    <w:rsid w:val="00CC1053"/>
    <w:rsid w:val="00CC1705"/>
    <w:rsid w:val="00CC2911"/>
    <w:rsid w:val="00CC49A9"/>
    <w:rsid w:val="00CC60CE"/>
    <w:rsid w:val="00CC6621"/>
    <w:rsid w:val="00CC6ADE"/>
    <w:rsid w:val="00CC7D6F"/>
    <w:rsid w:val="00CD0578"/>
    <w:rsid w:val="00CD1511"/>
    <w:rsid w:val="00CD4FE9"/>
    <w:rsid w:val="00CD5275"/>
    <w:rsid w:val="00CD53B9"/>
    <w:rsid w:val="00CD5509"/>
    <w:rsid w:val="00CE0A13"/>
    <w:rsid w:val="00CE1B96"/>
    <w:rsid w:val="00CE1C65"/>
    <w:rsid w:val="00CE2BFB"/>
    <w:rsid w:val="00CE4739"/>
    <w:rsid w:val="00CE4977"/>
    <w:rsid w:val="00CE6129"/>
    <w:rsid w:val="00CE67A4"/>
    <w:rsid w:val="00CF0250"/>
    <w:rsid w:val="00CF2C60"/>
    <w:rsid w:val="00CF2CC8"/>
    <w:rsid w:val="00CF4530"/>
    <w:rsid w:val="00CF477D"/>
    <w:rsid w:val="00CF4901"/>
    <w:rsid w:val="00CF4A7B"/>
    <w:rsid w:val="00CF52FD"/>
    <w:rsid w:val="00CF54C2"/>
    <w:rsid w:val="00CF61C3"/>
    <w:rsid w:val="00D0003E"/>
    <w:rsid w:val="00D0034D"/>
    <w:rsid w:val="00D004A7"/>
    <w:rsid w:val="00D0139E"/>
    <w:rsid w:val="00D01579"/>
    <w:rsid w:val="00D01782"/>
    <w:rsid w:val="00D0287C"/>
    <w:rsid w:val="00D02F22"/>
    <w:rsid w:val="00D03E9F"/>
    <w:rsid w:val="00D04391"/>
    <w:rsid w:val="00D04E2E"/>
    <w:rsid w:val="00D0617B"/>
    <w:rsid w:val="00D077CD"/>
    <w:rsid w:val="00D07E3B"/>
    <w:rsid w:val="00D1024B"/>
    <w:rsid w:val="00D103E8"/>
    <w:rsid w:val="00D10502"/>
    <w:rsid w:val="00D10DD6"/>
    <w:rsid w:val="00D10E14"/>
    <w:rsid w:val="00D1234B"/>
    <w:rsid w:val="00D135F2"/>
    <w:rsid w:val="00D14D53"/>
    <w:rsid w:val="00D15CBA"/>
    <w:rsid w:val="00D16EA0"/>
    <w:rsid w:val="00D17AC3"/>
    <w:rsid w:val="00D17D11"/>
    <w:rsid w:val="00D17DD6"/>
    <w:rsid w:val="00D207BE"/>
    <w:rsid w:val="00D20861"/>
    <w:rsid w:val="00D20DD3"/>
    <w:rsid w:val="00D214D5"/>
    <w:rsid w:val="00D21CA2"/>
    <w:rsid w:val="00D2208A"/>
    <w:rsid w:val="00D23E3F"/>
    <w:rsid w:val="00D24043"/>
    <w:rsid w:val="00D248A8"/>
    <w:rsid w:val="00D24E8A"/>
    <w:rsid w:val="00D2512A"/>
    <w:rsid w:val="00D255C6"/>
    <w:rsid w:val="00D274E7"/>
    <w:rsid w:val="00D274F8"/>
    <w:rsid w:val="00D31515"/>
    <w:rsid w:val="00D31830"/>
    <w:rsid w:val="00D31D69"/>
    <w:rsid w:val="00D32FF6"/>
    <w:rsid w:val="00D3359C"/>
    <w:rsid w:val="00D34406"/>
    <w:rsid w:val="00D36E37"/>
    <w:rsid w:val="00D3784B"/>
    <w:rsid w:val="00D379FF"/>
    <w:rsid w:val="00D37BAF"/>
    <w:rsid w:val="00D40BCE"/>
    <w:rsid w:val="00D41AD9"/>
    <w:rsid w:val="00D42125"/>
    <w:rsid w:val="00D43BBE"/>
    <w:rsid w:val="00D43EC0"/>
    <w:rsid w:val="00D45DCD"/>
    <w:rsid w:val="00D46712"/>
    <w:rsid w:val="00D46832"/>
    <w:rsid w:val="00D47086"/>
    <w:rsid w:val="00D503D4"/>
    <w:rsid w:val="00D51408"/>
    <w:rsid w:val="00D5166B"/>
    <w:rsid w:val="00D5170E"/>
    <w:rsid w:val="00D52358"/>
    <w:rsid w:val="00D524F6"/>
    <w:rsid w:val="00D5735E"/>
    <w:rsid w:val="00D57645"/>
    <w:rsid w:val="00D57FA3"/>
    <w:rsid w:val="00D61241"/>
    <w:rsid w:val="00D622F5"/>
    <w:rsid w:val="00D62915"/>
    <w:rsid w:val="00D65BDB"/>
    <w:rsid w:val="00D6658C"/>
    <w:rsid w:val="00D667AA"/>
    <w:rsid w:val="00D67CE3"/>
    <w:rsid w:val="00D67EDB"/>
    <w:rsid w:val="00D70366"/>
    <w:rsid w:val="00D707DB"/>
    <w:rsid w:val="00D715CE"/>
    <w:rsid w:val="00D720AA"/>
    <w:rsid w:val="00D72AB7"/>
    <w:rsid w:val="00D72FFF"/>
    <w:rsid w:val="00D73B6E"/>
    <w:rsid w:val="00D74ABC"/>
    <w:rsid w:val="00D75338"/>
    <w:rsid w:val="00D7543C"/>
    <w:rsid w:val="00D76947"/>
    <w:rsid w:val="00D76C2E"/>
    <w:rsid w:val="00D7757F"/>
    <w:rsid w:val="00D77751"/>
    <w:rsid w:val="00D80087"/>
    <w:rsid w:val="00D8090E"/>
    <w:rsid w:val="00D80E1B"/>
    <w:rsid w:val="00D819E3"/>
    <w:rsid w:val="00D8210A"/>
    <w:rsid w:val="00D82347"/>
    <w:rsid w:val="00D83B99"/>
    <w:rsid w:val="00D83C17"/>
    <w:rsid w:val="00D840CF"/>
    <w:rsid w:val="00D84B61"/>
    <w:rsid w:val="00D85151"/>
    <w:rsid w:val="00D8524F"/>
    <w:rsid w:val="00D85B6B"/>
    <w:rsid w:val="00D85E31"/>
    <w:rsid w:val="00D866B5"/>
    <w:rsid w:val="00D86A48"/>
    <w:rsid w:val="00D8794C"/>
    <w:rsid w:val="00D87CDF"/>
    <w:rsid w:val="00D9030B"/>
    <w:rsid w:val="00D95250"/>
    <w:rsid w:val="00D95287"/>
    <w:rsid w:val="00D9542E"/>
    <w:rsid w:val="00D95D41"/>
    <w:rsid w:val="00D9749B"/>
    <w:rsid w:val="00D97B09"/>
    <w:rsid w:val="00DA014A"/>
    <w:rsid w:val="00DA0EEC"/>
    <w:rsid w:val="00DA12C1"/>
    <w:rsid w:val="00DA1C6B"/>
    <w:rsid w:val="00DA26E8"/>
    <w:rsid w:val="00DA2BA8"/>
    <w:rsid w:val="00DA2F5A"/>
    <w:rsid w:val="00DA361C"/>
    <w:rsid w:val="00DA3AB9"/>
    <w:rsid w:val="00DA4CE7"/>
    <w:rsid w:val="00DA4F43"/>
    <w:rsid w:val="00DA5B9B"/>
    <w:rsid w:val="00DB0288"/>
    <w:rsid w:val="00DB078F"/>
    <w:rsid w:val="00DB093E"/>
    <w:rsid w:val="00DB13B6"/>
    <w:rsid w:val="00DB1815"/>
    <w:rsid w:val="00DB2333"/>
    <w:rsid w:val="00DB4D64"/>
    <w:rsid w:val="00DB7236"/>
    <w:rsid w:val="00DB747E"/>
    <w:rsid w:val="00DB7DE8"/>
    <w:rsid w:val="00DC0333"/>
    <w:rsid w:val="00DC07B4"/>
    <w:rsid w:val="00DC0B23"/>
    <w:rsid w:val="00DC20AA"/>
    <w:rsid w:val="00DC25CC"/>
    <w:rsid w:val="00DC55D3"/>
    <w:rsid w:val="00DC61A3"/>
    <w:rsid w:val="00DC7747"/>
    <w:rsid w:val="00DC7EA0"/>
    <w:rsid w:val="00DD0025"/>
    <w:rsid w:val="00DD1749"/>
    <w:rsid w:val="00DD1909"/>
    <w:rsid w:val="00DD1CB3"/>
    <w:rsid w:val="00DD1FCB"/>
    <w:rsid w:val="00DD3295"/>
    <w:rsid w:val="00DD401A"/>
    <w:rsid w:val="00DD4CEA"/>
    <w:rsid w:val="00DD688F"/>
    <w:rsid w:val="00DD6CA5"/>
    <w:rsid w:val="00DD6FD1"/>
    <w:rsid w:val="00DD7924"/>
    <w:rsid w:val="00DE26A8"/>
    <w:rsid w:val="00DE3B0F"/>
    <w:rsid w:val="00DE3D3F"/>
    <w:rsid w:val="00DE4A54"/>
    <w:rsid w:val="00DE5DF0"/>
    <w:rsid w:val="00DE6982"/>
    <w:rsid w:val="00DE745C"/>
    <w:rsid w:val="00DF12C4"/>
    <w:rsid w:val="00DF13B5"/>
    <w:rsid w:val="00DF20B2"/>
    <w:rsid w:val="00DF21E2"/>
    <w:rsid w:val="00DF2982"/>
    <w:rsid w:val="00DF3047"/>
    <w:rsid w:val="00DF3CC7"/>
    <w:rsid w:val="00DF43A2"/>
    <w:rsid w:val="00DF4CF0"/>
    <w:rsid w:val="00DF55A0"/>
    <w:rsid w:val="00DF67EE"/>
    <w:rsid w:val="00DF6BD3"/>
    <w:rsid w:val="00E02721"/>
    <w:rsid w:val="00E03001"/>
    <w:rsid w:val="00E03282"/>
    <w:rsid w:val="00E0344E"/>
    <w:rsid w:val="00E06CB7"/>
    <w:rsid w:val="00E11B89"/>
    <w:rsid w:val="00E11E78"/>
    <w:rsid w:val="00E1236F"/>
    <w:rsid w:val="00E12C69"/>
    <w:rsid w:val="00E14CC7"/>
    <w:rsid w:val="00E158BB"/>
    <w:rsid w:val="00E200C8"/>
    <w:rsid w:val="00E2036B"/>
    <w:rsid w:val="00E20513"/>
    <w:rsid w:val="00E205D4"/>
    <w:rsid w:val="00E21A0B"/>
    <w:rsid w:val="00E2215E"/>
    <w:rsid w:val="00E22171"/>
    <w:rsid w:val="00E241C0"/>
    <w:rsid w:val="00E2527B"/>
    <w:rsid w:val="00E2644B"/>
    <w:rsid w:val="00E32AC0"/>
    <w:rsid w:val="00E33BFB"/>
    <w:rsid w:val="00E33F3D"/>
    <w:rsid w:val="00E349B4"/>
    <w:rsid w:val="00E351C2"/>
    <w:rsid w:val="00E352D9"/>
    <w:rsid w:val="00E357AD"/>
    <w:rsid w:val="00E36BD3"/>
    <w:rsid w:val="00E37FA5"/>
    <w:rsid w:val="00E400E0"/>
    <w:rsid w:val="00E41078"/>
    <w:rsid w:val="00E413C8"/>
    <w:rsid w:val="00E420AF"/>
    <w:rsid w:val="00E4384A"/>
    <w:rsid w:val="00E43998"/>
    <w:rsid w:val="00E44D9D"/>
    <w:rsid w:val="00E4685D"/>
    <w:rsid w:val="00E502C6"/>
    <w:rsid w:val="00E50A4E"/>
    <w:rsid w:val="00E50D5C"/>
    <w:rsid w:val="00E50DE2"/>
    <w:rsid w:val="00E5168C"/>
    <w:rsid w:val="00E519BF"/>
    <w:rsid w:val="00E5323F"/>
    <w:rsid w:val="00E53C90"/>
    <w:rsid w:val="00E543A6"/>
    <w:rsid w:val="00E54962"/>
    <w:rsid w:val="00E54BE4"/>
    <w:rsid w:val="00E5624C"/>
    <w:rsid w:val="00E5700E"/>
    <w:rsid w:val="00E57689"/>
    <w:rsid w:val="00E57D99"/>
    <w:rsid w:val="00E57F4D"/>
    <w:rsid w:val="00E6107F"/>
    <w:rsid w:val="00E61581"/>
    <w:rsid w:val="00E61D7D"/>
    <w:rsid w:val="00E62F50"/>
    <w:rsid w:val="00E632E5"/>
    <w:rsid w:val="00E63EB2"/>
    <w:rsid w:val="00E665F7"/>
    <w:rsid w:val="00E668E3"/>
    <w:rsid w:val="00E67445"/>
    <w:rsid w:val="00E67A90"/>
    <w:rsid w:val="00E7034D"/>
    <w:rsid w:val="00E70AD1"/>
    <w:rsid w:val="00E70EEF"/>
    <w:rsid w:val="00E7129B"/>
    <w:rsid w:val="00E71C23"/>
    <w:rsid w:val="00E72212"/>
    <w:rsid w:val="00E723C9"/>
    <w:rsid w:val="00E72EF1"/>
    <w:rsid w:val="00E736A5"/>
    <w:rsid w:val="00E73BEA"/>
    <w:rsid w:val="00E75A54"/>
    <w:rsid w:val="00E76674"/>
    <w:rsid w:val="00E76F49"/>
    <w:rsid w:val="00E77B62"/>
    <w:rsid w:val="00E80691"/>
    <w:rsid w:val="00E82A1E"/>
    <w:rsid w:val="00E82CF6"/>
    <w:rsid w:val="00E834FA"/>
    <w:rsid w:val="00E839F5"/>
    <w:rsid w:val="00E84FB8"/>
    <w:rsid w:val="00E864A0"/>
    <w:rsid w:val="00E87A8D"/>
    <w:rsid w:val="00E900E7"/>
    <w:rsid w:val="00E91021"/>
    <w:rsid w:val="00E91FC3"/>
    <w:rsid w:val="00E92089"/>
    <w:rsid w:val="00E92A56"/>
    <w:rsid w:val="00E92C6D"/>
    <w:rsid w:val="00E93248"/>
    <w:rsid w:val="00E943EC"/>
    <w:rsid w:val="00E95036"/>
    <w:rsid w:val="00E9685C"/>
    <w:rsid w:val="00E96D7C"/>
    <w:rsid w:val="00E977B4"/>
    <w:rsid w:val="00E97ED2"/>
    <w:rsid w:val="00EA12CB"/>
    <w:rsid w:val="00EA1F5F"/>
    <w:rsid w:val="00EA201B"/>
    <w:rsid w:val="00EA4F66"/>
    <w:rsid w:val="00EA5259"/>
    <w:rsid w:val="00EA569C"/>
    <w:rsid w:val="00EA5A8A"/>
    <w:rsid w:val="00EA5BEA"/>
    <w:rsid w:val="00EA5C60"/>
    <w:rsid w:val="00EA7DB1"/>
    <w:rsid w:val="00EA7E91"/>
    <w:rsid w:val="00EB0B39"/>
    <w:rsid w:val="00EB18C1"/>
    <w:rsid w:val="00EB4466"/>
    <w:rsid w:val="00EB4541"/>
    <w:rsid w:val="00EB46C1"/>
    <w:rsid w:val="00EB589F"/>
    <w:rsid w:val="00EB69A3"/>
    <w:rsid w:val="00EB74DD"/>
    <w:rsid w:val="00EC0791"/>
    <w:rsid w:val="00EC0FF5"/>
    <w:rsid w:val="00EC182B"/>
    <w:rsid w:val="00EC1C25"/>
    <w:rsid w:val="00EC1E19"/>
    <w:rsid w:val="00EC2B9F"/>
    <w:rsid w:val="00EC3F62"/>
    <w:rsid w:val="00EC466D"/>
    <w:rsid w:val="00EC5119"/>
    <w:rsid w:val="00EC6591"/>
    <w:rsid w:val="00EC67CA"/>
    <w:rsid w:val="00EC7299"/>
    <w:rsid w:val="00ED0997"/>
    <w:rsid w:val="00ED1BFE"/>
    <w:rsid w:val="00ED1CA5"/>
    <w:rsid w:val="00ED2EA6"/>
    <w:rsid w:val="00ED2F1B"/>
    <w:rsid w:val="00ED5146"/>
    <w:rsid w:val="00ED56B2"/>
    <w:rsid w:val="00ED5DE6"/>
    <w:rsid w:val="00ED6167"/>
    <w:rsid w:val="00ED6F1C"/>
    <w:rsid w:val="00ED7314"/>
    <w:rsid w:val="00EE1497"/>
    <w:rsid w:val="00EE15AC"/>
    <w:rsid w:val="00EE1882"/>
    <w:rsid w:val="00EE276A"/>
    <w:rsid w:val="00EE287E"/>
    <w:rsid w:val="00EE2FF7"/>
    <w:rsid w:val="00EE47B1"/>
    <w:rsid w:val="00EE49F2"/>
    <w:rsid w:val="00EE4EF5"/>
    <w:rsid w:val="00EE5591"/>
    <w:rsid w:val="00EE56A2"/>
    <w:rsid w:val="00EE5884"/>
    <w:rsid w:val="00EE741C"/>
    <w:rsid w:val="00EE7CC2"/>
    <w:rsid w:val="00EF1FDC"/>
    <w:rsid w:val="00EF2E4B"/>
    <w:rsid w:val="00EF39CB"/>
    <w:rsid w:val="00EF4131"/>
    <w:rsid w:val="00EF4733"/>
    <w:rsid w:val="00EF5C38"/>
    <w:rsid w:val="00EF5E54"/>
    <w:rsid w:val="00EF6A01"/>
    <w:rsid w:val="00EF6A3D"/>
    <w:rsid w:val="00EF6AAE"/>
    <w:rsid w:val="00EF78EA"/>
    <w:rsid w:val="00EF7D07"/>
    <w:rsid w:val="00F0099D"/>
    <w:rsid w:val="00F017F8"/>
    <w:rsid w:val="00F023EE"/>
    <w:rsid w:val="00F026F8"/>
    <w:rsid w:val="00F02B82"/>
    <w:rsid w:val="00F03D1C"/>
    <w:rsid w:val="00F040BE"/>
    <w:rsid w:val="00F06B1B"/>
    <w:rsid w:val="00F11BB4"/>
    <w:rsid w:val="00F126A5"/>
    <w:rsid w:val="00F12ABD"/>
    <w:rsid w:val="00F141CD"/>
    <w:rsid w:val="00F144DE"/>
    <w:rsid w:val="00F1487F"/>
    <w:rsid w:val="00F14A67"/>
    <w:rsid w:val="00F14C56"/>
    <w:rsid w:val="00F15DA7"/>
    <w:rsid w:val="00F16ADA"/>
    <w:rsid w:val="00F1782B"/>
    <w:rsid w:val="00F211A1"/>
    <w:rsid w:val="00F223E4"/>
    <w:rsid w:val="00F225D6"/>
    <w:rsid w:val="00F227C6"/>
    <w:rsid w:val="00F232BA"/>
    <w:rsid w:val="00F2366D"/>
    <w:rsid w:val="00F23B4E"/>
    <w:rsid w:val="00F24C29"/>
    <w:rsid w:val="00F24C5A"/>
    <w:rsid w:val="00F2510E"/>
    <w:rsid w:val="00F25E45"/>
    <w:rsid w:val="00F265FB"/>
    <w:rsid w:val="00F26AD2"/>
    <w:rsid w:val="00F27490"/>
    <w:rsid w:val="00F308BF"/>
    <w:rsid w:val="00F31072"/>
    <w:rsid w:val="00F31E62"/>
    <w:rsid w:val="00F32AA0"/>
    <w:rsid w:val="00F34148"/>
    <w:rsid w:val="00F35E03"/>
    <w:rsid w:val="00F369AF"/>
    <w:rsid w:val="00F37352"/>
    <w:rsid w:val="00F41296"/>
    <w:rsid w:val="00F41E30"/>
    <w:rsid w:val="00F425D4"/>
    <w:rsid w:val="00F4414D"/>
    <w:rsid w:val="00F44CC7"/>
    <w:rsid w:val="00F4685A"/>
    <w:rsid w:val="00F46A13"/>
    <w:rsid w:val="00F46CCA"/>
    <w:rsid w:val="00F46EBB"/>
    <w:rsid w:val="00F508E7"/>
    <w:rsid w:val="00F51380"/>
    <w:rsid w:val="00F51B06"/>
    <w:rsid w:val="00F51C14"/>
    <w:rsid w:val="00F53B3A"/>
    <w:rsid w:val="00F54C37"/>
    <w:rsid w:val="00F57863"/>
    <w:rsid w:val="00F57AAF"/>
    <w:rsid w:val="00F57E47"/>
    <w:rsid w:val="00F60071"/>
    <w:rsid w:val="00F606B9"/>
    <w:rsid w:val="00F608A5"/>
    <w:rsid w:val="00F61BAA"/>
    <w:rsid w:val="00F61C17"/>
    <w:rsid w:val="00F62D0C"/>
    <w:rsid w:val="00F64152"/>
    <w:rsid w:val="00F64407"/>
    <w:rsid w:val="00F64525"/>
    <w:rsid w:val="00F646F7"/>
    <w:rsid w:val="00F65072"/>
    <w:rsid w:val="00F65DD0"/>
    <w:rsid w:val="00F663D7"/>
    <w:rsid w:val="00F668F4"/>
    <w:rsid w:val="00F67582"/>
    <w:rsid w:val="00F70CBA"/>
    <w:rsid w:val="00F71732"/>
    <w:rsid w:val="00F73D26"/>
    <w:rsid w:val="00F75AFA"/>
    <w:rsid w:val="00F77C47"/>
    <w:rsid w:val="00F80FB7"/>
    <w:rsid w:val="00F821F9"/>
    <w:rsid w:val="00F82523"/>
    <w:rsid w:val="00F82C53"/>
    <w:rsid w:val="00F83AB3"/>
    <w:rsid w:val="00F83E1D"/>
    <w:rsid w:val="00F85A0C"/>
    <w:rsid w:val="00F872FB"/>
    <w:rsid w:val="00F903E9"/>
    <w:rsid w:val="00F90D15"/>
    <w:rsid w:val="00F91966"/>
    <w:rsid w:val="00F94F10"/>
    <w:rsid w:val="00F94F91"/>
    <w:rsid w:val="00F95C45"/>
    <w:rsid w:val="00F95D66"/>
    <w:rsid w:val="00F962F5"/>
    <w:rsid w:val="00F9678D"/>
    <w:rsid w:val="00F967F0"/>
    <w:rsid w:val="00FA1C28"/>
    <w:rsid w:val="00FA210C"/>
    <w:rsid w:val="00FA223F"/>
    <w:rsid w:val="00FA3555"/>
    <w:rsid w:val="00FA4D8D"/>
    <w:rsid w:val="00FA5E1F"/>
    <w:rsid w:val="00FA62A6"/>
    <w:rsid w:val="00FA6961"/>
    <w:rsid w:val="00FA6C6B"/>
    <w:rsid w:val="00FA6F8F"/>
    <w:rsid w:val="00FA73AB"/>
    <w:rsid w:val="00FA7840"/>
    <w:rsid w:val="00FB04A3"/>
    <w:rsid w:val="00FB241B"/>
    <w:rsid w:val="00FB38CF"/>
    <w:rsid w:val="00FB4BCC"/>
    <w:rsid w:val="00FB5A85"/>
    <w:rsid w:val="00FB5DE1"/>
    <w:rsid w:val="00FB637B"/>
    <w:rsid w:val="00FB63C5"/>
    <w:rsid w:val="00FB67F0"/>
    <w:rsid w:val="00FB6836"/>
    <w:rsid w:val="00FB736B"/>
    <w:rsid w:val="00FC34E0"/>
    <w:rsid w:val="00FC7127"/>
    <w:rsid w:val="00FC7B0A"/>
    <w:rsid w:val="00FC7F17"/>
    <w:rsid w:val="00FD0EFE"/>
    <w:rsid w:val="00FD1578"/>
    <w:rsid w:val="00FD26FD"/>
    <w:rsid w:val="00FD277E"/>
    <w:rsid w:val="00FD298A"/>
    <w:rsid w:val="00FD2D27"/>
    <w:rsid w:val="00FD2D44"/>
    <w:rsid w:val="00FD3016"/>
    <w:rsid w:val="00FD4551"/>
    <w:rsid w:val="00FD4A28"/>
    <w:rsid w:val="00FD5156"/>
    <w:rsid w:val="00FD5360"/>
    <w:rsid w:val="00FE04CD"/>
    <w:rsid w:val="00FE0561"/>
    <w:rsid w:val="00FE1929"/>
    <w:rsid w:val="00FE1C69"/>
    <w:rsid w:val="00FE1D7C"/>
    <w:rsid w:val="00FE257D"/>
    <w:rsid w:val="00FE2CEF"/>
    <w:rsid w:val="00FE3DA2"/>
    <w:rsid w:val="00FE3FA2"/>
    <w:rsid w:val="00FE7E6F"/>
    <w:rsid w:val="00FF04C6"/>
    <w:rsid w:val="00FF0B5E"/>
    <w:rsid w:val="00FF19B2"/>
    <w:rsid w:val="00FF1AA1"/>
    <w:rsid w:val="00FF211A"/>
    <w:rsid w:val="00FF2DA0"/>
    <w:rsid w:val="00FF30BC"/>
    <w:rsid w:val="00FF3754"/>
    <w:rsid w:val="00FF3849"/>
    <w:rsid w:val="00FF3FE6"/>
    <w:rsid w:val="00FF4E9E"/>
    <w:rsid w:val="00FF59A1"/>
    <w:rsid w:val="00FF6046"/>
    <w:rsid w:val="00FF62D1"/>
    <w:rsid w:val="00FF6441"/>
    <w:rsid w:val="00FF6FAE"/>
    <w:rsid w:val="00FF7355"/>
    <w:rsid w:val="010443AC"/>
    <w:rsid w:val="0196601E"/>
    <w:rsid w:val="01A34BC8"/>
    <w:rsid w:val="01BA2EBA"/>
    <w:rsid w:val="021D72D9"/>
    <w:rsid w:val="02274B7B"/>
    <w:rsid w:val="024361B4"/>
    <w:rsid w:val="02AA61A4"/>
    <w:rsid w:val="02E47E8B"/>
    <w:rsid w:val="032726DF"/>
    <w:rsid w:val="03DF7FD8"/>
    <w:rsid w:val="041C5975"/>
    <w:rsid w:val="044A5663"/>
    <w:rsid w:val="04585BFA"/>
    <w:rsid w:val="045863DF"/>
    <w:rsid w:val="04A220F8"/>
    <w:rsid w:val="04AC3B20"/>
    <w:rsid w:val="04B4388F"/>
    <w:rsid w:val="04B95D04"/>
    <w:rsid w:val="04C56E22"/>
    <w:rsid w:val="051017D2"/>
    <w:rsid w:val="053900D9"/>
    <w:rsid w:val="05A17F90"/>
    <w:rsid w:val="05B2572C"/>
    <w:rsid w:val="05CE4891"/>
    <w:rsid w:val="05DD3670"/>
    <w:rsid w:val="06377CF6"/>
    <w:rsid w:val="067A07C9"/>
    <w:rsid w:val="06CC0E8B"/>
    <w:rsid w:val="06E20ABD"/>
    <w:rsid w:val="072C22BE"/>
    <w:rsid w:val="076043D3"/>
    <w:rsid w:val="076505B8"/>
    <w:rsid w:val="0797398D"/>
    <w:rsid w:val="07B147D3"/>
    <w:rsid w:val="07CE7C5D"/>
    <w:rsid w:val="081568BC"/>
    <w:rsid w:val="0856075F"/>
    <w:rsid w:val="08565010"/>
    <w:rsid w:val="08713FDD"/>
    <w:rsid w:val="088D46F9"/>
    <w:rsid w:val="08CA1AD4"/>
    <w:rsid w:val="08E613EE"/>
    <w:rsid w:val="08ED2919"/>
    <w:rsid w:val="097A1239"/>
    <w:rsid w:val="098D046D"/>
    <w:rsid w:val="09E76140"/>
    <w:rsid w:val="09EC4F2F"/>
    <w:rsid w:val="0A124EE7"/>
    <w:rsid w:val="0A2071B5"/>
    <w:rsid w:val="0A6979F8"/>
    <w:rsid w:val="0A6B34E9"/>
    <w:rsid w:val="0A855DAF"/>
    <w:rsid w:val="0AA82CA6"/>
    <w:rsid w:val="0AD34698"/>
    <w:rsid w:val="0B140F8B"/>
    <w:rsid w:val="0B3C511D"/>
    <w:rsid w:val="0B580DEA"/>
    <w:rsid w:val="0B6752C7"/>
    <w:rsid w:val="0B717B50"/>
    <w:rsid w:val="0B794F6F"/>
    <w:rsid w:val="0BB048AA"/>
    <w:rsid w:val="0C1873F6"/>
    <w:rsid w:val="0C3A7076"/>
    <w:rsid w:val="0C497A9F"/>
    <w:rsid w:val="0C5B3531"/>
    <w:rsid w:val="0C851899"/>
    <w:rsid w:val="0CA814D5"/>
    <w:rsid w:val="0CB05163"/>
    <w:rsid w:val="0CF61C76"/>
    <w:rsid w:val="0D38442D"/>
    <w:rsid w:val="0D436D81"/>
    <w:rsid w:val="0DC23586"/>
    <w:rsid w:val="0DCD07CD"/>
    <w:rsid w:val="0DF9434D"/>
    <w:rsid w:val="0E10155B"/>
    <w:rsid w:val="0E183015"/>
    <w:rsid w:val="0E3124E9"/>
    <w:rsid w:val="0E556EC9"/>
    <w:rsid w:val="0E76345F"/>
    <w:rsid w:val="0E8F4463"/>
    <w:rsid w:val="0E95222A"/>
    <w:rsid w:val="0EBF0455"/>
    <w:rsid w:val="0EBF4759"/>
    <w:rsid w:val="0F1209C3"/>
    <w:rsid w:val="0F365C18"/>
    <w:rsid w:val="0F4D43EF"/>
    <w:rsid w:val="0F623236"/>
    <w:rsid w:val="0F773C84"/>
    <w:rsid w:val="0F8004A8"/>
    <w:rsid w:val="0F8E6E25"/>
    <w:rsid w:val="101525BF"/>
    <w:rsid w:val="101B7D0D"/>
    <w:rsid w:val="10366CFC"/>
    <w:rsid w:val="10601CF4"/>
    <w:rsid w:val="10F01D57"/>
    <w:rsid w:val="10F974D0"/>
    <w:rsid w:val="11267A27"/>
    <w:rsid w:val="116B3C0F"/>
    <w:rsid w:val="11E16E81"/>
    <w:rsid w:val="11E74645"/>
    <w:rsid w:val="11FE6E1A"/>
    <w:rsid w:val="12020FD1"/>
    <w:rsid w:val="12D26DAD"/>
    <w:rsid w:val="12EF2DEC"/>
    <w:rsid w:val="13265EB7"/>
    <w:rsid w:val="13312349"/>
    <w:rsid w:val="135D445F"/>
    <w:rsid w:val="135E38F3"/>
    <w:rsid w:val="13773E7A"/>
    <w:rsid w:val="137D5290"/>
    <w:rsid w:val="13827541"/>
    <w:rsid w:val="13EC7D20"/>
    <w:rsid w:val="13F03555"/>
    <w:rsid w:val="14394AEF"/>
    <w:rsid w:val="145A52ED"/>
    <w:rsid w:val="14620B26"/>
    <w:rsid w:val="1486500B"/>
    <w:rsid w:val="14D507B4"/>
    <w:rsid w:val="14DD10E1"/>
    <w:rsid w:val="15031055"/>
    <w:rsid w:val="157E0ECE"/>
    <w:rsid w:val="157E1A72"/>
    <w:rsid w:val="15AD6788"/>
    <w:rsid w:val="15CF7F10"/>
    <w:rsid w:val="160135A2"/>
    <w:rsid w:val="163738A4"/>
    <w:rsid w:val="165A16C2"/>
    <w:rsid w:val="167028B1"/>
    <w:rsid w:val="167407DE"/>
    <w:rsid w:val="1675246F"/>
    <w:rsid w:val="16787987"/>
    <w:rsid w:val="16A566D2"/>
    <w:rsid w:val="16AC188C"/>
    <w:rsid w:val="16B17C87"/>
    <w:rsid w:val="16F35F78"/>
    <w:rsid w:val="16FE401C"/>
    <w:rsid w:val="175E6327"/>
    <w:rsid w:val="175F5E0B"/>
    <w:rsid w:val="17767109"/>
    <w:rsid w:val="17937FBE"/>
    <w:rsid w:val="179732CB"/>
    <w:rsid w:val="17C66535"/>
    <w:rsid w:val="17EB4F0E"/>
    <w:rsid w:val="180F54C7"/>
    <w:rsid w:val="1814371A"/>
    <w:rsid w:val="18161610"/>
    <w:rsid w:val="183D0B72"/>
    <w:rsid w:val="18B4254B"/>
    <w:rsid w:val="18D05E62"/>
    <w:rsid w:val="190B0D39"/>
    <w:rsid w:val="19485F1F"/>
    <w:rsid w:val="19950380"/>
    <w:rsid w:val="199F6306"/>
    <w:rsid w:val="19A21FA9"/>
    <w:rsid w:val="19A370D2"/>
    <w:rsid w:val="19AC2EC5"/>
    <w:rsid w:val="19AC440C"/>
    <w:rsid w:val="19C803C4"/>
    <w:rsid w:val="19CF2A03"/>
    <w:rsid w:val="19D85C16"/>
    <w:rsid w:val="19EF0548"/>
    <w:rsid w:val="19EF4F51"/>
    <w:rsid w:val="1A18178F"/>
    <w:rsid w:val="1A3A204C"/>
    <w:rsid w:val="1AA774E5"/>
    <w:rsid w:val="1AF20311"/>
    <w:rsid w:val="1AF76674"/>
    <w:rsid w:val="1B31230D"/>
    <w:rsid w:val="1B3C2AA9"/>
    <w:rsid w:val="1B3E4362"/>
    <w:rsid w:val="1BB35D0C"/>
    <w:rsid w:val="1C024AA8"/>
    <w:rsid w:val="1C550CD2"/>
    <w:rsid w:val="1C8439EA"/>
    <w:rsid w:val="1C9345D6"/>
    <w:rsid w:val="1CAA509A"/>
    <w:rsid w:val="1CC93102"/>
    <w:rsid w:val="1CD70A02"/>
    <w:rsid w:val="1D7A079E"/>
    <w:rsid w:val="1D916DF5"/>
    <w:rsid w:val="1D9B7C63"/>
    <w:rsid w:val="1D9C7BE3"/>
    <w:rsid w:val="1DA33DD3"/>
    <w:rsid w:val="1DB42026"/>
    <w:rsid w:val="1DBD39BA"/>
    <w:rsid w:val="1DD51520"/>
    <w:rsid w:val="1DFD459D"/>
    <w:rsid w:val="1E141D6D"/>
    <w:rsid w:val="1E392055"/>
    <w:rsid w:val="1E797450"/>
    <w:rsid w:val="1E8F40C9"/>
    <w:rsid w:val="1F354586"/>
    <w:rsid w:val="1F6A5E89"/>
    <w:rsid w:val="1F872374"/>
    <w:rsid w:val="1F9C69F7"/>
    <w:rsid w:val="1FEA1DBC"/>
    <w:rsid w:val="20017C0B"/>
    <w:rsid w:val="20102672"/>
    <w:rsid w:val="208A41AA"/>
    <w:rsid w:val="20C24793"/>
    <w:rsid w:val="20E54BC5"/>
    <w:rsid w:val="20E63A8E"/>
    <w:rsid w:val="20EE19E7"/>
    <w:rsid w:val="20F90B29"/>
    <w:rsid w:val="210E290C"/>
    <w:rsid w:val="212422BA"/>
    <w:rsid w:val="214D30E1"/>
    <w:rsid w:val="216C2C8D"/>
    <w:rsid w:val="217769EF"/>
    <w:rsid w:val="21843B30"/>
    <w:rsid w:val="21A918E7"/>
    <w:rsid w:val="21C15D7F"/>
    <w:rsid w:val="21D12218"/>
    <w:rsid w:val="21D91DBA"/>
    <w:rsid w:val="224C0373"/>
    <w:rsid w:val="227629EC"/>
    <w:rsid w:val="22925D68"/>
    <w:rsid w:val="22B75111"/>
    <w:rsid w:val="22CA5CB0"/>
    <w:rsid w:val="232F5767"/>
    <w:rsid w:val="232F5995"/>
    <w:rsid w:val="233F0FCE"/>
    <w:rsid w:val="237A2EE4"/>
    <w:rsid w:val="23821B4D"/>
    <w:rsid w:val="23834303"/>
    <w:rsid w:val="238B0F39"/>
    <w:rsid w:val="238B281A"/>
    <w:rsid w:val="23BB3FD7"/>
    <w:rsid w:val="23C3534D"/>
    <w:rsid w:val="23E8574F"/>
    <w:rsid w:val="23F30867"/>
    <w:rsid w:val="23F864E8"/>
    <w:rsid w:val="240D16C3"/>
    <w:rsid w:val="241B5EDB"/>
    <w:rsid w:val="24297A14"/>
    <w:rsid w:val="245E0583"/>
    <w:rsid w:val="24A43354"/>
    <w:rsid w:val="24A97DD1"/>
    <w:rsid w:val="25286714"/>
    <w:rsid w:val="25966203"/>
    <w:rsid w:val="25F22811"/>
    <w:rsid w:val="262D6802"/>
    <w:rsid w:val="26BB710B"/>
    <w:rsid w:val="26D22BDA"/>
    <w:rsid w:val="26F02328"/>
    <w:rsid w:val="2705341A"/>
    <w:rsid w:val="27112946"/>
    <w:rsid w:val="27340553"/>
    <w:rsid w:val="273518B5"/>
    <w:rsid w:val="274139C4"/>
    <w:rsid w:val="274A210A"/>
    <w:rsid w:val="27984BB3"/>
    <w:rsid w:val="279C2749"/>
    <w:rsid w:val="279E7545"/>
    <w:rsid w:val="27AF298D"/>
    <w:rsid w:val="27B05637"/>
    <w:rsid w:val="27BA5944"/>
    <w:rsid w:val="27C71E50"/>
    <w:rsid w:val="27D85222"/>
    <w:rsid w:val="283C25B3"/>
    <w:rsid w:val="287F5498"/>
    <w:rsid w:val="28AB1AFF"/>
    <w:rsid w:val="28D65E1B"/>
    <w:rsid w:val="28F663D3"/>
    <w:rsid w:val="28FB2A12"/>
    <w:rsid w:val="2914355B"/>
    <w:rsid w:val="2965707D"/>
    <w:rsid w:val="296C71B3"/>
    <w:rsid w:val="299418F4"/>
    <w:rsid w:val="2A0971A3"/>
    <w:rsid w:val="2A0E3AB8"/>
    <w:rsid w:val="2A6E35FD"/>
    <w:rsid w:val="2A73253A"/>
    <w:rsid w:val="2AC363C7"/>
    <w:rsid w:val="2AE23732"/>
    <w:rsid w:val="2B3E3AF7"/>
    <w:rsid w:val="2B507173"/>
    <w:rsid w:val="2B5C72E8"/>
    <w:rsid w:val="2BA43449"/>
    <w:rsid w:val="2BF63FE1"/>
    <w:rsid w:val="2BFC5FD1"/>
    <w:rsid w:val="2C003534"/>
    <w:rsid w:val="2C0E735F"/>
    <w:rsid w:val="2CC0789A"/>
    <w:rsid w:val="2CDB04F7"/>
    <w:rsid w:val="2D4B2CDC"/>
    <w:rsid w:val="2D615C3E"/>
    <w:rsid w:val="2D9C22BB"/>
    <w:rsid w:val="2DC33DEF"/>
    <w:rsid w:val="2E274D00"/>
    <w:rsid w:val="2E2948B2"/>
    <w:rsid w:val="2E663011"/>
    <w:rsid w:val="2E6901F1"/>
    <w:rsid w:val="2E7A12BC"/>
    <w:rsid w:val="2EA140A8"/>
    <w:rsid w:val="2EA31A72"/>
    <w:rsid w:val="2EAA2860"/>
    <w:rsid w:val="2EAA41DE"/>
    <w:rsid w:val="2F182830"/>
    <w:rsid w:val="2F1B4B2C"/>
    <w:rsid w:val="2F412F58"/>
    <w:rsid w:val="2F714E6E"/>
    <w:rsid w:val="2FBD4CD0"/>
    <w:rsid w:val="2FD0227E"/>
    <w:rsid w:val="301B485A"/>
    <w:rsid w:val="3020785A"/>
    <w:rsid w:val="302C4083"/>
    <w:rsid w:val="303D7627"/>
    <w:rsid w:val="306D04EA"/>
    <w:rsid w:val="307C7366"/>
    <w:rsid w:val="30921E96"/>
    <w:rsid w:val="30B74805"/>
    <w:rsid w:val="30C46F5C"/>
    <w:rsid w:val="30E253E6"/>
    <w:rsid w:val="311B72AA"/>
    <w:rsid w:val="313613A0"/>
    <w:rsid w:val="31364496"/>
    <w:rsid w:val="318437DF"/>
    <w:rsid w:val="31B34EA4"/>
    <w:rsid w:val="31F21FE9"/>
    <w:rsid w:val="31F80E6B"/>
    <w:rsid w:val="32030C57"/>
    <w:rsid w:val="32375D44"/>
    <w:rsid w:val="32631DF4"/>
    <w:rsid w:val="327B4045"/>
    <w:rsid w:val="32994C8F"/>
    <w:rsid w:val="32BF3411"/>
    <w:rsid w:val="32E43F9F"/>
    <w:rsid w:val="33075104"/>
    <w:rsid w:val="330E6036"/>
    <w:rsid w:val="3326259C"/>
    <w:rsid w:val="335E700B"/>
    <w:rsid w:val="339A2E9C"/>
    <w:rsid w:val="33A07782"/>
    <w:rsid w:val="34246698"/>
    <w:rsid w:val="34494F5D"/>
    <w:rsid w:val="349C5B38"/>
    <w:rsid w:val="34B348C0"/>
    <w:rsid w:val="34DC62CC"/>
    <w:rsid w:val="34EB216E"/>
    <w:rsid w:val="34F9649F"/>
    <w:rsid w:val="350B4E4C"/>
    <w:rsid w:val="356814A4"/>
    <w:rsid w:val="356D7A1E"/>
    <w:rsid w:val="35D62657"/>
    <w:rsid w:val="35DC5083"/>
    <w:rsid w:val="3690460C"/>
    <w:rsid w:val="36931098"/>
    <w:rsid w:val="36AF0B57"/>
    <w:rsid w:val="36EF74C6"/>
    <w:rsid w:val="370810DC"/>
    <w:rsid w:val="37694F78"/>
    <w:rsid w:val="377415C5"/>
    <w:rsid w:val="378E0D7F"/>
    <w:rsid w:val="37A84782"/>
    <w:rsid w:val="37E27855"/>
    <w:rsid w:val="37F61B8F"/>
    <w:rsid w:val="38100051"/>
    <w:rsid w:val="381A2488"/>
    <w:rsid w:val="38580144"/>
    <w:rsid w:val="3896134A"/>
    <w:rsid w:val="38C463A8"/>
    <w:rsid w:val="396226AE"/>
    <w:rsid w:val="39A03716"/>
    <w:rsid w:val="39E0404D"/>
    <w:rsid w:val="39F90851"/>
    <w:rsid w:val="3A0F2349"/>
    <w:rsid w:val="3A1741AF"/>
    <w:rsid w:val="3A1B3D33"/>
    <w:rsid w:val="3A334C55"/>
    <w:rsid w:val="3A383A86"/>
    <w:rsid w:val="3A393353"/>
    <w:rsid w:val="3A7A6000"/>
    <w:rsid w:val="3AAA6CEC"/>
    <w:rsid w:val="3AAB13A9"/>
    <w:rsid w:val="3AEB46D7"/>
    <w:rsid w:val="3AF568E0"/>
    <w:rsid w:val="3B024CE7"/>
    <w:rsid w:val="3B1E35F8"/>
    <w:rsid w:val="3B2441A6"/>
    <w:rsid w:val="3B36685A"/>
    <w:rsid w:val="3B72725A"/>
    <w:rsid w:val="3C0961E3"/>
    <w:rsid w:val="3C0B56F9"/>
    <w:rsid w:val="3C1248A0"/>
    <w:rsid w:val="3C32354A"/>
    <w:rsid w:val="3C3657CE"/>
    <w:rsid w:val="3C3E461C"/>
    <w:rsid w:val="3C45339B"/>
    <w:rsid w:val="3C4E6F10"/>
    <w:rsid w:val="3C6E389A"/>
    <w:rsid w:val="3C741B87"/>
    <w:rsid w:val="3CAA4CBC"/>
    <w:rsid w:val="3CE93F78"/>
    <w:rsid w:val="3CFA1996"/>
    <w:rsid w:val="3D3D6E0D"/>
    <w:rsid w:val="3D55586C"/>
    <w:rsid w:val="3D5F5643"/>
    <w:rsid w:val="3D93050B"/>
    <w:rsid w:val="3DD66EC6"/>
    <w:rsid w:val="3DDF3E59"/>
    <w:rsid w:val="3E316B6E"/>
    <w:rsid w:val="3E332BB1"/>
    <w:rsid w:val="3E4D554C"/>
    <w:rsid w:val="3E527437"/>
    <w:rsid w:val="3E550CE1"/>
    <w:rsid w:val="3E594FAE"/>
    <w:rsid w:val="3E9E1934"/>
    <w:rsid w:val="3EB516E7"/>
    <w:rsid w:val="3EF36650"/>
    <w:rsid w:val="3F014616"/>
    <w:rsid w:val="3F075A12"/>
    <w:rsid w:val="3FB34C7E"/>
    <w:rsid w:val="3FF00A51"/>
    <w:rsid w:val="3FF97020"/>
    <w:rsid w:val="401B0875"/>
    <w:rsid w:val="403433F9"/>
    <w:rsid w:val="407273CD"/>
    <w:rsid w:val="40BA622D"/>
    <w:rsid w:val="40C672BD"/>
    <w:rsid w:val="40ED5AC0"/>
    <w:rsid w:val="40F3421C"/>
    <w:rsid w:val="4128652E"/>
    <w:rsid w:val="417D2C45"/>
    <w:rsid w:val="41F22A6C"/>
    <w:rsid w:val="41FD0F18"/>
    <w:rsid w:val="42000E41"/>
    <w:rsid w:val="421819DA"/>
    <w:rsid w:val="42572357"/>
    <w:rsid w:val="426F6BD5"/>
    <w:rsid w:val="42715740"/>
    <w:rsid w:val="42AC3901"/>
    <w:rsid w:val="42B46A4A"/>
    <w:rsid w:val="42C85848"/>
    <w:rsid w:val="42CF6521"/>
    <w:rsid w:val="42D84F24"/>
    <w:rsid w:val="42E061A6"/>
    <w:rsid w:val="42F849CF"/>
    <w:rsid w:val="42FD2C50"/>
    <w:rsid w:val="43237EAF"/>
    <w:rsid w:val="435D4C1C"/>
    <w:rsid w:val="4400168C"/>
    <w:rsid w:val="44117529"/>
    <w:rsid w:val="4454750C"/>
    <w:rsid w:val="44677691"/>
    <w:rsid w:val="446A405C"/>
    <w:rsid w:val="44A92FEE"/>
    <w:rsid w:val="44D16377"/>
    <w:rsid w:val="44D748AD"/>
    <w:rsid w:val="44FA379B"/>
    <w:rsid w:val="451F28F5"/>
    <w:rsid w:val="454B1706"/>
    <w:rsid w:val="4597556F"/>
    <w:rsid w:val="45AD3389"/>
    <w:rsid w:val="45D23E87"/>
    <w:rsid w:val="45EA679F"/>
    <w:rsid w:val="45F24634"/>
    <w:rsid w:val="45F751F0"/>
    <w:rsid w:val="45F804B8"/>
    <w:rsid w:val="46323BB5"/>
    <w:rsid w:val="46331CD5"/>
    <w:rsid w:val="46612071"/>
    <w:rsid w:val="46685DDD"/>
    <w:rsid w:val="46AF3EF6"/>
    <w:rsid w:val="46C32970"/>
    <w:rsid w:val="46D44E70"/>
    <w:rsid w:val="4739265D"/>
    <w:rsid w:val="47C96A3B"/>
    <w:rsid w:val="486A69E8"/>
    <w:rsid w:val="48777038"/>
    <w:rsid w:val="488B75F3"/>
    <w:rsid w:val="48B14FF7"/>
    <w:rsid w:val="48E33EFB"/>
    <w:rsid w:val="48F21E5D"/>
    <w:rsid w:val="491D750E"/>
    <w:rsid w:val="492841AA"/>
    <w:rsid w:val="494334FD"/>
    <w:rsid w:val="496231A8"/>
    <w:rsid w:val="498E44DD"/>
    <w:rsid w:val="49C56617"/>
    <w:rsid w:val="4A422BFE"/>
    <w:rsid w:val="4A630EAB"/>
    <w:rsid w:val="4A71044B"/>
    <w:rsid w:val="4A72464D"/>
    <w:rsid w:val="4A7D7620"/>
    <w:rsid w:val="4A9D5508"/>
    <w:rsid w:val="4AA06A5F"/>
    <w:rsid w:val="4ABE585A"/>
    <w:rsid w:val="4AF71A34"/>
    <w:rsid w:val="4AFB5AF3"/>
    <w:rsid w:val="4B5D0DE8"/>
    <w:rsid w:val="4B645FDE"/>
    <w:rsid w:val="4B8C6315"/>
    <w:rsid w:val="4B90206E"/>
    <w:rsid w:val="4C2C56A8"/>
    <w:rsid w:val="4C3105A9"/>
    <w:rsid w:val="4C5B6DCF"/>
    <w:rsid w:val="4C7D00F9"/>
    <w:rsid w:val="4C8A73E0"/>
    <w:rsid w:val="4C965DFA"/>
    <w:rsid w:val="4C9B73CF"/>
    <w:rsid w:val="4CAB7C98"/>
    <w:rsid w:val="4D08493E"/>
    <w:rsid w:val="4D2C47FE"/>
    <w:rsid w:val="4D774F33"/>
    <w:rsid w:val="4D7C2890"/>
    <w:rsid w:val="4DAD5746"/>
    <w:rsid w:val="4DBE61E1"/>
    <w:rsid w:val="4DC428FA"/>
    <w:rsid w:val="4DCE4D45"/>
    <w:rsid w:val="4E41133D"/>
    <w:rsid w:val="4E471BC1"/>
    <w:rsid w:val="4E4C6C37"/>
    <w:rsid w:val="4E552BC6"/>
    <w:rsid w:val="4E5B2F8B"/>
    <w:rsid w:val="4ED33609"/>
    <w:rsid w:val="4F71235D"/>
    <w:rsid w:val="4F7D74A2"/>
    <w:rsid w:val="4F9D6368"/>
    <w:rsid w:val="4FD44EA5"/>
    <w:rsid w:val="4FE9167D"/>
    <w:rsid w:val="4FF01801"/>
    <w:rsid w:val="50073CA7"/>
    <w:rsid w:val="505C1746"/>
    <w:rsid w:val="50814DF1"/>
    <w:rsid w:val="508E706D"/>
    <w:rsid w:val="509C2D26"/>
    <w:rsid w:val="50AE19A5"/>
    <w:rsid w:val="50B574C3"/>
    <w:rsid w:val="50C76390"/>
    <w:rsid w:val="51194253"/>
    <w:rsid w:val="511B3F95"/>
    <w:rsid w:val="51490104"/>
    <w:rsid w:val="514B5817"/>
    <w:rsid w:val="51534DA1"/>
    <w:rsid w:val="515724FB"/>
    <w:rsid w:val="515C0A17"/>
    <w:rsid w:val="51681AC8"/>
    <w:rsid w:val="519A31F0"/>
    <w:rsid w:val="51D733FC"/>
    <w:rsid w:val="51E228FB"/>
    <w:rsid w:val="51F13230"/>
    <w:rsid w:val="520C4093"/>
    <w:rsid w:val="525154B3"/>
    <w:rsid w:val="526203F5"/>
    <w:rsid w:val="527911CC"/>
    <w:rsid w:val="52812588"/>
    <w:rsid w:val="5286112E"/>
    <w:rsid w:val="52B818F0"/>
    <w:rsid w:val="52BD2B3B"/>
    <w:rsid w:val="52E4510D"/>
    <w:rsid w:val="535D287D"/>
    <w:rsid w:val="53663062"/>
    <w:rsid w:val="53680301"/>
    <w:rsid w:val="53963405"/>
    <w:rsid w:val="53D055C8"/>
    <w:rsid w:val="53D674BA"/>
    <w:rsid w:val="53DC41A4"/>
    <w:rsid w:val="541F169F"/>
    <w:rsid w:val="54827977"/>
    <w:rsid w:val="54EF7111"/>
    <w:rsid w:val="552D20EE"/>
    <w:rsid w:val="5592211C"/>
    <w:rsid w:val="55B31EB6"/>
    <w:rsid w:val="55E1560C"/>
    <w:rsid w:val="561E2F0A"/>
    <w:rsid w:val="565D53B4"/>
    <w:rsid w:val="567E5D63"/>
    <w:rsid w:val="568279F9"/>
    <w:rsid w:val="56867EED"/>
    <w:rsid w:val="56986995"/>
    <w:rsid w:val="56D9007B"/>
    <w:rsid w:val="56ED25BC"/>
    <w:rsid w:val="56FE6103"/>
    <w:rsid w:val="5715128D"/>
    <w:rsid w:val="57271CD8"/>
    <w:rsid w:val="57337D7A"/>
    <w:rsid w:val="57613F00"/>
    <w:rsid w:val="5780268F"/>
    <w:rsid w:val="582C5DB8"/>
    <w:rsid w:val="584B15E7"/>
    <w:rsid w:val="58561678"/>
    <w:rsid w:val="585C6D5F"/>
    <w:rsid w:val="585F3E48"/>
    <w:rsid w:val="58B270B0"/>
    <w:rsid w:val="58BA3378"/>
    <w:rsid w:val="58D2260D"/>
    <w:rsid w:val="590B012A"/>
    <w:rsid w:val="591946E0"/>
    <w:rsid w:val="591D7535"/>
    <w:rsid w:val="592B61C1"/>
    <w:rsid w:val="592E7F0F"/>
    <w:rsid w:val="593241D6"/>
    <w:rsid w:val="593644B7"/>
    <w:rsid w:val="595743BE"/>
    <w:rsid w:val="59685E23"/>
    <w:rsid w:val="59D8169A"/>
    <w:rsid w:val="5A1F2296"/>
    <w:rsid w:val="5A2F2586"/>
    <w:rsid w:val="5A323094"/>
    <w:rsid w:val="5A4F7C8D"/>
    <w:rsid w:val="5AFC02D6"/>
    <w:rsid w:val="5B1D478C"/>
    <w:rsid w:val="5B2008A9"/>
    <w:rsid w:val="5B383F02"/>
    <w:rsid w:val="5B417D0F"/>
    <w:rsid w:val="5B545029"/>
    <w:rsid w:val="5B6F1199"/>
    <w:rsid w:val="5B7F4100"/>
    <w:rsid w:val="5BA976EF"/>
    <w:rsid w:val="5BC30545"/>
    <w:rsid w:val="5BC453B1"/>
    <w:rsid w:val="5BC7074E"/>
    <w:rsid w:val="5C3C4819"/>
    <w:rsid w:val="5C504520"/>
    <w:rsid w:val="5C8777DC"/>
    <w:rsid w:val="5C8E43BF"/>
    <w:rsid w:val="5CB53B60"/>
    <w:rsid w:val="5CD37F91"/>
    <w:rsid w:val="5CF96168"/>
    <w:rsid w:val="5D157835"/>
    <w:rsid w:val="5D3E6A95"/>
    <w:rsid w:val="5D4E73B8"/>
    <w:rsid w:val="5D5A3EF0"/>
    <w:rsid w:val="5D7C7342"/>
    <w:rsid w:val="5D9369E3"/>
    <w:rsid w:val="5D9A28A7"/>
    <w:rsid w:val="5DA47DED"/>
    <w:rsid w:val="5E0631E8"/>
    <w:rsid w:val="5E105DBE"/>
    <w:rsid w:val="5F4229C5"/>
    <w:rsid w:val="5F510D4A"/>
    <w:rsid w:val="5F550B99"/>
    <w:rsid w:val="5F8018E3"/>
    <w:rsid w:val="5FAD126E"/>
    <w:rsid w:val="5FB256E4"/>
    <w:rsid w:val="5FB76A00"/>
    <w:rsid w:val="5FD17357"/>
    <w:rsid w:val="5FDD3D7F"/>
    <w:rsid w:val="60005D8B"/>
    <w:rsid w:val="60181092"/>
    <w:rsid w:val="60963F8A"/>
    <w:rsid w:val="60974E92"/>
    <w:rsid w:val="60B175F6"/>
    <w:rsid w:val="60E04D43"/>
    <w:rsid w:val="60E26E9C"/>
    <w:rsid w:val="61087140"/>
    <w:rsid w:val="614379F0"/>
    <w:rsid w:val="616055CD"/>
    <w:rsid w:val="61CE0171"/>
    <w:rsid w:val="61F97DB2"/>
    <w:rsid w:val="620242CF"/>
    <w:rsid w:val="622A1D16"/>
    <w:rsid w:val="626630B2"/>
    <w:rsid w:val="62754FDB"/>
    <w:rsid w:val="628C6C9E"/>
    <w:rsid w:val="62B620A5"/>
    <w:rsid w:val="62BC5A10"/>
    <w:rsid w:val="63062F82"/>
    <w:rsid w:val="63486280"/>
    <w:rsid w:val="635824A0"/>
    <w:rsid w:val="63732C3E"/>
    <w:rsid w:val="63DF73D9"/>
    <w:rsid w:val="63F304A5"/>
    <w:rsid w:val="64351251"/>
    <w:rsid w:val="646271D9"/>
    <w:rsid w:val="64AA02DD"/>
    <w:rsid w:val="64AC7AD7"/>
    <w:rsid w:val="64B52A8F"/>
    <w:rsid w:val="64B52E47"/>
    <w:rsid w:val="64BC4A78"/>
    <w:rsid w:val="6542465A"/>
    <w:rsid w:val="655B5F24"/>
    <w:rsid w:val="65634D95"/>
    <w:rsid w:val="65B814CB"/>
    <w:rsid w:val="65D33B82"/>
    <w:rsid w:val="66024274"/>
    <w:rsid w:val="66330E5E"/>
    <w:rsid w:val="663761A5"/>
    <w:rsid w:val="666425DD"/>
    <w:rsid w:val="666E039B"/>
    <w:rsid w:val="66F13432"/>
    <w:rsid w:val="67010561"/>
    <w:rsid w:val="67111D16"/>
    <w:rsid w:val="677A266D"/>
    <w:rsid w:val="67A510B3"/>
    <w:rsid w:val="67A70D06"/>
    <w:rsid w:val="67C960FB"/>
    <w:rsid w:val="67FC646C"/>
    <w:rsid w:val="68837BC1"/>
    <w:rsid w:val="689C037C"/>
    <w:rsid w:val="689D076E"/>
    <w:rsid w:val="68D232D1"/>
    <w:rsid w:val="68E71047"/>
    <w:rsid w:val="68FC7232"/>
    <w:rsid w:val="691B768D"/>
    <w:rsid w:val="69212A0A"/>
    <w:rsid w:val="693160A4"/>
    <w:rsid w:val="693E2649"/>
    <w:rsid w:val="695C4077"/>
    <w:rsid w:val="69697B2C"/>
    <w:rsid w:val="696A3C79"/>
    <w:rsid w:val="69847A95"/>
    <w:rsid w:val="698C7E40"/>
    <w:rsid w:val="69A65F8F"/>
    <w:rsid w:val="69B140D5"/>
    <w:rsid w:val="69B445DD"/>
    <w:rsid w:val="69DD56CE"/>
    <w:rsid w:val="6A161E4A"/>
    <w:rsid w:val="6A47551E"/>
    <w:rsid w:val="6A500358"/>
    <w:rsid w:val="6A5A169F"/>
    <w:rsid w:val="6A641E63"/>
    <w:rsid w:val="6AB753EA"/>
    <w:rsid w:val="6AEB17F2"/>
    <w:rsid w:val="6AF1594A"/>
    <w:rsid w:val="6AFB1FC5"/>
    <w:rsid w:val="6B624EB8"/>
    <w:rsid w:val="6B842014"/>
    <w:rsid w:val="6BCC79D3"/>
    <w:rsid w:val="6BE600E9"/>
    <w:rsid w:val="6BED709B"/>
    <w:rsid w:val="6BF602A6"/>
    <w:rsid w:val="6BFC0A26"/>
    <w:rsid w:val="6C1067E1"/>
    <w:rsid w:val="6C144E7C"/>
    <w:rsid w:val="6C1E0624"/>
    <w:rsid w:val="6C217CC7"/>
    <w:rsid w:val="6C26451C"/>
    <w:rsid w:val="6C281B13"/>
    <w:rsid w:val="6C57763F"/>
    <w:rsid w:val="6CDA66B3"/>
    <w:rsid w:val="6D095771"/>
    <w:rsid w:val="6D1A686E"/>
    <w:rsid w:val="6D521B65"/>
    <w:rsid w:val="6D855A48"/>
    <w:rsid w:val="6DB835CC"/>
    <w:rsid w:val="6DB93C85"/>
    <w:rsid w:val="6DD80750"/>
    <w:rsid w:val="6DEF0C8F"/>
    <w:rsid w:val="6E0949F7"/>
    <w:rsid w:val="6E2B3258"/>
    <w:rsid w:val="6E2C68BE"/>
    <w:rsid w:val="6E844F07"/>
    <w:rsid w:val="6E924258"/>
    <w:rsid w:val="6EA97922"/>
    <w:rsid w:val="6EAA7386"/>
    <w:rsid w:val="6F0C3BF8"/>
    <w:rsid w:val="6F4D1E0F"/>
    <w:rsid w:val="6F6900EF"/>
    <w:rsid w:val="6FDB57CA"/>
    <w:rsid w:val="6FFA3865"/>
    <w:rsid w:val="70035ABA"/>
    <w:rsid w:val="70C542D5"/>
    <w:rsid w:val="70DF14BF"/>
    <w:rsid w:val="710D248D"/>
    <w:rsid w:val="71187369"/>
    <w:rsid w:val="71457F7D"/>
    <w:rsid w:val="716E133A"/>
    <w:rsid w:val="71736832"/>
    <w:rsid w:val="71962BC5"/>
    <w:rsid w:val="719701A1"/>
    <w:rsid w:val="71AA4B14"/>
    <w:rsid w:val="71B856DC"/>
    <w:rsid w:val="71BA4C24"/>
    <w:rsid w:val="71BE1C96"/>
    <w:rsid w:val="72190B9D"/>
    <w:rsid w:val="721F5325"/>
    <w:rsid w:val="725E265C"/>
    <w:rsid w:val="72AF10E2"/>
    <w:rsid w:val="72B165CB"/>
    <w:rsid w:val="72D53D88"/>
    <w:rsid w:val="73000F73"/>
    <w:rsid w:val="7303121B"/>
    <w:rsid w:val="730C475C"/>
    <w:rsid w:val="73286C23"/>
    <w:rsid w:val="73386CAB"/>
    <w:rsid w:val="73922E98"/>
    <w:rsid w:val="73A34E7A"/>
    <w:rsid w:val="744F1D01"/>
    <w:rsid w:val="745619F4"/>
    <w:rsid w:val="747439C0"/>
    <w:rsid w:val="7481685F"/>
    <w:rsid w:val="74923DD8"/>
    <w:rsid w:val="74F738A8"/>
    <w:rsid w:val="75620FBE"/>
    <w:rsid w:val="758E0EAB"/>
    <w:rsid w:val="75994CF9"/>
    <w:rsid w:val="75C106BC"/>
    <w:rsid w:val="75E52B7B"/>
    <w:rsid w:val="75EB5BB1"/>
    <w:rsid w:val="762B73A9"/>
    <w:rsid w:val="762F73C4"/>
    <w:rsid w:val="76612099"/>
    <w:rsid w:val="7671752C"/>
    <w:rsid w:val="768C047A"/>
    <w:rsid w:val="76B608C5"/>
    <w:rsid w:val="76C05585"/>
    <w:rsid w:val="77112757"/>
    <w:rsid w:val="771170A7"/>
    <w:rsid w:val="776033F2"/>
    <w:rsid w:val="777804F3"/>
    <w:rsid w:val="777A2396"/>
    <w:rsid w:val="77A646D9"/>
    <w:rsid w:val="77A85A1F"/>
    <w:rsid w:val="77BD5D26"/>
    <w:rsid w:val="780275B0"/>
    <w:rsid w:val="78BE3EC5"/>
    <w:rsid w:val="78D24F81"/>
    <w:rsid w:val="78DC3DFA"/>
    <w:rsid w:val="78EE3B18"/>
    <w:rsid w:val="79013BD8"/>
    <w:rsid w:val="790771C6"/>
    <w:rsid w:val="794D53D4"/>
    <w:rsid w:val="7962509F"/>
    <w:rsid w:val="7967327A"/>
    <w:rsid w:val="79955CCB"/>
    <w:rsid w:val="79A41733"/>
    <w:rsid w:val="79B778D1"/>
    <w:rsid w:val="79BC2FC9"/>
    <w:rsid w:val="79F02574"/>
    <w:rsid w:val="7A0D491D"/>
    <w:rsid w:val="7A1C0FF8"/>
    <w:rsid w:val="7A1C331A"/>
    <w:rsid w:val="7A483C99"/>
    <w:rsid w:val="7A6A0E49"/>
    <w:rsid w:val="7A6A22B7"/>
    <w:rsid w:val="7A75230B"/>
    <w:rsid w:val="7A9837DB"/>
    <w:rsid w:val="7A984645"/>
    <w:rsid w:val="7A9E68B2"/>
    <w:rsid w:val="7AEA0210"/>
    <w:rsid w:val="7B037BFA"/>
    <w:rsid w:val="7B354132"/>
    <w:rsid w:val="7B9C3FFA"/>
    <w:rsid w:val="7BAC2D3A"/>
    <w:rsid w:val="7BAF5D2A"/>
    <w:rsid w:val="7BB42856"/>
    <w:rsid w:val="7BD33F09"/>
    <w:rsid w:val="7BD55D5E"/>
    <w:rsid w:val="7C2F41E4"/>
    <w:rsid w:val="7C685FE1"/>
    <w:rsid w:val="7C9D5A4E"/>
    <w:rsid w:val="7CCB14D9"/>
    <w:rsid w:val="7CFC28ED"/>
    <w:rsid w:val="7D0F64F4"/>
    <w:rsid w:val="7D925D0F"/>
    <w:rsid w:val="7DAC0DCF"/>
    <w:rsid w:val="7DB17ABD"/>
    <w:rsid w:val="7DBA5E93"/>
    <w:rsid w:val="7DC720B2"/>
    <w:rsid w:val="7DE637E0"/>
    <w:rsid w:val="7DF73C5D"/>
    <w:rsid w:val="7E080F14"/>
    <w:rsid w:val="7E0D60C0"/>
    <w:rsid w:val="7E47263C"/>
    <w:rsid w:val="7E5032C5"/>
    <w:rsid w:val="7E607DF8"/>
    <w:rsid w:val="7EB75F27"/>
    <w:rsid w:val="7ECB7121"/>
    <w:rsid w:val="7EE87A96"/>
    <w:rsid w:val="7F3B06AF"/>
    <w:rsid w:val="7F3C3471"/>
    <w:rsid w:val="7F545E75"/>
    <w:rsid w:val="7F77019B"/>
    <w:rsid w:val="7F7B5492"/>
    <w:rsid w:val="7F870DB8"/>
    <w:rsid w:val="7FE06226"/>
    <w:rsid w:val="7FF90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29F28568"/>
  <w15:docId w15:val="{D0E38363-3D6B-4B10-A2AF-148579D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qFormat="1"/>
    <w:lsdException w:name="List Bullet 3" w:qFormat="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10"/>
    <w:qFormat/>
    <w:pPr>
      <w:widowControl w:val="0"/>
      <w:jc w:val="both"/>
    </w:pPr>
    <w:rPr>
      <w:kern w:val="2"/>
      <w:sz w:val="21"/>
    </w:rPr>
  </w:style>
  <w:style w:type="paragraph" w:styleId="11">
    <w:name w:val="heading 1"/>
    <w:basedOn w:val="a3"/>
    <w:next w:val="a3"/>
    <w:link w:val="110"/>
    <w:qFormat/>
    <w:pPr>
      <w:keepNext/>
      <w:jc w:val="center"/>
      <w:outlineLvl w:val="0"/>
    </w:pPr>
    <w:rPr>
      <w:rFonts w:ascii="楷体_GB2312" w:eastAsia="楷体_GB2312" w:hAnsi="Calibri"/>
      <w:b/>
      <w:sz w:val="28"/>
    </w:rPr>
  </w:style>
  <w:style w:type="paragraph" w:styleId="21">
    <w:name w:val="heading 2"/>
    <w:basedOn w:val="a3"/>
    <w:next w:val="a3"/>
    <w:link w:val="210"/>
    <w:uiPriority w:val="9"/>
    <w:qFormat/>
    <w:pPr>
      <w:keepNext/>
      <w:jc w:val="center"/>
      <w:outlineLvl w:val="1"/>
    </w:pPr>
    <w:rPr>
      <w:rFonts w:ascii="楷体_GB2312" w:eastAsia="楷体_GB2312" w:hAnsi="Calibri"/>
      <w:b/>
      <w:bCs/>
      <w:sz w:val="18"/>
    </w:rPr>
  </w:style>
  <w:style w:type="paragraph" w:styleId="30">
    <w:name w:val="heading 3"/>
    <w:basedOn w:val="a3"/>
    <w:next w:val="a3"/>
    <w:link w:val="31"/>
    <w:qFormat/>
    <w:pPr>
      <w:keepNext/>
      <w:jc w:val="center"/>
      <w:outlineLvl w:val="2"/>
    </w:pPr>
    <w:rPr>
      <w:rFonts w:ascii="Calibri" w:eastAsia="楷体_GB2312" w:hAnsi="Calibri"/>
      <w:b/>
      <w:bCs/>
      <w:sz w:val="15"/>
    </w:rPr>
  </w:style>
  <w:style w:type="paragraph" w:styleId="40">
    <w:name w:val="heading 4"/>
    <w:basedOn w:val="a3"/>
    <w:next w:val="a3"/>
    <w:link w:val="41"/>
    <w:qFormat/>
    <w:pPr>
      <w:keepNext/>
      <w:jc w:val="center"/>
      <w:outlineLvl w:val="3"/>
    </w:pPr>
    <w:rPr>
      <w:rFonts w:ascii="Calibri" w:eastAsia="楷体_GB2312" w:hAnsi="Calibri"/>
      <w:b/>
      <w:bCs/>
      <w:sz w:val="13"/>
    </w:rPr>
  </w:style>
  <w:style w:type="paragraph" w:styleId="5">
    <w:name w:val="heading 5"/>
    <w:basedOn w:val="a3"/>
    <w:next w:val="a3"/>
    <w:link w:val="51"/>
    <w:qFormat/>
    <w:pPr>
      <w:keepNext/>
      <w:tabs>
        <w:tab w:val="left" w:pos="360"/>
      </w:tabs>
      <w:ind w:left="360" w:hanging="360"/>
      <w:outlineLvl w:val="4"/>
    </w:pPr>
    <w:rPr>
      <w:rFonts w:ascii="楷体_GB2312" w:eastAsia="楷体_GB2312" w:hAnsi="Calibri"/>
      <w:bCs/>
      <w:sz w:val="28"/>
    </w:rPr>
  </w:style>
  <w:style w:type="paragraph" w:styleId="6">
    <w:name w:val="heading 6"/>
    <w:basedOn w:val="a3"/>
    <w:next w:val="a3"/>
    <w:link w:val="61"/>
    <w:qFormat/>
    <w:pPr>
      <w:keepNext/>
      <w:keepLines/>
      <w:tabs>
        <w:tab w:val="left" w:pos="1152"/>
      </w:tabs>
      <w:adjustRightInd w:val="0"/>
      <w:spacing w:before="240" w:after="64" w:line="320" w:lineRule="atLeast"/>
      <w:ind w:left="1152" w:hanging="1152"/>
      <w:textAlignment w:val="baseline"/>
      <w:outlineLvl w:val="5"/>
    </w:pPr>
    <w:rPr>
      <w:rFonts w:ascii="Arial" w:eastAsia="黑体" w:hAnsi="Arial"/>
      <w:b/>
      <w:sz w:val="24"/>
      <w:szCs w:val="24"/>
    </w:rPr>
  </w:style>
  <w:style w:type="paragraph" w:styleId="7">
    <w:name w:val="heading 7"/>
    <w:basedOn w:val="a3"/>
    <w:next w:val="a3"/>
    <w:link w:val="71"/>
    <w:qFormat/>
    <w:pPr>
      <w:keepNext/>
      <w:keepLines/>
      <w:tabs>
        <w:tab w:val="left" w:pos="1296"/>
      </w:tabs>
      <w:adjustRightInd w:val="0"/>
      <w:spacing w:before="240" w:after="64" w:line="320" w:lineRule="atLeast"/>
      <w:ind w:left="1296" w:hanging="1296"/>
      <w:textAlignment w:val="baseline"/>
      <w:outlineLvl w:val="6"/>
    </w:pPr>
    <w:rPr>
      <w:rFonts w:ascii="Calibri" w:hAnsi="Calibri"/>
      <w:b/>
      <w:sz w:val="24"/>
      <w:szCs w:val="24"/>
    </w:rPr>
  </w:style>
  <w:style w:type="paragraph" w:styleId="8">
    <w:name w:val="heading 8"/>
    <w:basedOn w:val="a3"/>
    <w:next w:val="a3"/>
    <w:link w:val="81"/>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sz w:val="24"/>
      <w:szCs w:val="24"/>
    </w:rPr>
  </w:style>
  <w:style w:type="paragraph" w:styleId="9">
    <w:name w:val="heading 9"/>
    <w:basedOn w:val="a3"/>
    <w:next w:val="a3"/>
    <w:link w:val="91"/>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引文目录1"/>
    <w:basedOn w:val="a3"/>
    <w:next w:val="a3"/>
    <w:qFormat/>
    <w:pPr>
      <w:ind w:leftChars="200" w:left="420"/>
    </w:pPr>
  </w:style>
  <w:style w:type="paragraph" w:styleId="TOC7">
    <w:name w:val="toc 7"/>
    <w:basedOn w:val="a3"/>
    <w:next w:val="a3"/>
    <w:uiPriority w:val="39"/>
    <w:qFormat/>
    <w:pPr>
      <w:adjustRightInd w:val="0"/>
      <w:spacing w:line="288" w:lineRule="auto"/>
      <w:ind w:left="1260" w:firstLine="420"/>
      <w:jc w:val="left"/>
      <w:textAlignment w:val="baseline"/>
    </w:pPr>
    <w:rPr>
      <w:sz w:val="18"/>
      <w:szCs w:val="18"/>
    </w:rPr>
  </w:style>
  <w:style w:type="paragraph" w:styleId="80">
    <w:name w:val="index 8"/>
    <w:basedOn w:val="a3"/>
    <w:next w:val="a3"/>
    <w:qFormat/>
    <w:pPr>
      <w:ind w:leftChars="1400" w:left="1400"/>
    </w:pPr>
  </w:style>
  <w:style w:type="paragraph" w:styleId="a7">
    <w:name w:val="Normal Indent"/>
    <w:basedOn w:val="a3"/>
    <w:link w:val="a8"/>
    <w:qFormat/>
    <w:pPr>
      <w:ind w:firstLine="420"/>
    </w:pPr>
    <w:rPr>
      <w:rFonts w:ascii="Calibri" w:hAnsi="Calibri"/>
    </w:rPr>
  </w:style>
  <w:style w:type="paragraph" w:styleId="a9">
    <w:name w:val="caption"/>
    <w:basedOn w:val="a3"/>
    <w:next w:val="a3"/>
    <w:qFormat/>
    <w:rPr>
      <w:rFonts w:ascii="Arial" w:eastAsia="黑体" w:hAnsi="Arial" w:cs="Arial"/>
      <w:sz w:val="20"/>
    </w:rPr>
  </w:style>
  <w:style w:type="paragraph" w:styleId="50">
    <w:name w:val="index 5"/>
    <w:basedOn w:val="a3"/>
    <w:next w:val="a3"/>
    <w:qFormat/>
    <w:pPr>
      <w:ind w:leftChars="800" w:left="800"/>
    </w:pPr>
  </w:style>
  <w:style w:type="paragraph" w:styleId="aa">
    <w:name w:val="Document Map"/>
    <w:basedOn w:val="a3"/>
    <w:link w:val="ab"/>
    <w:qFormat/>
    <w:pPr>
      <w:shd w:val="clear" w:color="auto" w:fill="000080"/>
    </w:pPr>
    <w:rPr>
      <w:rFonts w:ascii="Calibri" w:hAnsi="Calibri"/>
    </w:rPr>
  </w:style>
  <w:style w:type="paragraph" w:styleId="ac">
    <w:name w:val="annotation text"/>
    <w:basedOn w:val="a3"/>
    <w:link w:val="12"/>
    <w:qFormat/>
    <w:pPr>
      <w:jc w:val="left"/>
    </w:pPr>
    <w:rPr>
      <w:rFonts w:ascii="Calibri" w:hAnsi="Calibri"/>
    </w:rPr>
  </w:style>
  <w:style w:type="paragraph" w:styleId="60">
    <w:name w:val="index 6"/>
    <w:basedOn w:val="a3"/>
    <w:next w:val="a3"/>
    <w:qFormat/>
    <w:pPr>
      <w:ind w:leftChars="1000" w:left="1000"/>
    </w:pPr>
  </w:style>
  <w:style w:type="paragraph" w:styleId="ad">
    <w:name w:val="Salutation"/>
    <w:basedOn w:val="a3"/>
    <w:next w:val="a3"/>
    <w:link w:val="ae"/>
    <w:qFormat/>
    <w:pPr>
      <w:adjustRightInd w:val="0"/>
      <w:spacing w:after="20" w:line="288" w:lineRule="auto"/>
      <w:ind w:firstLine="420"/>
      <w:textAlignment w:val="baseline"/>
    </w:pPr>
    <w:rPr>
      <w:rFonts w:ascii="Calibri" w:hAnsi="Calibri"/>
      <w:sz w:val="28"/>
      <w:szCs w:val="24"/>
    </w:rPr>
  </w:style>
  <w:style w:type="paragraph" w:styleId="32">
    <w:name w:val="Body Text 3"/>
    <w:basedOn w:val="a3"/>
    <w:link w:val="33"/>
    <w:qFormat/>
    <w:pPr>
      <w:adjustRightInd w:val="0"/>
      <w:spacing w:after="20" w:line="288" w:lineRule="auto"/>
      <w:jc w:val="center"/>
      <w:textAlignment w:val="baseline"/>
    </w:pPr>
    <w:rPr>
      <w:rFonts w:ascii="Calibri" w:hAnsi="Calibri"/>
      <w:b/>
      <w:bCs/>
      <w:sz w:val="24"/>
      <w:szCs w:val="24"/>
    </w:rPr>
  </w:style>
  <w:style w:type="paragraph" w:styleId="af">
    <w:name w:val="Closing"/>
    <w:basedOn w:val="a3"/>
    <w:link w:val="af0"/>
    <w:qFormat/>
    <w:pPr>
      <w:adjustRightInd w:val="0"/>
      <w:spacing w:after="20" w:line="288" w:lineRule="auto"/>
      <w:ind w:leftChars="2100" w:left="100" w:firstLine="420"/>
      <w:textAlignment w:val="baseline"/>
    </w:pPr>
    <w:rPr>
      <w:rFonts w:ascii="Calibri" w:hAnsi="Calibri"/>
      <w:sz w:val="28"/>
      <w:szCs w:val="24"/>
    </w:rPr>
  </w:style>
  <w:style w:type="paragraph" w:styleId="34">
    <w:name w:val="List Bullet 3"/>
    <w:basedOn w:val="a3"/>
    <w:qFormat/>
    <w:pPr>
      <w:tabs>
        <w:tab w:val="left" w:pos="425"/>
        <w:tab w:val="left" w:pos="630"/>
        <w:tab w:val="left" w:pos="1620"/>
      </w:tabs>
      <w:ind w:left="630" w:hanging="420"/>
    </w:pPr>
    <w:rPr>
      <w:szCs w:val="24"/>
    </w:rPr>
  </w:style>
  <w:style w:type="paragraph" w:styleId="af1">
    <w:name w:val="Body Text"/>
    <w:basedOn w:val="a3"/>
    <w:next w:val="a3"/>
    <w:link w:val="13"/>
    <w:qFormat/>
    <w:rPr>
      <w:rFonts w:ascii="华文中宋" w:eastAsia="华文中宋" w:hAnsi="Calibri"/>
      <w:bCs/>
      <w:sz w:val="28"/>
    </w:rPr>
  </w:style>
  <w:style w:type="paragraph" w:styleId="af2">
    <w:name w:val="Body Text Indent"/>
    <w:basedOn w:val="a3"/>
    <w:link w:val="af3"/>
    <w:qFormat/>
    <w:pPr>
      <w:ind w:firstLine="576"/>
    </w:pPr>
    <w:rPr>
      <w:rFonts w:ascii="Calibri" w:hAnsi="Calibri"/>
      <w:b/>
      <w:sz w:val="30"/>
    </w:rPr>
  </w:style>
  <w:style w:type="paragraph" w:styleId="af4">
    <w:name w:val="Block Text"/>
    <w:basedOn w:val="a3"/>
    <w:qFormat/>
    <w:pPr>
      <w:adjustRightInd w:val="0"/>
      <w:ind w:left="420" w:right="33"/>
      <w:jc w:val="left"/>
      <w:textAlignment w:val="baseline"/>
    </w:pPr>
    <w:rPr>
      <w:kern w:val="0"/>
      <w:sz w:val="24"/>
    </w:rPr>
  </w:style>
  <w:style w:type="paragraph" w:styleId="20">
    <w:name w:val="List Bullet 2"/>
    <w:basedOn w:val="a3"/>
    <w:qFormat/>
    <w:pPr>
      <w:numPr>
        <w:numId w:val="1"/>
      </w:numPr>
      <w:tabs>
        <w:tab w:val="left" w:pos="780"/>
        <w:tab w:val="left" w:pos="900"/>
      </w:tabs>
      <w:ind w:left="780"/>
    </w:pPr>
    <w:rPr>
      <w:szCs w:val="24"/>
    </w:rPr>
  </w:style>
  <w:style w:type="paragraph" w:styleId="42">
    <w:name w:val="index 4"/>
    <w:basedOn w:val="a3"/>
    <w:next w:val="a3"/>
    <w:qFormat/>
    <w:pPr>
      <w:ind w:leftChars="600" w:left="600"/>
    </w:pPr>
  </w:style>
  <w:style w:type="paragraph" w:styleId="TOC5">
    <w:name w:val="toc 5"/>
    <w:basedOn w:val="a3"/>
    <w:next w:val="a3"/>
    <w:uiPriority w:val="39"/>
    <w:qFormat/>
    <w:pPr>
      <w:adjustRightInd w:val="0"/>
      <w:spacing w:line="288" w:lineRule="auto"/>
      <w:ind w:left="840" w:firstLine="420"/>
      <w:jc w:val="left"/>
      <w:textAlignment w:val="baseline"/>
    </w:pPr>
    <w:rPr>
      <w:sz w:val="18"/>
      <w:szCs w:val="18"/>
    </w:rPr>
  </w:style>
  <w:style w:type="paragraph" w:styleId="TOC3">
    <w:name w:val="toc 3"/>
    <w:basedOn w:val="a3"/>
    <w:next w:val="a3"/>
    <w:uiPriority w:val="39"/>
    <w:qFormat/>
    <w:pPr>
      <w:adjustRightInd w:val="0"/>
      <w:spacing w:line="288" w:lineRule="auto"/>
      <w:ind w:left="420" w:firstLine="420"/>
      <w:jc w:val="left"/>
      <w:textAlignment w:val="baseline"/>
    </w:pPr>
    <w:rPr>
      <w:iCs/>
      <w:sz w:val="20"/>
    </w:rPr>
  </w:style>
  <w:style w:type="paragraph" w:styleId="af5">
    <w:name w:val="Plain Text"/>
    <w:basedOn w:val="a3"/>
    <w:next w:val="a3"/>
    <w:link w:val="af6"/>
    <w:qFormat/>
    <w:rPr>
      <w:rFonts w:ascii="宋体" w:hAnsi="Courier New"/>
      <w:szCs w:val="21"/>
    </w:rPr>
  </w:style>
  <w:style w:type="paragraph" w:styleId="52">
    <w:name w:val="List Bullet 5"/>
    <w:basedOn w:val="a3"/>
    <w:qFormat/>
    <w:pPr>
      <w:widowControl/>
      <w:tabs>
        <w:tab w:val="left" w:pos="552"/>
        <w:tab w:val="left" w:pos="2040"/>
      </w:tabs>
      <w:spacing w:line="360" w:lineRule="exact"/>
      <w:ind w:left="552" w:hanging="420"/>
    </w:pPr>
    <w:rPr>
      <w:rFonts w:eastAsia="楷体_GB2312"/>
      <w:sz w:val="24"/>
    </w:rPr>
  </w:style>
  <w:style w:type="paragraph" w:styleId="TOC8">
    <w:name w:val="toc 8"/>
    <w:basedOn w:val="a3"/>
    <w:next w:val="a3"/>
    <w:uiPriority w:val="39"/>
    <w:qFormat/>
    <w:pPr>
      <w:adjustRightInd w:val="0"/>
      <w:spacing w:line="288" w:lineRule="auto"/>
      <w:ind w:left="1470" w:firstLine="420"/>
      <w:jc w:val="left"/>
      <w:textAlignment w:val="baseline"/>
    </w:pPr>
    <w:rPr>
      <w:sz w:val="18"/>
      <w:szCs w:val="18"/>
    </w:rPr>
  </w:style>
  <w:style w:type="paragraph" w:styleId="35">
    <w:name w:val="index 3"/>
    <w:basedOn w:val="a3"/>
    <w:next w:val="a3"/>
    <w:qFormat/>
    <w:pPr>
      <w:ind w:leftChars="400" w:left="400"/>
    </w:pPr>
  </w:style>
  <w:style w:type="paragraph" w:styleId="af7">
    <w:name w:val="Date"/>
    <w:basedOn w:val="a3"/>
    <w:next w:val="a3"/>
    <w:link w:val="14"/>
    <w:qFormat/>
    <w:rPr>
      <w:rFonts w:ascii="Calibri" w:eastAsia="黑体" w:hAnsi="Calibri"/>
      <w:b/>
      <w:sz w:val="36"/>
    </w:rPr>
  </w:style>
  <w:style w:type="paragraph" w:styleId="22">
    <w:name w:val="Body Text Indent 2"/>
    <w:basedOn w:val="a3"/>
    <w:link w:val="23"/>
    <w:qFormat/>
    <w:pPr>
      <w:ind w:left="900"/>
    </w:pPr>
    <w:rPr>
      <w:rFonts w:ascii="楷体_GB2312" w:eastAsia="楷体_GB2312" w:hAnsi="Calibri"/>
      <w:b/>
      <w:sz w:val="28"/>
    </w:rPr>
  </w:style>
  <w:style w:type="paragraph" w:styleId="af8">
    <w:name w:val="Balloon Text"/>
    <w:basedOn w:val="a3"/>
    <w:link w:val="15"/>
    <w:qFormat/>
    <w:rPr>
      <w:rFonts w:ascii="Calibri" w:hAnsi="Calibri"/>
      <w:sz w:val="18"/>
      <w:szCs w:val="18"/>
    </w:rPr>
  </w:style>
  <w:style w:type="paragraph" w:styleId="af9">
    <w:name w:val="footer"/>
    <w:basedOn w:val="a3"/>
    <w:link w:val="16"/>
    <w:uiPriority w:val="99"/>
    <w:qFormat/>
    <w:pPr>
      <w:tabs>
        <w:tab w:val="center" w:pos="4153"/>
        <w:tab w:val="right" w:pos="8306"/>
      </w:tabs>
      <w:snapToGrid w:val="0"/>
      <w:jc w:val="left"/>
    </w:pPr>
    <w:rPr>
      <w:rFonts w:ascii="Calibri" w:hAnsi="Calibri"/>
      <w:sz w:val="18"/>
    </w:rPr>
  </w:style>
  <w:style w:type="paragraph" w:styleId="afa">
    <w:name w:val="header"/>
    <w:basedOn w:val="a3"/>
    <w:link w:val="17"/>
    <w:uiPriority w:val="99"/>
    <w:qFormat/>
    <w:pPr>
      <w:pBdr>
        <w:bottom w:val="single" w:sz="6" w:space="1" w:color="auto"/>
      </w:pBdr>
      <w:tabs>
        <w:tab w:val="center" w:pos="4153"/>
        <w:tab w:val="right" w:pos="8306"/>
      </w:tabs>
      <w:snapToGrid w:val="0"/>
      <w:jc w:val="center"/>
    </w:pPr>
    <w:rPr>
      <w:rFonts w:ascii="Calibri" w:hAnsi="Calibri"/>
      <w:sz w:val="18"/>
    </w:rPr>
  </w:style>
  <w:style w:type="paragraph" w:styleId="TOC1">
    <w:name w:val="toc 1"/>
    <w:basedOn w:val="a3"/>
    <w:next w:val="a3"/>
    <w:uiPriority w:val="39"/>
    <w:qFormat/>
    <w:pPr>
      <w:tabs>
        <w:tab w:val="right" w:leader="dot" w:pos="8296"/>
      </w:tabs>
      <w:adjustRightInd w:val="0"/>
      <w:spacing w:before="120" w:after="120" w:line="288" w:lineRule="auto"/>
      <w:textAlignment w:val="baseline"/>
    </w:pPr>
    <w:rPr>
      <w:rFonts w:ascii="黑体" w:eastAsia="黑体" w:hAnsi="宋体"/>
      <w:caps/>
      <w:sz w:val="30"/>
      <w:szCs w:val="30"/>
    </w:rPr>
  </w:style>
  <w:style w:type="paragraph" w:styleId="TOC4">
    <w:name w:val="toc 4"/>
    <w:basedOn w:val="a3"/>
    <w:next w:val="a3"/>
    <w:uiPriority w:val="39"/>
    <w:qFormat/>
    <w:pPr>
      <w:adjustRightInd w:val="0"/>
      <w:spacing w:line="288" w:lineRule="auto"/>
      <w:ind w:left="630" w:firstLine="420"/>
      <w:jc w:val="left"/>
      <w:textAlignment w:val="baseline"/>
    </w:pPr>
    <w:rPr>
      <w:sz w:val="18"/>
      <w:szCs w:val="18"/>
    </w:rPr>
  </w:style>
  <w:style w:type="paragraph" w:styleId="afb">
    <w:name w:val="index heading"/>
    <w:basedOn w:val="a3"/>
    <w:next w:val="18"/>
    <w:semiHidden/>
    <w:qFormat/>
    <w:rPr>
      <w:rFonts w:eastAsia="楷体_GB2312"/>
      <w:sz w:val="26"/>
    </w:rPr>
  </w:style>
  <w:style w:type="paragraph" w:styleId="18">
    <w:name w:val="index 1"/>
    <w:basedOn w:val="a3"/>
    <w:next w:val="a3"/>
    <w:qFormat/>
  </w:style>
  <w:style w:type="paragraph" w:styleId="afc">
    <w:name w:val="Subtitle"/>
    <w:basedOn w:val="a3"/>
    <w:next w:val="a3"/>
    <w:link w:val="19"/>
    <w:qFormat/>
    <w:pPr>
      <w:spacing w:before="240" w:after="60" w:line="312" w:lineRule="auto"/>
      <w:jc w:val="center"/>
      <w:outlineLvl w:val="1"/>
    </w:pPr>
    <w:rPr>
      <w:rFonts w:ascii="幼圆" w:eastAsia="Times New Roman" w:hAnsi="幼圆"/>
      <w:b/>
      <w:bCs/>
      <w:kern w:val="28"/>
      <w:sz w:val="32"/>
      <w:szCs w:val="32"/>
    </w:rPr>
  </w:style>
  <w:style w:type="paragraph" w:styleId="a2">
    <w:name w:val="List"/>
    <w:basedOn w:val="a3"/>
    <w:qFormat/>
    <w:pPr>
      <w:numPr>
        <w:numId w:val="2"/>
      </w:numPr>
      <w:tabs>
        <w:tab w:val="left" w:pos="420"/>
      </w:tabs>
      <w:autoSpaceDE w:val="0"/>
      <w:autoSpaceDN w:val="0"/>
      <w:adjustRightInd w:val="0"/>
      <w:spacing w:after="20" w:line="288" w:lineRule="auto"/>
      <w:textAlignment w:val="baseline"/>
    </w:pPr>
    <w:rPr>
      <w:kern w:val="0"/>
      <w:lang w:val="en-GB"/>
    </w:rPr>
  </w:style>
  <w:style w:type="paragraph" w:styleId="afd">
    <w:name w:val="footnote text"/>
    <w:basedOn w:val="a3"/>
    <w:link w:val="afe"/>
    <w:qFormat/>
    <w:pPr>
      <w:adjustRightInd w:val="0"/>
      <w:spacing w:after="60" w:line="360" w:lineRule="exact"/>
      <w:ind w:firstLine="425"/>
      <w:jc w:val="left"/>
      <w:textAlignment w:val="baseline"/>
    </w:pPr>
    <w:rPr>
      <w:rFonts w:ascii="Calibri" w:hAnsi="Calibri"/>
      <w:kern w:val="0"/>
      <w:sz w:val="18"/>
      <w:szCs w:val="18"/>
    </w:rPr>
  </w:style>
  <w:style w:type="paragraph" w:styleId="TOC6">
    <w:name w:val="toc 6"/>
    <w:basedOn w:val="a3"/>
    <w:next w:val="a3"/>
    <w:uiPriority w:val="39"/>
    <w:qFormat/>
    <w:pPr>
      <w:adjustRightInd w:val="0"/>
      <w:spacing w:line="288" w:lineRule="auto"/>
      <w:ind w:left="1050" w:firstLine="420"/>
      <w:jc w:val="left"/>
      <w:textAlignment w:val="baseline"/>
    </w:pPr>
    <w:rPr>
      <w:sz w:val="18"/>
      <w:szCs w:val="18"/>
    </w:rPr>
  </w:style>
  <w:style w:type="paragraph" w:styleId="36">
    <w:name w:val="Body Text Indent 3"/>
    <w:basedOn w:val="a3"/>
    <w:link w:val="37"/>
    <w:qFormat/>
    <w:pPr>
      <w:ind w:leftChars="171" w:left="359" w:firstLineChars="171" w:firstLine="359"/>
    </w:pPr>
    <w:rPr>
      <w:rFonts w:ascii="Calibri" w:hAnsi="Calibri"/>
    </w:rPr>
  </w:style>
  <w:style w:type="paragraph" w:styleId="70">
    <w:name w:val="index 7"/>
    <w:basedOn w:val="a3"/>
    <w:next w:val="a3"/>
    <w:qFormat/>
    <w:pPr>
      <w:ind w:leftChars="1200" w:left="1200"/>
    </w:pPr>
  </w:style>
  <w:style w:type="paragraph" w:styleId="90">
    <w:name w:val="index 9"/>
    <w:basedOn w:val="a3"/>
    <w:next w:val="a3"/>
    <w:qFormat/>
    <w:pPr>
      <w:ind w:leftChars="1600" w:left="1600"/>
    </w:pPr>
  </w:style>
  <w:style w:type="paragraph" w:styleId="aff">
    <w:name w:val="table of figures"/>
    <w:basedOn w:val="a3"/>
    <w:next w:val="a3"/>
    <w:semiHidden/>
    <w:qFormat/>
    <w:pPr>
      <w:adjustRightInd w:val="0"/>
      <w:ind w:left="420" w:hanging="420"/>
      <w:jc w:val="left"/>
      <w:textAlignment w:val="baseline"/>
    </w:pPr>
    <w:rPr>
      <w:rFonts w:eastAsia="楷体_GB2312"/>
      <w:smallCaps/>
      <w:sz w:val="24"/>
    </w:rPr>
  </w:style>
  <w:style w:type="paragraph" w:styleId="TOC2">
    <w:name w:val="toc 2"/>
    <w:basedOn w:val="a3"/>
    <w:next w:val="a3"/>
    <w:uiPriority w:val="39"/>
    <w:qFormat/>
    <w:pPr>
      <w:adjustRightInd w:val="0"/>
      <w:spacing w:line="288" w:lineRule="auto"/>
      <w:ind w:left="210" w:firstLine="420"/>
      <w:jc w:val="left"/>
      <w:textAlignment w:val="baseline"/>
    </w:pPr>
    <w:rPr>
      <w:smallCaps/>
      <w:sz w:val="20"/>
    </w:rPr>
  </w:style>
  <w:style w:type="paragraph" w:styleId="TOC9">
    <w:name w:val="toc 9"/>
    <w:basedOn w:val="a3"/>
    <w:next w:val="a3"/>
    <w:uiPriority w:val="39"/>
    <w:qFormat/>
    <w:pPr>
      <w:adjustRightInd w:val="0"/>
      <w:spacing w:line="288" w:lineRule="auto"/>
      <w:ind w:left="1680" w:firstLine="420"/>
      <w:jc w:val="left"/>
      <w:textAlignment w:val="baseline"/>
    </w:pPr>
    <w:rPr>
      <w:sz w:val="18"/>
      <w:szCs w:val="18"/>
    </w:rPr>
  </w:style>
  <w:style w:type="paragraph" w:styleId="24">
    <w:name w:val="Body Text 2"/>
    <w:basedOn w:val="a3"/>
    <w:link w:val="25"/>
    <w:qFormat/>
    <w:pPr>
      <w:spacing w:after="120" w:line="480" w:lineRule="auto"/>
    </w:pPr>
    <w:rPr>
      <w:rFonts w:ascii="Calibri" w:hAnsi="Calibri"/>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eastAsia="黑体" w:hAnsi="Courier New"/>
      <w:kern w:val="0"/>
      <w:sz w:val="20"/>
    </w:rPr>
  </w:style>
  <w:style w:type="paragraph" w:styleId="aff0">
    <w:name w:val="Normal (Web)"/>
    <w:basedOn w:val="a3"/>
    <w:link w:val="aff1"/>
    <w:qFormat/>
    <w:pPr>
      <w:spacing w:before="100" w:beforeAutospacing="1" w:after="100" w:afterAutospacing="1"/>
      <w:jc w:val="left"/>
    </w:pPr>
    <w:rPr>
      <w:rFonts w:ascii="Calibri" w:hAnsi="Calibri"/>
      <w:kern w:val="0"/>
      <w:sz w:val="24"/>
    </w:rPr>
  </w:style>
  <w:style w:type="paragraph" w:styleId="26">
    <w:name w:val="index 2"/>
    <w:basedOn w:val="a3"/>
    <w:next w:val="a3"/>
    <w:qFormat/>
    <w:pPr>
      <w:ind w:leftChars="200" w:left="200"/>
    </w:pPr>
  </w:style>
  <w:style w:type="paragraph" w:styleId="aff2">
    <w:name w:val="Title"/>
    <w:basedOn w:val="a3"/>
    <w:link w:val="1a"/>
    <w:qFormat/>
    <w:pPr>
      <w:adjustRightInd w:val="0"/>
      <w:spacing w:before="240" w:after="60" w:line="288" w:lineRule="auto"/>
      <w:ind w:firstLine="420"/>
      <w:jc w:val="center"/>
      <w:textAlignment w:val="baseline"/>
      <w:outlineLvl w:val="0"/>
    </w:pPr>
    <w:rPr>
      <w:rFonts w:ascii="Arial" w:hAnsi="Arial"/>
      <w:b/>
      <w:bCs/>
      <w:sz w:val="32"/>
      <w:szCs w:val="32"/>
    </w:rPr>
  </w:style>
  <w:style w:type="paragraph" w:styleId="aff3">
    <w:name w:val="annotation subject"/>
    <w:basedOn w:val="ac"/>
    <w:next w:val="ac"/>
    <w:link w:val="1b"/>
    <w:qFormat/>
    <w:rPr>
      <w:b/>
      <w:bCs/>
      <w:szCs w:val="24"/>
    </w:rPr>
  </w:style>
  <w:style w:type="paragraph" w:styleId="aff4">
    <w:name w:val="Body Text First Indent"/>
    <w:basedOn w:val="af1"/>
    <w:qFormat/>
    <w:pPr>
      <w:spacing w:line="440" w:lineRule="exact"/>
      <w:ind w:firstLineChars="100" w:firstLine="420"/>
    </w:pPr>
    <w:rPr>
      <w:rFonts w:ascii="宋体" w:eastAsia="宋体"/>
      <w:sz w:val="24"/>
      <w:szCs w:val="28"/>
    </w:rPr>
  </w:style>
  <w:style w:type="paragraph" w:styleId="27">
    <w:name w:val="Body Text First Indent 2"/>
    <w:basedOn w:val="af2"/>
    <w:next w:val="a3"/>
    <w:link w:val="28"/>
    <w:qFormat/>
    <w:pPr>
      <w:spacing w:after="120"/>
      <w:ind w:leftChars="200" w:left="420" w:firstLineChars="200" w:firstLine="420"/>
    </w:pPr>
    <w:rPr>
      <w:rFonts w:ascii="仿宋_GB2312" w:eastAsia="仿宋_GB2312"/>
      <w:b w:val="0"/>
      <w:kern w:val="0"/>
      <w:sz w:val="28"/>
    </w:rPr>
  </w:style>
  <w:style w:type="table" w:styleId="aff5">
    <w:name w:val="Table Grid"/>
    <w:basedOn w:val="a5"/>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4"/>
    <w:qFormat/>
  </w:style>
  <w:style w:type="character" w:styleId="aff8">
    <w:name w:val="FollowedHyperlink"/>
    <w:uiPriority w:val="99"/>
    <w:qFormat/>
    <w:rPr>
      <w:color w:val="auto"/>
      <w:u w:val="none"/>
    </w:rPr>
  </w:style>
  <w:style w:type="character" w:styleId="aff9">
    <w:name w:val="Emphasis"/>
    <w:basedOn w:val="a4"/>
    <w:qFormat/>
  </w:style>
  <w:style w:type="character" w:styleId="HTML1">
    <w:name w:val="HTML Typewriter"/>
    <w:basedOn w:val="a4"/>
    <w:qFormat/>
    <w:rPr>
      <w:rFonts w:ascii="宋体" w:eastAsia="宋体" w:hAnsi="宋体" w:cs="宋体"/>
      <w:sz w:val="24"/>
      <w:szCs w:val="24"/>
    </w:rPr>
  </w:style>
  <w:style w:type="character" w:styleId="affa">
    <w:name w:val="Hyperlink"/>
    <w:basedOn w:val="a4"/>
    <w:uiPriority w:val="99"/>
    <w:qFormat/>
    <w:rPr>
      <w:color w:val="auto"/>
      <w:u w:val="none"/>
    </w:rPr>
  </w:style>
  <w:style w:type="character" w:styleId="affb">
    <w:name w:val="annotation reference"/>
    <w:qFormat/>
    <w:rPr>
      <w:sz w:val="21"/>
      <w:szCs w:val="21"/>
    </w:rPr>
  </w:style>
  <w:style w:type="character" w:styleId="affc">
    <w:name w:val="footnote reference"/>
    <w:qFormat/>
    <w:rPr>
      <w:rFonts w:ascii="宋体" w:eastAsia="宋体" w:hAnsi="宋体"/>
      <w:vertAlign w:val="superscript"/>
    </w:rPr>
  </w:style>
  <w:style w:type="paragraph" w:customStyle="1" w:styleId="Style1">
    <w:name w:val="_Style 1"/>
    <w:basedOn w:val="a3"/>
    <w:qFormat/>
    <w:pPr>
      <w:ind w:firstLineChars="200" w:firstLine="420"/>
    </w:pPr>
    <w:rPr>
      <w:sz w:val="20"/>
    </w:rPr>
  </w:style>
  <w:style w:type="paragraph" w:customStyle="1" w:styleId="TOCHeading1">
    <w:name w:val="TOC Heading1"/>
    <w:next w:val="a3"/>
    <w:qFormat/>
    <w:pPr>
      <w:wordWrap w:val="0"/>
    </w:pPr>
    <w:rPr>
      <w:sz w:val="32"/>
      <w:szCs w:val="22"/>
    </w:rPr>
  </w:style>
  <w:style w:type="paragraph" w:customStyle="1" w:styleId="1c">
    <w:name w:val="列出段落1"/>
    <w:qFormat/>
    <w:pPr>
      <w:ind w:firstLineChars="200" w:firstLine="420"/>
    </w:pPr>
  </w:style>
  <w:style w:type="character" w:customStyle="1" w:styleId="CITE">
    <w:name w:val="CITE"/>
    <w:qFormat/>
    <w:rPr>
      <w:i/>
    </w:rPr>
  </w:style>
  <w:style w:type="character" w:customStyle="1" w:styleId="CharChar35">
    <w:name w:val="Char Char35"/>
    <w:qFormat/>
    <w:rPr>
      <w:rFonts w:ascii="黑体" w:eastAsia="黑体"/>
      <w:b/>
      <w:bCs/>
      <w:kern w:val="44"/>
      <w:sz w:val="44"/>
      <w:szCs w:val="44"/>
    </w:rPr>
  </w:style>
  <w:style w:type="character" w:customStyle="1" w:styleId="CharChar26">
    <w:name w:val="Char Char26"/>
    <w:qFormat/>
    <w:rPr>
      <w:rFonts w:ascii="仿宋_GB2312" w:eastAsia="仿宋_GB2312"/>
      <w:sz w:val="28"/>
    </w:rPr>
  </w:style>
  <w:style w:type="character" w:customStyle="1" w:styleId="Char1">
    <w:name w:val="文档结构图 Char1"/>
    <w:qFormat/>
    <w:rPr>
      <w:rFonts w:ascii="华文细黑"/>
      <w:kern w:val="2"/>
      <w:sz w:val="18"/>
      <w:szCs w:val="18"/>
    </w:rPr>
  </w:style>
  <w:style w:type="character" w:customStyle="1" w:styleId="2Char1">
    <w:name w:val="正文首行缩进 2 Char1"/>
    <w:qFormat/>
    <w:rPr>
      <w:b/>
      <w:kern w:val="2"/>
      <w:sz w:val="30"/>
    </w:rPr>
  </w:style>
  <w:style w:type="character" w:customStyle="1" w:styleId="af3">
    <w:name w:val="正文文本缩进 字符"/>
    <w:link w:val="af2"/>
    <w:qFormat/>
    <w:rPr>
      <w:b/>
      <w:kern w:val="2"/>
      <w:sz w:val="30"/>
    </w:rPr>
  </w:style>
  <w:style w:type="character" w:customStyle="1" w:styleId="4CharChar">
    <w:name w:val="标题4 Char Char"/>
    <w:link w:val="43"/>
    <w:qFormat/>
    <w:rPr>
      <w:rFonts w:ascii="Arial" w:hAnsi="Arial"/>
      <w:b/>
      <w:bCs/>
      <w:sz w:val="24"/>
      <w:szCs w:val="32"/>
    </w:rPr>
  </w:style>
  <w:style w:type="paragraph" w:customStyle="1" w:styleId="43">
    <w:name w:val="标题4"/>
    <w:basedOn w:val="21"/>
    <w:next w:val="42"/>
    <w:link w:val="4CharChar"/>
    <w:qFormat/>
    <w:pPr>
      <w:keepLines/>
      <w:spacing w:before="260" w:after="260" w:line="413" w:lineRule="auto"/>
      <w:jc w:val="both"/>
    </w:pPr>
    <w:rPr>
      <w:rFonts w:ascii="Arial" w:eastAsia="宋体" w:hAnsi="Arial"/>
      <w:kern w:val="0"/>
      <w:sz w:val="24"/>
      <w:szCs w:val="32"/>
    </w:rPr>
  </w:style>
  <w:style w:type="character" w:customStyle="1" w:styleId="CharChar14">
    <w:name w:val="Char Char14"/>
    <w:qFormat/>
    <w:rPr>
      <w:rFonts w:ascii="仿宋_GB2312" w:eastAsia="仿宋_GB2312"/>
      <w:sz w:val="28"/>
    </w:rPr>
  </w:style>
  <w:style w:type="character" w:customStyle="1" w:styleId="CharChar20">
    <w:name w:val="Char Char20"/>
    <w:qFormat/>
    <w:rPr>
      <w:rFonts w:ascii="宋体" w:hAnsi="宋体"/>
      <w:sz w:val="24"/>
      <w:szCs w:val="24"/>
    </w:rPr>
  </w:style>
  <w:style w:type="character" w:customStyle="1" w:styleId="91">
    <w:name w:val="标题 9 字符1"/>
    <w:link w:val="9"/>
    <w:qFormat/>
    <w:rPr>
      <w:rFonts w:ascii="Arial" w:eastAsia="黑体" w:hAnsi="Arial"/>
      <w:kern w:val="2"/>
      <w:sz w:val="21"/>
      <w:szCs w:val="24"/>
    </w:rPr>
  </w:style>
  <w:style w:type="character" w:customStyle="1" w:styleId="13">
    <w:name w:val="正文文本 字符1"/>
    <w:link w:val="af1"/>
    <w:qFormat/>
    <w:rPr>
      <w:rFonts w:ascii="华文中宋" w:eastAsia="华文中宋"/>
      <w:bCs/>
      <w:kern w:val="2"/>
      <w:sz w:val="28"/>
    </w:rPr>
  </w:style>
  <w:style w:type="character" w:customStyle="1" w:styleId="HTML0">
    <w:name w:val="HTML 预设格式 字符"/>
    <w:link w:val="HTML"/>
    <w:qFormat/>
    <w:rPr>
      <w:rFonts w:ascii="黑体" w:eastAsia="黑体" w:hAnsi="Courier New"/>
    </w:rPr>
  </w:style>
  <w:style w:type="character" w:customStyle="1" w:styleId="Parahead">
    <w:name w:val="Para head"/>
    <w:qFormat/>
    <w:rPr>
      <w:rFonts w:ascii="Arial" w:eastAsia="Times New Roman" w:hAnsi="Arial"/>
      <w:sz w:val="20"/>
    </w:rPr>
  </w:style>
  <w:style w:type="character" w:customStyle="1" w:styleId="CharChar9">
    <w:name w:val="Char Char9"/>
    <w:qFormat/>
    <w:rPr>
      <w:kern w:val="2"/>
      <w:sz w:val="30"/>
      <w:szCs w:val="24"/>
    </w:rPr>
  </w:style>
  <w:style w:type="character" w:customStyle="1" w:styleId="Char2">
    <w:name w:val="引用 Char2"/>
    <w:uiPriority w:val="29"/>
    <w:qFormat/>
    <w:rPr>
      <w:rFonts w:ascii="Times New Roman" w:eastAsia="宋体" w:hAnsi="Times New Roman" w:cs="Times New Roman"/>
      <w:i/>
      <w:iCs/>
      <w:color w:val="000000"/>
      <w:szCs w:val="24"/>
    </w:rPr>
  </w:style>
  <w:style w:type="character" w:customStyle="1" w:styleId="CharChar24">
    <w:name w:val="Char Char24"/>
    <w:qFormat/>
    <w:rPr>
      <w:kern w:val="2"/>
      <w:sz w:val="18"/>
      <w:szCs w:val="18"/>
    </w:rPr>
  </w:style>
  <w:style w:type="character" w:customStyle="1" w:styleId="affd">
    <w:name w:val="批注框文本 字符"/>
    <w:qFormat/>
    <w:rPr>
      <w:rFonts w:ascii="宋体" w:hAnsi="Times New Roman"/>
      <w:sz w:val="18"/>
      <w:szCs w:val="18"/>
    </w:rPr>
  </w:style>
  <w:style w:type="character" w:customStyle="1" w:styleId="affe">
    <w:name w:val="批注文字 字符"/>
    <w:qFormat/>
    <w:rPr>
      <w:kern w:val="2"/>
      <w:sz w:val="21"/>
      <w:szCs w:val="22"/>
    </w:rPr>
  </w:style>
  <w:style w:type="character" w:customStyle="1" w:styleId="afff">
    <w:name w:val="列表段落 字符"/>
    <w:link w:val="afff0"/>
    <w:uiPriority w:val="34"/>
    <w:qFormat/>
    <w:rPr>
      <w:rFonts w:ascii="Calibri" w:hAnsi="Calibri"/>
      <w:kern w:val="2"/>
      <w:sz w:val="21"/>
      <w:szCs w:val="22"/>
    </w:rPr>
  </w:style>
  <w:style w:type="paragraph" w:styleId="afff0">
    <w:name w:val="List Paragraph"/>
    <w:basedOn w:val="a3"/>
    <w:link w:val="afff"/>
    <w:uiPriority w:val="34"/>
    <w:qFormat/>
    <w:pPr>
      <w:ind w:firstLineChars="200" w:firstLine="420"/>
    </w:pPr>
    <w:rPr>
      <w:rFonts w:ascii="Calibri" w:hAnsi="Calibri"/>
      <w:szCs w:val="22"/>
    </w:rPr>
  </w:style>
  <w:style w:type="character" w:customStyle="1" w:styleId="3Char1">
    <w:name w:val="正文文本 3 Char1"/>
    <w:qFormat/>
    <w:rPr>
      <w:kern w:val="2"/>
      <w:sz w:val="16"/>
      <w:szCs w:val="16"/>
    </w:rPr>
  </w:style>
  <w:style w:type="character" w:customStyle="1" w:styleId="Char">
    <w:name w:val="正文文本缩进 Char"/>
    <w:qFormat/>
    <w:rPr>
      <w:rFonts w:ascii="仿宋_GB2312" w:eastAsia="仿宋_GB2312"/>
      <w:sz w:val="28"/>
      <w:lang w:val="en-US" w:eastAsia="zh-CN" w:bidi="ar-SA"/>
    </w:rPr>
  </w:style>
  <w:style w:type="character" w:customStyle="1" w:styleId="1d">
    <w:name w:val="不明显参考1"/>
    <w:qFormat/>
    <w:rPr>
      <w:smallCaps/>
      <w:color w:val="C0504D"/>
      <w:u w:val="single"/>
    </w:rPr>
  </w:style>
  <w:style w:type="character" w:customStyle="1" w:styleId="37">
    <w:name w:val="正文文本缩进 3 字符"/>
    <w:link w:val="36"/>
    <w:qFormat/>
    <w:rPr>
      <w:kern w:val="2"/>
      <w:sz w:val="21"/>
    </w:rPr>
  </w:style>
  <w:style w:type="character" w:customStyle="1" w:styleId="Char10">
    <w:name w:val="正文文本缩进 Char1"/>
    <w:uiPriority w:val="99"/>
    <w:qFormat/>
    <w:rPr>
      <w:rFonts w:ascii="仿宋_GB2312" w:eastAsia="仿宋_GB2312"/>
      <w:sz w:val="28"/>
    </w:rPr>
  </w:style>
  <w:style w:type="character" w:customStyle="1" w:styleId="Char3">
    <w:name w:val="副标题 Char3"/>
    <w:qFormat/>
    <w:rPr>
      <w:rFonts w:ascii="Cambria" w:hAnsi="Cambria" w:cs="Times New Roman"/>
      <w:b/>
      <w:bCs/>
      <w:kern w:val="28"/>
      <w:sz w:val="32"/>
      <w:szCs w:val="32"/>
    </w:rPr>
  </w:style>
  <w:style w:type="character" w:customStyle="1" w:styleId="Char11">
    <w:name w:val="引用 Char1"/>
    <w:uiPriority w:val="29"/>
    <w:qFormat/>
    <w:rPr>
      <w:i/>
      <w:iCs/>
      <w:color w:val="000000"/>
      <w:kern w:val="2"/>
      <w:sz w:val="21"/>
      <w:szCs w:val="24"/>
    </w:rPr>
  </w:style>
  <w:style w:type="character" w:customStyle="1" w:styleId="CharChar23">
    <w:name w:val="Char Char23"/>
    <w:qFormat/>
    <w:rPr>
      <w:b/>
      <w:bCs/>
      <w:kern w:val="2"/>
      <w:sz w:val="24"/>
      <w:szCs w:val="24"/>
    </w:rPr>
  </w:style>
  <w:style w:type="character" w:customStyle="1" w:styleId="HTMLMarkup">
    <w:name w:val="HTML Markup"/>
    <w:qFormat/>
    <w:rPr>
      <w:vanish/>
      <w:color w:val="FF0000"/>
    </w:rPr>
  </w:style>
  <w:style w:type="character" w:customStyle="1" w:styleId="38">
    <w:name w:val="标题 3 字符"/>
    <w:qFormat/>
    <w:rPr>
      <w:b/>
      <w:bCs/>
      <w:kern w:val="2"/>
      <w:sz w:val="32"/>
      <w:szCs w:val="32"/>
    </w:rPr>
  </w:style>
  <w:style w:type="character" w:customStyle="1" w:styleId="Typewriter">
    <w:name w:val="Typewriter"/>
    <w:qFormat/>
    <w:rPr>
      <w:rFonts w:ascii="华文细黑" w:hAnsi="华文细黑"/>
      <w:sz w:val="20"/>
    </w:rPr>
  </w:style>
  <w:style w:type="character" w:customStyle="1" w:styleId="378020Char">
    <w:name w:val="样式 标题 3 + (中文) 黑体 小四 非加粗 段前: 7.8 磅 段后: 0 磅 行距: 固定值 20 磅 Char"/>
    <w:qFormat/>
    <w:rPr>
      <w:rFonts w:ascii="幼圆" w:eastAsia="幼圆" w:hAnsi="华文细黑" w:cs="华文细黑"/>
      <w:b/>
      <w:bCs/>
      <w:kern w:val="2"/>
      <w:sz w:val="24"/>
      <w:lang w:val="en-US" w:eastAsia="zh-CN" w:bidi="ar-SA"/>
    </w:rPr>
  </w:style>
  <w:style w:type="character" w:customStyle="1" w:styleId="17">
    <w:name w:val="页眉 字符1"/>
    <w:link w:val="afa"/>
    <w:uiPriority w:val="99"/>
    <w:qFormat/>
    <w:rPr>
      <w:kern w:val="2"/>
      <w:sz w:val="18"/>
    </w:rPr>
  </w:style>
  <w:style w:type="character" w:customStyle="1" w:styleId="CharChar6">
    <w:name w:val="Char Char6"/>
    <w:qFormat/>
    <w:rPr>
      <w:kern w:val="2"/>
      <w:sz w:val="21"/>
      <w:szCs w:val="24"/>
    </w:rPr>
  </w:style>
  <w:style w:type="character" w:customStyle="1" w:styleId="210">
    <w:name w:val="标题 2 字符1"/>
    <w:link w:val="21"/>
    <w:uiPriority w:val="9"/>
    <w:qFormat/>
    <w:rPr>
      <w:rFonts w:ascii="楷体_GB2312" w:eastAsia="楷体_GB2312"/>
      <w:b/>
      <w:bCs/>
      <w:kern w:val="2"/>
      <w:sz w:val="18"/>
    </w:rPr>
  </w:style>
  <w:style w:type="character" w:customStyle="1" w:styleId="a8">
    <w:name w:val="正文缩进 字符"/>
    <w:link w:val="a7"/>
    <w:qFormat/>
    <w:rPr>
      <w:kern w:val="2"/>
      <w:sz w:val="21"/>
    </w:rPr>
  </w:style>
  <w:style w:type="character" w:customStyle="1" w:styleId="afff1">
    <w:name w:val="引用 字符"/>
    <w:qFormat/>
    <w:rPr>
      <w:i/>
      <w:iCs/>
      <w:color w:val="000000"/>
      <w:kern w:val="2"/>
      <w:sz w:val="21"/>
      <w:szCs w:val="22"/>
    </w:rPr>
  </w:style>
  <w:style w:type="character" w:customStyle="1" w:styleId="19">
    <w:name w:val="副标题 字符1"/>
    <w:link w:val="afc"/>
    <w:qFormat/>
    <w:rPr>
      <w:rFonts w:ascii="幼圆" w:eastAsia="Times New Roman" w:hAnsi="幼圆"/>
      <w:b/>
      <w:bCs/>
      <w:kern w:val="28"/>
      <w:sz w:val="32"/>
      <w:szCs w:val="32"/>
      <w:lang w:val="en-US" w:eastAsia="zh-CN"/>
    </w:rPr>
  </w:style>
  <w:style w:type="character" w:customStyle="1" w:styleId="af0">
    <w:name w:val="结束语 字符"/>
    <w:link w:val="af"/>
    <w:qFormat/>
    <w:rPr>
      <w:kern w:val="2"/>
      <w:sz w:val="28"/>
      <w:szCs w:val="24"/>
    </w:rPr>
  </w:style>
  <w:style w:type="character" w:customStyle="1" w:styleId="1e">
    <w:name w:val="书籍标题1"/>
    <w:qFormat/>
    <w:rPr>
      <w:b/>
      <w:bCs/>
      <w:smallCaps/>
      <w:spacing w:val="5"/>
    </w:rPr>
  </w:style>
  <w:style w:type="character" w:customStyle="1" w:styleId="afff2">
    <w:name w:val="副标题 字符"/>
    <w:qFormat/>
    <w:rPr>
      <w:rFonts w:ascii="Cambria" w:hAnsi="Cambria" w:cs="Times New Roman"/>
      <w:b/>
      <w:bCs/>
      <w:kern w:val="28"/>
      <w:sz w:val="32"/>
      <w:szCs w:val="32"/>
    </w:rPr>
  </w:style>
  <w:style w:type="character" w:customStyle="1" w:styleId="CharChar1">
    <w:name w:val="Char Char1"/>
    <w:qFormat/>
    <w:rPr>
      <w:rFonts w:ascii="幼圆" w:eastAsia="幼圆" w:hAnsi="Tahoma" w:cs="Tahoma"/>
      <w:b/>
      <w:bCs/>
      <w:kern w:val="2"/>
      <w:sz w:val="32"/>
      <w:szCs w:val="32"/>
      <w:lang w:val="en-US" w:eastAsia="zh-CN" w:bidi="ar-SA"/>
    </w:rPr>
  </w:style>
  <w:style w:type="character" w:customStyle="1" w:styleId="afff3">
    <w:name w:val="批注主题 字符"/>
    <w:qFormat/>
    <w:rPr>
      <w:rFonts w:ascii="宋体" w:hAnsi="Times New Roman"/>
      <w:b/>
      <w:bCs/>
      <w:sz w:val="28"/>
    </w:rPr>
  </w:style>
  <w:style w:type="character" w:customStyle="1" w:styleId="72">
    <w:name w:val="标题 7 字符"/>
    <w:qFormat/>
    <w:rPr>
      <w:b/>
      <w:bCs/>
      <w:kern w:val="2"/>
      <w:sz w:val="24"/>
      <w:szCs w:val="24"/>
    </w:rPr>
  </w:style>
  <w:style w:type="character" w:customStyle="1" w:styleId="41">
    <w:name w:val="标题 4 字符"/>
    <w:link w:val="40"/>
    <w:qFormat/>
    <w:rPr>
      <w:rFonts w:eastAsia="楷体_GB2312"/>
      <w:b/>
      <w:bCs/>
      <w:kern w:val="2"/>
      <w:sz w:val="13"/>
    </w:rPr>
  </w:style>
  <w:style w:type="character" w:customStyle="1" w:styleId="CharChar21">
    <w:name w:val="Char Char21"/>
    <w:qFormat/>
    <w:rPr>
      <w:rFonts w:ascii="Arial" w:hAnsi="Arial" w:cs="Arial"/>
      <w:b/>
      <w:bCs/>
      <w:kern w:val="2"/>
      <w:sz w:val="32"/>
      <w:szCs w:val="32"/>
    </w:rPr>
  </w:style>
  <w:style w:type="character" w:customStyle="1" w:styleId="Char0">
    <w:name w:val="表格正文 Char"/>
    <w:link w:val="afff4"/>
    <w:qFormat/>
    <w:rPr>
      <w:kern w:val="2"/>
      <w:sz w:val="21"/>
      <w:szCs w:val="24"/>
    </w:rPr>
  </w:style>
  <w:style w:type="paragraph" w:customStyle="1" w:styleId="afff4">
    <w:name w:val="表格正文"/>
    <w:basedOn w:val="a3"/>
    <w:link w:val="Char0"/>
    <w:qFormat/>
    <w:rPr>
      <w:rFonts w:ascii="Calibri" w:hAnsi="Calibri"/>
      <w:szCs w:val="24"/>
    </w:rPr>
  </w:style>
  <w:style w:type="character" w:customStyle="1" w:styleId="CharChar">
    <w:name w:val="Char Char"/>
    <w:qFormat/>
    <w:rPr>
      <w:rFonts w:eastAsia="宋体"/>
      <w:b/>
      <w:bCs/>
      <w:sz w:val="32"/>
      <w:szCs w:val="44"/>
      <w:lang w:val="en-US" w:eastAsia="zh-CN" w:bidi="ar-SA"/>
    </w:rPr>
  </w:style>
  <w:style w:type="character" w:customStyle="1" w:styleId="afff5">
    <w:name w:val="正文文本 字符"/>
    <w:qFormat/>
    <w:rPr>
      <w:rFonts w:ascii="Times New Roman" w:hAnsi="Times New Roman"/>
    </w:rPr>
  </w:style>
  <w:style w:type="character" w:customStyle="1" w:styleId="1f">
    <w:name w:val="引用 字符1"/>
    <w:link w:val="afff6"/>
    <w:qFormat/>
    <w:rPr>
      <w:i/>
      <w:iCs/>
      <w:color w:val="000000"/>
      <w:kern w:val="2"/>
      <w:sz w:val="21"/>
      <w:szCs w:val="22"/>
    </w:rPr>
  </w:style>
  <w:style w:type="paragraph" w:styleId="afff6">
    <w:name w:val="Quote"/>
    <w:basedOn w:val="a3"/>
    <w:next w:val="a3"/>
    <w:link w:val="1f"/>
    <w:qFormat/>
    <w:rPr>
      <w:rFonts w:ascii="Calibri" w:hAnsi="Calibri"/>
      <w:i/>
      <w:iCs/>
      <w:color w:val="000000"/>
      <w:szCs w:val="22"/>
    </w:rPr>
  </w:style>
  <w:style w:type="character" w:customStyle="1" w:styleId="CharCharChar">
    <w:name w:val="Char Char Char"/>
    <w:qFormat/>
    <w:rPr>
      <w:rFonts w:ascii="宋体" w:eastAsia="宋体" w:hAnsi="宋体"/>
      <w:b/>
      <w:sz w:val="24"/>
      <w:lang w:val="en-US" w:eastAsia="zh-CN" w:bidi="ar-SA"/>
    </w:rPr>
  </w:style>
  <w:style w:type="character" w:customStyle="1" w:styleId="CharChar10">
    <w:name w:val="Char Char10"/>
    <w:qFormat/>
    <w:rPr>
      <w:rFonts w:ascii="黑体" w:eastAsia="黑体" w:hAnsi="Courier New"/>
    </w:rPr>
  </w:style>
  <w:style w:type="character" w:customStyle="1" w:styleId="textcontents">
    <w:name w:val="textcontents"/>
    <w:qFormat/>
    <w:rPr>
      <w:rFonts w:cs="Cambria"/>
    </w:rPr>
  </w:style>
  <w:style w:type="character" w:customStyle="1" w:styleId="1f0">
    <w:name w:val="明显强调1"/>
    <w:qFormat/>
    <w:rPr>
      <w:b/>
      <w:bCs/>
      <w:i/>
      <w:iCs/>
      <w:color w:val="4F81BD"/>
    </w:rPr>
  </w:style>
  <w:style w:type="character" w:customStyle="1" w:styleId="Char12">
    <w:name w:val="标题 Char1"/>
    <w:uiPriority w:val="10"/>
    <w:qFormat/>
    <w:rPr>
      <w:rFonts w:ascii="Cambria" w:eastAsia="宋体" w:hAnsi="Cambria" w:cs="Times New Roman"/>
      <w:b/>
      <w:bCs/>
      <w:sz w:val="32"/>
      <w:szCs w:val="32"/>
    </w:rPr>
  </w:style>
  <w:style w:type="character" w:customStyle="1" w:styleId="53">
    <w:name w:val="标题 5 字符"/>
    <w:qFormat/>
    <w:rPr>
      <w:b/>
      <w:bCs/>
      <w:kern w:val="2"/>
      <w:sz w:val="28"/>
      <w:szCs w:val="28"/>
    </w:rPr>
  </w:style>
  <w:style w:type="character" w:customStyle="1" w:styleId="Char13">
    <w:name w:val="明显引用 Char1"/>
    <w:uiPriority w:val="30"/>
    <w:qFormat/>
    <w:rPr>
      <w:b/>
      <w:bCs/>
      <w:i/>
      <w:iCs/>
      <w:color w:val="4F81BD"/>
      <w:kern w:val="2"/>
      <w:sz w:val="21"/>
      <w:szCs w:val="24"/>
    </w:rPr>
  </w:style>
  <w:style w:type="character" w:customStyle="1" w:styleId="Char4">
    <w:name w:val="批注文字 Char"/>
    <w:qFormat/>
    <w:rPr>
      <w:kern w:val="2"/>
      <w:sz w:val="21"/>
      <w:szCs w:val="24"/>
    </w:rPr>
  </w:style>
  <w:style w:type="character" w:customStyle="1" w:styleId="CharChar30">
    <w:name w:val="Char Char30"/>
    <w:qFormat/>
    <w:rPr>
      <w:b/>
      <w:kern w:val="2"/>
      <w:sz w:val="24"/>
      <w:szCs w:val="24"/>
    </w:rPr>
  </w:style>
  <w:style w:type="character" w:customStyle="1" w:styleId="14">
    <w:name w:val="日期 字符1"/>
    <w:link w:val="af7"/>
    <w:qFormat/>
    <w:rPr>
      <w:rFonts w:eastAsia="黑体"/>
      <w:b/>
      <w:kern w:val="2"/>
      <w:sz w:val="36"/>
    </w:rPr>
  </w:style>
  <w:style w:type="character" w:customStyle="1" w:styleId="1f1">
    <w:name w:val="明显参考1"/>
    <w:qFormat/>
    <w:rPr>
      <w:b/>
      <w:bCs/>
      <w:smallCaps/>
      <w:color w:val="C0504D"/>
      <w:spacing w:val="5"/>
      <w:u w:val="single"/>
    </w:rPr>
  </w:style>
  <w:style w:type="character" w:customStyle="1" w:styleId="71">
    <w:name w:val="标题 7 字符1"/>
    <w:link w:val="7"/>
    <w:qFormat/>
    <w:rPr>
      <w:b/>
      <w:kern w:val="2"/>
      <w:sz w:val="24"/>
      <w:szCs w:val="24"/>
    </w:rPr>
  </w:style>
  <w:style w:type="character" w:customStyle="1" w:styleId="81">
    <w:name w:val="标题 8 字符1"/>
    <w:link w:val="8"/>
    <w:qFormat/>
    <w:rPr>
      <w:rFonts w:ascii="Arial" w:eastAsia="黑体" w:hAnsi="Arial"/>
      <w:kern w:val="2"/>
      <w:sz w:val="24"/>
      <w:szCs w:val="24"/>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30">
    <w:name w:val="明显引用 Char3"/>
    <w:uiPriority w:val="99"/>
    <w:qFormat/>
    <w:rPr>
      <w:b/>
      <w:bCs/>
      <w:i/>
      <w:iCs/>
      <w:color w:val="4F81BD"/>
      <w:kern w:val="2"/>
      <w:sz w:val="21"/>
    </w:rPr>
  </w:style>
  <w:style w:type="character" w:customStyle="1" w:styleId="Char14">
    <w:name w:val="副标题 Char1"/>
    <w:uiPriority w:val="11"/>
    <w:qFormat/>
    <w:rPr>
      <w:rFonts w:ascii="幼圆" w:hAnsi="幼圆" w:cs="Cambria"/>
      <w:b/>
      <w:bCs/>
      <w:kern w:val="28"/>
      <w:sz w:val="32"/>
      <w:szCs w:val="32"/>
    </w:rPr>
  </w:style>
  <w:style w:type="character" w:customStyle="1" w:styleId="afff7">
    <w:name w:val="页眉 字符"/>
    <w:qFormat/>
    <w:rPr>
      <w:kern w:val="2"/>
      <w:sz w:val="18"/>
      <w:szCs w:val="18"/>
    </w:rPr>
  </w:style>
  <w:style w:type="character" w:customStyle="1" w:styleId="62">
    <w:name w:val="标题 6 字符"/>
    <w:qFormat/>
    <w:rPr>
      <w:rFonts w:ascii="Cambria" w:eastAsia="宋体" w:hAnsi="Cambria" w:cs="Times New Roman"/>
      <w:b/>
      <w:bCs/>
      <w:kern w:val="2"/>
      <w:sz w:val="24"/>
      <w:szCs w:val="24"/>
    </w:rPr>
  </w:style>
  <w:style w:type="character" w:customStyle="1" w:styleId="31">
    <w:name w:val="标题 3 字符1"/>
    <w:link w:val="30"/>
    <w:qFormat/>
    <w:rPr>
      <w:rFonts w:eastAsia="楷体_GB2312"/>
      <w:b/>
      <w:bCs/>
      <w:kern w:val="2"/>
      <w:sz w:val="15"/>
    </w:rPr>
  </w:style>
  <w:style w:type="character" w:customStyle="1" w:styleId="CharChar7">
    <w:name w:val="Char Char7"/>
    <w:qFormat/>
    <w:rPr>
      <w:rFonts w:ascii="幼圆" w:eastAsia="Times New Roman" w:hAnsi="幼圆"/>
      <w:b/>
      <w:bCs/>
      <w:kern w:val="28"/>
      <w:sz w:val="32"/>
      <w:szCs w:val="32"/>
      <w:lang w:val="en-US" w:eastAsia="zh-CN"/>
    </w:rPr>
  </w:style>
  <w:style w:type="character" w:customStyle="1" w:styleId="Char15">
    <w:name w:val="正文文本 Char1"/>
    <w:qFormat/>
    <w:rPr>
      <w:kern w:val="2"/>
      <w:sz w:val="21"/>
      <w:szCs w:val="22"/>
    </w:rPr>
  </w:style>
  <w:style w:type="character" w:customStyle="1" w:styleId="CharChar8">
    <w:name w:val="Char Char8"/>
    <w:qFormat/>
    <w:rPr>
      <w:kern w:val="2"/>
      <w:sz w:val="28"/>
      <w:szCs w:val="24"/>
    </w:rPr>
  </w:style>
  <w:style w:type="character" w:customStyle="1" w:styleId="Char31">
    <w:name w:val="标题 Char3"/>
    <w:uiPriority w:val="10"/>
    <w:qFormat/>
    <w:rPr>
      <w:rFonts w:ascii="Cambria" w:hAnsi="Cambria" w:cs="Times New Roman"/>
      <w:b/>
      <w:bCs/>
      <w:kern w:val="2"/>
      <w:sz w:val="32"/>
      <w:szCs w:val="32"/>
    </w:rPr>
  </w:style>
  <w:style w:type="character" w:customStyle="1" w:styleId="CharChar27">
    <w:name w:val="Char Char27"/>
    <w:qFormat/>
    <w:rPr>
      <w:rFonts w:ascii="楷体_GB2312" w:eastAsia="楷体_GB2312"/>
      <w:kern w:val="2"/>
      <w:sz w:val="24"/>
      <w:szCs w:val="24"/>
    </w:rPr>
  </w:style>
  <w:style w:type="character" w:customStyle="1" w:styleId="Char32">
    <w:name w:val="正文文本缩进 Char3"/>
    <w:qFormat/>
    <w:rPr>
      <w:b/>
      <w:kern w:val="2"/>
      <w:sz w:val="30"/>
    </w:rPr>
  </w:style>
  <w:style w:type="character" w:customStyle="1" w:styleId="CharChar13">
    <w:name w:val="Char Char13"/>
    <w:qFormat/>
    <w:rPr>
      <w:kern w:val="2"/>
      <w:sz w:val="28"/>
      <w:szCs w:val="24"/>
    </w:rPr>
  </w:style>
  <w:style w:type="character" w:customStyle="1" w:styleId="Comment">
    <w:name w:val="Comment"/>
    <w:qFormat/>
    <w:rPr>
      <w:vanish/>
    </w:rPr>
  </w:style>
  <w:style w:type="character" w:customStyle="1" w:styleId="CharChar32">
    <w:name w:val="Char Char32"/>
    <w:qFormat/>
    <w:rPr>
      <w:rFonts w:ascii="黑体" w:eastAsia="黑体"/>
      <w:b/>
      <w:bCs/>
      <w:kern w:val="2"/>
      <w:sz w:val="28"/>
      <w:szCs w:val="28"/>
    </w:rPr>
  </w:style>
  <w:style w:type="character" w:customStyle="1" w:styleId="CharChar17">
    <w:name w:val="Char Char17"/>
    <w:qFormat/>
    <w:rPr>
      <w:kern w:val="2"/>
      <w:sz w:val="18"/>
      <w:szCs w:val="18"/>
    </w:rPr>
  </w:style>
  <w:style w:type="character" w:customStyle="1" w:styleId="CharChar0">
    <w:name w:val="批注文字 Char Char"/>
    <w:qFormat/>
    <w:rPr>
      <w:rFonts w:ascii="华文细黑" w:eastAsia="华文细黑" w:hAnsi="Cambria" w:cs="Cambria"/>
      <w:sz w:val="28"/>
      <w:szCs w:val="20"/>
    </w:rPr>
  </w:style>
  <w:style w:type="character" w:customStyle="1" w:styleId="CharChar12">
    <w:name w:val="Char Char12"/>
    <w:qFormat/>
    <w:rPr>
      <w:rFonts w:eastAsia="宋体"/>
      <w:kern w:val="2"/>
      <w:sz w:val="18"/>
      <w:szCs w:val="18"/>
      <w:lang w:val="en-US" w:eastAsia="zh-CN" w:bidi="ar-SA"/>
    </w:rPr>
  </w:style>
  <w:style w:type="character" w:customStyle="1" w:styleId="Char16">
    <w:name w:val="脚注文本 Char1"/>
    <w:uiPriority w:val="99"/>
    <w:qFormat/>
    <w:rPr>
      <w:kern w:val="2"/>
      <w:sz w:val="18"/>
      <w:szCs w:val="18"/>
    </w:rPr>
  </w:style>
  <w:style w:type="character" w:customStyle="1" w:styleId="Definition">
    <w:name w:val="Definition"/>
    <w:qFormat/>
    <w:rPr>
      <w:i/>
    </w:rPr>
  </w:style>
  <w:style w:type="character" w:customStyle="1" w:styleId="1f2">
    <w:name w:val="明显引用 字符1"/>
    <w:link w:val="afff8"/>
    <w:qFormat/>
    <w:rPr>
      <w:b/>
      <w:bCs/>
      <w:i/>
      <w:iCs/>
      <w:color w:val="4F81BD"/>
      <w:kern w:val="2"/>
      <w:sz w:val="21"/>
      <w:szCs w:val="22"/>
    </w:rPr>
  </w:style>
  <w:style w:type="paragraph" w:styleId="afff8">
    <w:name w:val="Intense Quote"/>
    <w:basedOn w:val="a3"/>
    <w:next w:val="a3"/>
    <w:link w:val="1f2"/>
    <w:qFormat/>
    <w:pPr>
      <w:pBdr>
        <w:bottom w:val="single" w:sz="4" w:space="4" w:color="4F81BD"/>
      </w:pBdr>
      <w:spacing w:before="200" w:after="280"/>
      <w:ind w:left="936" w:right="936"/>
    </w:pPr>
    <w:rPr>
      <w:rFonts w:ascii="Calibri" w:hAnsi="Calibri"/>
      <w:b/>
      <w:bCs/>
      <w:i/>
      <w:iCs/>
      <w:color w:val="4F81BD"/>
      <w:szCs w:val="22"/>
    </w:rPr>
  </w:style>
  <w:style w:type="character" w:customStyle="1" w:styleId="25">
    <w:name w:val="正文文本 2 字符"/>
    <w:link w:val="24"/>
    <w:qFormat/>
    <w:rPr>
      <w:kern w:val="2"/>
      <w:sz w:val="21"/>
    </w:rPr>
  </w:style>
  <w:style w:type="character" w:customStyle="1" w:styleId="afff9">
    <w:name w:val="明显引用 字符"/>
    <w:qFormat/>
    <w:rPr>
      <w:b/>
      <w:bCs/>
      <w:i/>
      <w:iCs/>
      <w:color w:val="4F81BD"/>
      <w:kern w:val="2"/>
      <w:sz w:val="21"/>
      <w:szCs w:val="22"/>
    </w:rPr>
  </w:style>
  <w:style w:type="character" w:customStyle="1" w:styleId="Char21">
    <w:name w:val="标题 Char2"/>
    <w:qFormat/>
    <w:rPr>
      <w:rFonts w:ascii="Cambria" w:eastAsia="宋体" w:hAnsi="Cambria" w:cs="Times New Roman"/>
      <w:b/>
      <w:bCs/>
      <w:sz w:val="32"/>
      <w:szCs w:val="32"/>
    </w:rPr>
  </w:style>
  <w:style w:type="character" w:customStyle="1" w:styleId="afffa">
    <w:name w:val="页脚 字符"/>
    <w:qFormat/>
    <w:rPr>
      <w:kern w:val="2"/>
      <w:sz w:val="18"/>
      <w:szCs w:val="18"/>
    </w:rPr>
  </w:style>
  <w:style w:type="character" w:customStyle="1" w:styleId="CharChar31">
    <w:name w:val="Char Char31"/>
    <w:qFormat/>
    <w:rPr>
      <w:rFonts w:ascii="Arial" w:eastAsia="黑体" w:hAnsi="Arial"/>
      <w:b/>
      <w:kern w:val="2"/>
      <w:sz w:val="24"/>
      <w:szCs w:val="24"/>
    </w:rPr>
  </w:style>
  <w:style w:type="character" w:customStyle="1" w:styleId="CharChar2">
    <w:name w:val="普通(网站) Char Char"/>
    <w:qFormat/>
    <w:rPr>
      <w:rFonts w:ascii="宋体" w:hAnsi="宋体"/>
      <w:sz w:val="24"/>
      <w:szCs w:val="24"/>
    </w:rPr>
  </w:style>
  <w:style w:type="character" w:customStyle="1" w:styleId="CODE">
    <w:name w:val="CODE"/>
    <w:qFormat/>
    <w:rPr>
      <w:rFonts w:ascii="华文细黑" w:hAnsi="华文细黑"/>
      <w:sz w:val="20"/>
    </w:rPr>
  </w:style>
  <w:style w:type="character" w:customStyle="1" w:styleId="l15Char">
    <w:name w:val="l15 Char"/>
    <w:link w:val="l15"/>
    <w:qFormat/>
    <w:rPr>
      <w:color w:val="000000"/>
      <w:sz w:val="23"/>
      <w:szCs w:val="23"/>
    </w:rPr>
  </w:style>
  <w:style w:type="paragraph" w:customStyle="1" w:styleId="l15">
    <w:name w:val="l15"/>
    <w:basedOn w:val="a3"/>
    <w:link w:val="l15Char"/>
    <w:qFormat/>
    <w:pPr>
      <w:widowControl/>
      <w:spacing w:before="100" w:beforeAutospacing="1" w:after="100" w:afterAutospacing="1" w:line="300" w:lineRule="atLeast"/>
      <w:jc w:val="left"/>
    </w:pPr>
    <w:rPr>
      <w:rFonts w:ascii="Calibri" w:hAnsi="Calibri"/>
      <w:color w:val="000000"/>
      <w:kern w:val="0"/>
      <w:sz w:val="23"/>
      <w:szCs w:val="23"/>
    </w:rPr>
  </w:style>
  <w:style w:type="character" w:customStyle="1" w:styleId="CharChar4">
    <w:name w:val="Char Char4"/>
    <w:qFormat/>
    <w:rPr>
      <w:rFonts w:ascii="华文细黑" w:eastAsia="幼圆" w:hAnsi="华文细黑" w:cs="Tahoma"/>
      <w:b/>
      <w:kern w:val="2"/>
      <w:sz w:val="28"/>
      <w:szCs w:val="32"/>
      <w:lang w:val="en-US" w:eastAsia="zh-CN" w:bidi="ar-SA"/>
    </w:rPr>
  </w:style>
  <w:style w:type="character" w:customStyle="1" w:styleId="1b">
    <w:name w:val="批注主题 字符1"/>
    <w:link w:val="aff3"/>
    <w:qFormat/>
    <w:rPr>
      <w:b/>
      <w:bCs/>
      <w:kern w:val="2"/>
      <w:sz w:val="21"/>
      <w:szCs w:val="24"/>
    </w:rPr>
  </w:style>
  <w:style w:type="character" w:customStyle="1" w:styleId="font01">
    <w:name w:val="font01"/>
    <w:qFormat/>
    <w:rPr>
      <w:rFonts w:ascii="宋体" w:eastAsia="宋体" w:hAnsi="宋体" w:cs="宋体" w:hint="eastAsia"/>
      <w:color w:val="000000"/>
      <w:sz w:val="21"/>
      <w:szCs w:val="21"/>
      <w:u w:val="none"/>
    </w:rPr>
  </w:style>
  <w:style w:type="character" w:customStyle="1" w:styleId="Char17">
    <w:name w:val="日期 Char1"/>
    <w:qFormat/>
    <w:rPr>
      <w:kern w:val="2"/>
      <w:sz w:val="21"/>
      <w:szCs w:val="22"/>
    </w:rPr>
  </w:style>
  <w:style w:type="character" w:customStyle="1" w:styleId="1f3">
    <w:name w:val="标题 1 字符"/>
    <w:qFormat/>
    <w:rPr>
      <w:b/>
      <w:bCs/>
      <w:kern w:val="44"/>
      <w:sz w:val="44"/>
      <w:szCs w:val="44"/>
    </w:rPr>
  </w:style>
  <w:style w:type="character" w:customStyle="1" w:styleId="Char5">
    <w:name w:val="正文首行缩进两字 Char"/>
    <w:link w:val="afffb"/>
    <w:qFormat/>
    <w:rPr>
      <w:rFonts w:ascii="Times New Roman" w:hAnsi="Times New Roman"/>
      <w:sz w:val="24"/>
      <w:szCs w:val="24"/>
      <w:lang w:val="en-US" w:eastAsia="zh-CN" w:bidi="ar-SA"/>
    </w:rPr>
  </w:style>
  <w:style w:type="paragraph" w:customStyle="1" w:styleId="afffb">
    <w:name w:val="正文首行缩进两字"/>
    <w:link w:val="Char5"/>
    <w:qFormat/>
    <w:pPr>
      <w:spacing w:afterLines="50" w:line="300" w:lineRule="auto"/>
      <w:ind w:leftChars="100" w:left="240" w:rightChars="100" w:right="240" w:firstLineChars="200" w:firstLine="480"/>
    </w:pPr>
    <w:rPr>
      <w:sz w:val="24"/>
      <w:szCs w:val="24"/>
    </w:rPr>
  </w:style>
  <w:style w:type="character" w:customStyle="1" w:styleId="CharChar19">
    <w:name w:val="Char Char19"/>
    <w:qFormat/>
    <w:rPr>
      <w:rFonts w:ascii="仿宋_GB2312" w:eastAsia="仿宋_GB2312"/>
      <w:sz w:val="28"/>
    </w:rPr>
  </w:style>
  <w:style w:type="character" w:customStyle="1" w:styleId="5CharChar">
    <w:name w:val="标题5 Char Char"/>
    <w:link w:val="54"/>
    <w:qFormat/>
    <w:rPr>
      <w:rFonts w:ascii="Tahoma" w:hAnsi="Tahoma"/>
      <w:b/>
      <w:bCs/>
      <w:sz w:val="24"/>
      <w:szCs w:val="32"/>
    </w:rPr>
  </w:style>
  <w:style w:type="paragraph" w:customStyle="1" w:styleId="54">
    <w:name w:val="标题5"/>
    <w:basedOn w:val="30"/>
    <w:link w:val="5CharChar"/>
    <w:qFormat/>
    <w:pPr>
      <w:keepLines/>
      <w:spacing w:before="260" w:after="260" w:line="413" w:lineRule="auto"/>
      <w:jc w:val="both"/>
    </w:pPr>
    <w:rPr>
      <w:rFonts w:ascii="Tahoma" w:eastAsia="宋体" w:hAnsi="Tahoma"/>
      <w:kern w:val="0"/>
      <w:sz w:val="24"/>
      <w:szCs w:val="32"/>
    </w:rPr>
  </w:style>
  <w:style w:type="character" w:customStyle="1" w:styleId="afffc">
    <w:name w:val="日期 字符"/>
    <w:qFormat/>
    <w:rPr>
      <w:rFonts w:ascii="宋体" w:hAnsi="Times New Roman"/>
      <w:sz w:val="28"/>
    </w:rPr>
  </w:style>
  <w:style w:type="character" w:customStyle="1" w:styleId="CharChar25">
    <w:name w:val="Char Char25"/>
    <w:qFormat/>
    <w:rPr>
      <w:sz w:val="18"/>
      <w:szCs w:val="18"/>
    </w:rPr>
  </w:style>
  <w:style w:type="character" w:customStyle="1" w:styleId="CharChar15">
    <w:name w:val="Char Char15"/>
    <w:qFormat/>
    <w:rPr>
      <w:rFonts w:ascii="仿宋_GB2312" w:eastAsia="仿宋_GB2312"/>
      <w:sz w:val="32"/>
    </w:rPr>
  </w:style>
  <w:style w:type="character" w:customStyle="1" w:styleId="Char18">
    <w:name w:val="称呼 Char1"/>
    <w:qFormat/>
    <w:rPr>
      <w:kern w:val="2"/>
      <w:sz w:val="21"/>
    </w:rPr>
  </w:style>
  <w:style w:type="character" w:customStyle="1" w:styleId="28">
    <w:name w:val="正文文本首行缩进 2 字符"/>
    <w:link w:val="27"/>
    <w:qFormat/>
    <w:rPr>
      <w:rFonts w:ascii="仿宋_GB2312" w:eastAsia="仿宋_GB2312"/>
      <w:sz w:val="28"/>
    </w:rPr>
  </w:style>
  <w:style w:type="character" w:customStyle="1" w:styleId="CharChar34">
    <w:name w:val="Char Char34"/>
    <w:qFormat/>
    <w:rPr>
      <w:rFonts w:ascii="Arial" w:eastAsia="黑体" w:hAnsi="Arial"/>
      <w:b/>
      <w:bCs/>
      <w:kern w:val="2"/>
      <w:sz w:val="32"/>
      <w:szCs w:val="32"/>
    </w:rPr>
  </w:style>
  <w:style w:type="character" w:customStyle="1" w:styleId="CharChar16">
    <w:name w:val="Char Char16"/>
    <w:qFormat/>
    <w:rPr>
      <w:b/>
      <w:bCs/>
      <w:kern w:val="2"/>
      <w:sz w:val="21"/>
      <w:szCs w:val="24"/>
    </w:rPr>
  </w:style>
  <w:style w:type="character" w:customStyle="1" w:styleId="110">
    <w:name w:val="标题 1 字符1"/>
    <w:link w:val="11"/>
    <w:qFormat/>
    <w:rPr>
      <w:rFonts w:ascii="楷体_GB2312" w:eastAsia="楷体_GB2312"/>
      <w:b/>
      <w:kern w:val="2"/>
      <w:sz w:val="28"/>
    </w:rPr>
  </w:style>
  <w:style w:type="character" w:customStyle="1" w:styleId="Char22">
    <w:name w:val="批注主题 Char2"/>
    <w:qFormat/>
    <w:rPr>
      <w:kern w:val="2"/>
      <w:sz w:val="21"/>
    </w:rPr>
  </w:style>
  <w:style w:type="character" w:customStyle="1" w:styleId="12">
    <w:name w:val="批注文字 字符1"/>
    <w:link w:val="ac"/>
    <w:qFormat/>
    <w:rPr>
      <w:kern w:val="2"/>
      <w:sz w:val="21"/>
    </w:rPr>
  </w:style>
  <w:style w:type="character" w:customStyle="1" w:styleId="Char19">
    <w:name w:val="批注框文本 Char1"/>
    <w:qFormat/>
    <w:rPr>
      <w:kern w:val="2"/>
      <w:sz w:val="18"/>
      <w:szCs w:val="18"/>
    </w:rPr>
  </w:style>
  <w:style w:type="character" w:customStyle="1" w:styleId="CharChar3">
    <w:name w:val="Char Char3"/>
    <w:qFormat/>
    <w:rPr>
      <w:rFonts w:ascii="幼圆" w:eastAsia="幼圆" w:hAnsi="华文细黑" w:cs="Tahoma"/>
      <w:b/>
      <w:bCs/>
      <w:kern w:val="2"/>
      <w:sz w:val="24"/>
      <w:szCs w:val="24"/>
      <w:lang w:val="en-US" w:eastAsia="zh-CN" w:bidi="ar-SA"/>
    </w:rPr>
  </w:style>
  <w:style w:type="character" w:customStyle="1" w:styleId="ab">
    <w:name w:val="文档结构图 字符"/>
    <w:link w:val="aa"/>
    <w:qFormat/>
    <w:rPr>
      <w:kern w:val="2"/>
      <w:sz w:val="21"/>
      <w:shd w:val="clear" w:color="auto" w:fill="000080"/>
    </w:rPr>
  </w:style>
  <w:style w:type="character" w:customStyle="1" w:styleId="CharCharCharCharCharCharCharCharCharChar">
    <w:name w:val="Char Char Char Char Char Char Char Char Char Char"/>
    <w:qFormat/>
    <w:rPr>
      <w:rFonts w:eastAsia="宋体"/>
      <w:b/>
      <w:bCs/>
      <w:sz w:val="32"/>
      <w:szCs w:val="44"/>
      <w:lang w:val="en-US" w:eastAsia="zh-CN" w:bidi="ar-SA"/>
    </w:rPr>
  </w:style>
  <w:style w:type="character" w:customStyle="1" w:styleId="Variable">
    <w:name w:val="Variable"/>
    <w:qFormat/>
    <w:rPr>
      <w:i/>
    </w:rPr>
  </w:style>
  <w:style w:type="character" w:customStyle="1" w:styleId="aff1">
    <w:name w:val="普通(网站) 字符"/>
    <w:link w:val="aff0"/>
    <w:qFormat/>
    <w:rPr>
      <w:sz w:val="24"/>
    </w:rPr>
  </w:style>
  <w:style w:type="character" w:customStyle="1" w:styleId="1a">
    <w:name w:val="标题 字符1"/>
    <w:link w:val="aff2"/>
    <w:qFormat/>
    <w:rPr>
      <w:rFonts w:ascii="Arial" w:hAnsi="Arial" w:cs="Arial"/>
      <w:b/>
      <w:bCs/>
      <w:kern w:val="2"/>
      <w:sz w:val="32"/>
      <w:szCs w:val="32"/>
    </w:rPr>
  </w:style>
  <w:style w:type="character" w:customStyle="1" w:styleId="51">
    <w:name w:val="标题 5 字符1"/>
    <w:link w:val="5"/>
    <w:qFormat/>
    <w:rPr>
      <w:rFonts w:ascii="楷体_GB2312" w:eastAsia="楷体_GB2312"/>
      <w:bCs/>
      <w:kern w:val="2"/>
      <w:sz w:val="28"/>
    </w:rPr>
  </w:style>
  <w:style w:type="character" w:customStyle="1" w:styleId="CharChar210">
    <w:name w:val="Char Char210"/>
    <w:qFormat/>
    <w:rPr>
      <w:rFonts w:eastAsia="华文细黑"/>
      <w:b/>
      <w:bCs/>
      <w:kern w:val="2"/>
      <w:sz w:val="21"/>
      <w:szCs w:val="24"/>
      <w:lang w:val="en-US" w:eastAsia="zh-CN" w:bidi="ar-SA"/>
    </w:rPr>
  </w:style>
  <w:style w:type="character" w:customStyle="1" w:styleId="Char1a">
    <w:name w:val="批注主题 Char1"/>
    <w:qFormat/>
    <w:rPr>
      <w:rFonts w:eastAsia="宋体"/>
      <w:b/>
      <w:bCs/>
      <w:kern w:val="2"/>
      <w:sz w:val="21"/>
      <w:szCs w:val="24"/>
      <w:lang w:val="en-US" w:eastAsia="zh-CN" w:bidi="ar-SA"/>
    </w:rPr>
  </w:style>
  <w:style w:type="character" w:customStyle="1" w:styleId="Char6">
    <w:name w:val="页眉 Char"/>
    <w:uiPriority w:val="99"/>
    <w:qFormat/>
    <w:rPr>
      <w:kern w:val="2"/>
      <w:sz w:val="18"/>
      <w:szCs w:val="18"/>
    </w:rPr>
  </w:style>
  <w:style w:type="character" w:customStyle="1" w:styleId="CharChar5">
    <w:name w:val="Char Char5"/>
    <w:qFormat/>
    <w:rPr>
      <w:rFonts w:ascii="黑体" w:eastAsia="黑体"/>
      <w:b/>
      <w:bCs/>
      <w:kern w:val="2"/>
      <w:sz w:val="28"/>
      <w:szCs w:val="28"/>
    </w:rPr>
  </w:style>
  <w:style w:type="character" w:customStyle="1" w:styleId="CharChar22">
    <w:name w:val="Char Char22"/>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Char23">
    <w:name w:val="明显引用 Char2"/>
    <w:uiPriority w:val="30"/>
    <w:qFormat/>
    <w:rPr>
      <w:rFonts w:ascii="Times New Roman" w:eastAsia="宋体" w:hAnsi="Times New Roman" w:cs="Times New Roman"/>
      <w:b/>
      <w:bCs/>
      <w:i/>
      <w:iCs/>
      <w:color w:val="4F81BD"/>
      <w:szCs w:val="24"/>
    </w:rPr>
  </w:style>
  <w:style w:type="character" w:customStyle="1" w:styleId="CharChara">
    <w:name w:val="表格正文 Char Char"/>
    <w:qFormat/>
    <w:rPr>
      <w:kern w:val="2"/>
      <w:sz w:val="21"/>
      <w:szCs w:val="24"/>
    </w:rPr>
  </w:style>
  <w:style w:type="character" w:customStyle="1" w:styleId="CharChar29">
    <w:name w:val="Char Char29"/>
    <w:qFormat/>
    <w:rPr>
      <w:rFonts w:ascii="Arial" w:eastAsia="黑体" w:hAnsi="Arial"/>
      <w:kern w:val="2"/>
      <w:sz w:val="24"/>
      <w:szCs w:val="24"/>
    </w:rPr>
  </w:style>
  <w:style w:type="character" w:customStyle="1" w:styleId="23">
    <w:name w:val="正文文本缩进 2 字符"/>
    <w:link w:val="22"/>
    <w:qFormat/>
    <w:rPr>
      <w:rFonts w:ascii="楷体_GB2312" w:eastAsia="楷体_GB2312"/>
      <w:b/>
      <w:kern w:val="2"/>
      <w:sz w:val="28"/>
    </w:rPr>
  </w:style>
  <w:style w:type="character" w:customStyle="1" w:styleId="Char7">
    <w:name w:val="文档结构图 Char"/>
    <w:qFormat/>
    <w:rPr>
      <w:rFonts w:ascii="宋体"/>
      <w:kern w:val="2"/>
      <w:sz w:val="18"/>
      <w:szCs w:val="18"/>
    </w:rPr>
  </w:style>
  <w:style w:type="character" w:customStyle="1" w:styleId="af6">
    <w:name w:val="纯文本 字符"/>
    <w:link w:val="af5"/>
    <w:qFormat/>
    <w:rPr>
      <w:rFonts w:ascii="宋体" w:hAnsi="Courier New"/>
      <w:kern w:val="2"/>
      <w:sz w:val="21"/>
      <w:szCs w:val="21"/>
    </w:rPr>
  </w:style>
  <w:style w:type="character" w:customStyle="1" w:styleId="CharChar18">
    <w:name w:val="Char Char18"/>
    <w:qFormat/>
    <w:rPr>
      <w:rFonts w:ascii="宋体" w:hAnsi="Courier New"/>
      <w:kern w:val="2"/>
      <w:sz w:val="21"/>
      <w:szCs w:val="21"/>
    </w:rPr>
  </w:style>
  <w:style w:type="character" w:customStyle="1" w:styleId="CharChar33">
    <w:name w:val="Char Char33"/>
    <w:qFormat/>
    <w:rPr>
      <w:rFonts w:ascii="黑体" w:eastAsia="黑体"/>
      <w:b/>
      <w:bCs/>
      <w:kern w:val="2"/>
      <w:sz w:val="32"/>
      <w:szCs w:val="32"/>
      <w:lang w:val="en-US" w:eastAsia="zh-CN" w:bidi="ar-SA"/>
    </w:rPr>
  </w:style>
  <w:style w:type="character" w:customStyle="1" w:styleId="33">
    <w:name w:val="正文文本 3 字符"/>
    <w:link w:val="32"/>
    <w:qFormat/>
    <w:rPr>
      <w:b/>
      <w:bCs/>
      <w:kern w:val="2"/>
      <w:sz w:val="24"/>
      <w:szCs w:val="24"/>
    </w:rPr>
  </w:style>
  <w:style w:type="character" w:customStyle="1" w:styleId="Keyboard">
    <w:name w:val="Keyboard"/>
    <w:qFormat/>
    <w:rPr>
      <w:rFonts w:ascii="华文细黑" w:hAnsi="华文细黑"/>
      <w:b/>
      <w:sz w:val="20"/>
    </w:rPr>
  </w:style>
  <w:style w:type="character" w:customStyle="1" w:styleId="1f4">
    <w:name w:val="不明显强调1"/>
    <w:qFormat/>
    <w:rPr>
      <w:i/>
      <w:iCs/>
      <w:color w:val="808080"/>
    </w:rPr>
  </w:style>
  <w:style w:type="character" w:customStyle="1" w:styleId="16">
    <w:name w:val="页脚 字符1"/>
    <w:link w:val="af9"/>
    <w:uiPriority w:val="99"/>
    <w:qFormat/>
    <w:rPr>
      <w:kern w:val="2"/>
      <w:sz w:val="18"/>
    </w:rPr>
  </w:style>
  <w:style w:type="character" w:customStyle="1" w:styleId="HTMLChar1">
    <w:name w:val="HTML 预设格式 Char1"/>
    <w:qFormat/>
    <w:rPr>
      <w:rFonts w:ascii="Courier New" w:hAnsi="Courier New" w:cs="Courier New"/>
      <w:kern w:val="2"/>
    </w:rPr>
  </w:style>
  <w:style w:type="character" w:customStyle="1" w:styleId="ae">
    <w:name w:val="称呼 字符"/>
    <w:link w:val="ad"/>
    <w:qFormat/>
    <w:rPr>
      <w:kern w:val="2"/>
      <w:sz w:val="28"/>
      <w:szCs w:val="24"/>
    </w:rPr>
  </w:style>
  <w:style w:type="character" w:customStyle="1" w:styleId="82">
    <w:name w:val="标题 8 字符"/>
    <w:qFormat/>
    <w:rPr>
      <w:rFonts w:ascii="Cambria" w:eastAsia="宋体" w:hAnsi="Cambria" w:cs="Times New Roman"/>
      <w:kern w:val="2"/>
      <w:sz w:val="24"/>
      <w:szCs w:val="24"/>
    </w:rPr>
  </w:style>
  <w:style w:type="character" w:customStyle="1" w:styleId="CharChar11">
    <w:name w:val="Char Char11"/>
    <w:qFormat/>
    <w:rPr>
      <w:rFonts w:ascii="楷体_GB2312" w:eastAsia="楷体_GB2312"/>
      <w:b/>
      <w:kern w:val="2"/>
      <w:sz w:val="28"/>
      <w:szCs w:val="24"/>
    </w:rPr>
  </w:style>
  <w:style w:type="character" w:customStyle="1" w:styleId="15">
    <w:name w:val="批注框文本 字符1"/>
    <w:link w:val="af8"/>
    <w:qFormat/>
    <w:rPr>
      <w:kern w:val="2"/>
      <w:sz w:val="18"/>
      <w:szCs w:val="18"/>
    </w:rPr>
  </w:style>
  <w:style w:type="character" w:customStyle="1" w:styleId="29">
    <w:name w:val="标题 2 字符"/>
    <w:qFormat/>
    <w:rPr>
      <w:rFonts w:ascii="Cambria" w:eastAsia="宋体" w:hAnsi="Cambria" w:cs="Times New Roman"/>
      <w:b/>
      <w:bCs/>
      <w:kern w:val="2"/>
      <w:sz w:val="32"/>
      <w:szCs w:val="32"/>
    </w:rPr>
  </w:style>
  <w:style w:type="character" w:customStyle="1" w:styleId="afffd">
    <w:name w:val="标题 字符"/>
    <w:qFormat/>
    <w:rPr>
      <w:rFonts w:ascii="Cambria" w:hAnsi="Cambria" w:cs="Times New Roman"/>
      <w:b/>
      <w:bCs/>
      <w:kern w:val="2"/>
      <w:sz w:val="32"/>
      <w:szCs w:val="32"/>
    </w:rPr>
  </w:style>
  <w:style w:type="character" w:customStyle="1" w:styleId="61">
    <w:name w:val="标题 6 字符1"/>
    <w:link w:val="6"/>
    <w:qFormat/>
    <w:rPr>
      <w:rFonts w:ascii="Arial" w:eastAsia="黑体" w:hAnsi="Arial"/>
      <w:b/>
      <w:kern w:val="2"/>
      <w:sz w:val="24"/>
      <w:szCs w:val="24"/>
    </w:rPr>
  </w:style>
  <w:style w:type="character" w:customStyle="1" w:styleId="Sample">
    <w:name w:val="Sample"/>
    <w:qFormat/>
    <w:rPr>
      <w:rFonts w:ascii="华文细黑" w:hAnsi="华文细黑"/>
    </w:rPr>
  </w:style>
  <w:style w:type="character" w:customStyle="1" w:styleId="310">
    <w:name w:val="标题 31"/>
    <w:qFormat/>
    <w:rPr>
      <w:rFonts w:ascii="黑体" w:eastAsia="黑体" w:hAnsi="ˎ̥" w:hint="eastAsia"/>
      <w:sz w:val="28"/>
    </w:rPr>
  </w:style>
  <w:style w:type="character" w:customStyle="1" w:styleId="case31">
    <w:name w:val="case31"/>
    <w:qFormat/>
    <w:rPr>
      <w:rFonts w:hint="default"/>
      <w:sz w:val="21"/>
      <w:szCs w:val="21"/>
    </w:rPr>
  </w:style>
  <w:style w:type="character" w:customStyle="1" w:styleId="afe">
    <w:name w:val="脚注文本 字符"/>
    <w:link w:val="afd"/>
    <w:qFormat/>
    <w:rPr>
      <w:sz w:val="18"/>
      <w:szCs w:val="18"/>
    </w:rPr>
  </w:style>
  <w:style w:type="character" w:customStyle="1" w:styleId="textlist1">
    <w:name w:val="text_list1"/>
    <w:qFormat/>
    <w:rPr>
      <w:rFonts w:ascii="Arial" w:hAnsi="Arial" w:cs="Arial" w:hint="default"/>
      <w:color w:val="000000"/>
      <w:spacing w:val="272"/>
      <w:sz w:val="16"/>
      <w:szCs w:val="16"/>
    </w:rPr>
  </w:style>
  <w:style w:type="character" w:customStyle="1" w:styleId="CharChar28">
    <w:name w:val="Char Char28"/>
    <w:qFormat/>
    <w:rPr>
      <w:rFonts w:ascii="Arial" w:eastAsia="黑体" w:hAnsi="Arial"/>
      <w:kern w:val="2"/>
      <w:sz w:val="21"/>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Char2a">
    <w:name w:val="Char Char2"/>
    <w:qFormat/>
    <w:rPr>
      <w:rFonts w:eastAsia="华文细黑"/>
      <w:kern w:val="2"/>
      <w:sz w:val="21"/>
      <w:szCs w:val="24"/>
      <w:lang w:val="en-US" w:eastAsia="zh-CN" w:bidi="ar-SA"/>
    </w:rPr>
  </w:style>
  <w:style w:type="character" w:customStyle="1" w:styleId="Char33">
    <w:name w:val="引用 Char3"/>
    <w:uiPriority w:val="99"/>
    <w:qFormat/>
    <w:rPr>
      <w:i/>
      <w:iCs/>
      <w:color w:val="000000"/>
      <w:kern w:val="2"/>
      <w:sz w:val="21"/>
    </w:rPr>
  </w:style>
  <w:style w:type="character" w:customStyle="1" w:styleId="92">
    <w:name w:val="标题 9 字符"/>
    <w:qFormat/>
    <w:rPr>
      <w:rFonts w:ascii="Cambria" w:eastAsia="宋体" w:hAnsi="Cambria" w:cs="Times New Roman"/>
      <w:kern w:val="2"/>
      <w:sz w:val="21"/>
      <w:szCs w:val="21"/>
    </w:rPr>
  </w:style>
  <w:style w:type="character" w:customStyle="1" w:styleId="Char1b">
    <w:name w:val="结束语 Char1"/>
    <w:qFormat/>
    <w:rPr>
      <w:kern w:val="2"/>
      <w:sz w:val="21"/>
    </w:rPr>
  </w:style>
  <w:style w:type="character" w:customStyle="1" w:styleId="itm1">
    <w:name w:val="itm1"/>
    <w:qFormat/>
    <w:rPr>
      <w:rFonts w:ascii="宋体" w:eastAsia="宋体" w:hAnsi="宋体" w:hint="eastAsia"/>
      <w:sz w:val="21"/>
      <w:szCs w:val="21"/>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szCs w:val="24"/>
    </w:rPr>
  </w:style>
  <w:style w:type="paragraph" w:customStyle="1" w:styleId="Char8">
    <w:name w:val="Char"/>
    <w:basedOn w:val="a3"/>
    <w:qFormat/>
    <w:pPr>
      <w:spacing w:line="240" w:lineRule="atLeast"/>
      <w:ind w:left="420" w:firstLine="420"/>
    </w:pPr>
    <w:rPr>
      <w:kern w:val="0"/>
      <w:szCs w:val="21"/>
    </w:rPr>
  </w:style>
  <w:style w:type="paragraph" w:customStyle="1" w:styleId="afffe">
    <w:name w:val="表格"/>
    <w:basedOn w:val="a3"/>
    <w:qFormat/>
    <w:pPr>
      <w:jc w:val="center"/>
    </w:pPr>
    <w:rPr>
      <w:szCs w:val="21"/>
    </w:rPr>
  </w:style>
  <w:style w:type="paragraph" w:customStyle="1" w:styleId="DefaultParagraphFontParaChar">
    <w:name w:val="Default Paragraph Font Para Char"/>
    <w:basedOn w:val="a3"/>
    <w:qFormat/>
    <w:pPr>
      <w:widowControl/>
      <w:spacing w:after="160" w:line="240" w:lineRule="exact"/>
      <w:jc w:val="left"/>
    </w:pPr>
    <w:rPr>
      <w:szCs w:val="24"/>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affff">
    <w:name w:val="普通文字"/>
    <w:basedOn w:val="a3"/>
    <w:next w:val="a3"/>
    <w:qFormat/>
    <w:rPr>
      <w:rFonts w:ascii="宋体"/>
      <w:kern w:val="0"/>
      <w:sz w:val="24"/>
      <w:u w:color="000000"/>
    </w:rPr>
  </w:style>
  <w:style w:type="paragraph" w:customStyle="1" w:styleId="1f5">
    <w:name w:val="正文1)"/>
    <w:basedOn w:val="a3"/>
    <w:qFormat/>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rPr>
  </w:style>
  <w:style w:type="paragraph" w:customStyle="1" w:styleId="xl62">
    <w:name w:val="xl62"/>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6620">
    <w:name w:val="样式 标题 1 + 黑体 三号 非加粗 居中 段前: 6 磅 段后: 6 磅 行距: 固定值 20 磅"/>
    <w:basedOn w:val="11"/>
    <w:qFormat/>
    <w:pPr>
      <w:keepLines/>
      <w:tabs>
        <w:tab w:val="left" w:pos="1800"/>
      </w:tabs>
      <w:spacing w:before="120" w:after="120" w:line="400" w:lineRule="exact"/>
    </w:pPr>
    <w:rPr>
      <w:rFonts w:ascii="幼圆" w:eastAsia="幼圆" w:hAnsi="幼圆" w:cs="华文细黑"/>
      <w:b w:val="0"/>
      <w:sz w:val="32"/>
    </w:rPr>
  </w:style>
  <w:style w:type="paragraph" w:customStyle="1" w:styleId="DefinitionTerm">
    <w:name w:val="Definition Term"/>
    <w:basedOn w:val="a3"/>
    <w:next w:val="DefinitionList"/>
    <w:qFormat/>
    <w:pPr>
      <w:autoSpaceDE w:val="0"/>
      <w:autoSpaceDN w:val="0"/>
      <w:adjustRightInd w:val="0"/>
      <w:jc w:val="left"/>
    </w:pPr>
    <w:rPr>
      <w:kern w:val="0"/>
      <w:sz w:val="24"/>
    </w:rPr>
  </w:style>
  <w:style w:type="paragraph" w:customStyle="1" w:styleId="DefinitionList">
    <w:name w:val="Definition List"/>
    <w:basedOn w:val="a3"/>
    <w:next w:val="DefinitionTerm"/>
    <w:qFormat/>
    <w:pPr>
      <w:autoSpaceDE w:val="0"/>
      <w:autoSpaceDN w:val="0"/>
      <w:adjustRightInd w:val="0"/>
      <w:ind w:left="360"/>
      <w:jc w:val="left"/>
    </w:pPr>
    <w:rPr>
      <w:kern w:val="0"/>
      <w:sz w:val="24"/>
    </w:rPr>
  </w:style>
  <w:style w:type="paragraph" w:customStyle="1" w:styleId="CharCharCharChar">
    <w:name w:val="Char Char Char Char"/>
    <w:basedOn w:val="a3"/>
    <w:qFormat/>
    <w:pPr>
      <w:widowControl/>
      <w:numPr>
        <w:numId w:val="3"/>
      </w:numPr>
      <w:tabs>
        <w:tab w:val="left" w:pos="1095"/>
      </w:tabs>
      <w:spacing w:after="120" w:line="360" w:lineRule="auto"/>
      <w:ind w:left="560" w:firstLineChars="200" w:firstLine="480"/>
      <w:jc w:val="left"/>
    </w:pPr>
    <w:rPr>
      <w:rFonts w:ascii="Verdana" w:hAnsi="Verdana"/>
      <w:kern w:val="0"/>
      <w:sz w:val="24"/>
      <w:szCs w:val="24"/>
    </w:rPr>
  </w:style>
  <w:style w:type="paragraph" w:customStyle="1" w:styleId="Javis">
    <w:name w:val="Javis"/>
    <w:basedOn w:val="a3"/>
    <w:qFormat/>
    <w:pPr>
      <w:ind w:rightChars="100" w:right="210"/>
    </w:pPr>
    <w:rPr>
      <w:rFonts w:cs="宋体"/>
      <w:sz w:val="24"/>
    </w:rPr>
  </w:style>
  <w:style w:type="paragraph" w:customStyle="1" w:styleId="Preformatted">
    <w:name w:val="Preformatted"/>
    <w:basedOn w:val="a3"/>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fff0">
    <w:name w:val="名词解释"/>
    <w:basedOn w:val="a3"/>
    <w:qFormat/>
    <w:pPr>
      <w:adjustRightInd w:val="0"/>
      <w:spacing w:after="20" w:line="288" w:lineRule="auto"/>
      <w:ind w:left="2325" w:hanging="2325"/>
      <w:textAlignment w:val="baseline"/>
    </w:pPr>
    <w:rPr>
      <w:kern w:val="0"/>
    </w:rPr>
  </w:style>
  <w:style w:type="paragraph" w:customStyle="1" w:styleId="affff1">
    <w:name w:val="程序代码"/>
    <w:basedOn w:val="a3"/>
    <w:qFormat/>
    <w:pPr>
      <w:adjustRightInd w:val="0"/>
      <w:spacing w:after="20" w:line="288" w:lineRule="auto"/>
      <w:ind w:left="839" w:firstLine="420"/>
      <w:textAlignment w:val="baseline"/>
    </w:pPr>
    <w:rPr>
      <w:rFonts w:eastAsia="仿宋_GB2312"/>
      <w:szCs w:val="24"/>
    </w:rPr>
  </w:style>
  <w:style w:type="paragraph" w:customStyle="1" w:styleId="affff2">
    <w:name w:val="空半行"/>
    <w:basedOn w:val="a3"/>
    <w:qFormat/>
    <w:pPr>
      <w:adjustRightInd w:val="0"/>
      <w:spacing w:line="120" w:lineRule="exact"/>
      <w:textAlignment w:val="baseline"/>
    </w:pPr>
    <w:rPr>
      <w:rFonts w:ascii="Cambria" w:eastAsia="Tahoma" w:hAnsi="Cambria" w:cs="Cambria"/>
      <w:color w:val="FFFFFF"/>
      <w:kern w:val="0"/>
      <w:sz w:val="30"/>
    </w:rPr>
  </w:style>
  <w:style w:type="paragraph" w:customStyle="1" w:styleId="font8">
    <w:name w:val="font8"/>
    <w:basedOn w:val="a3"/>
    <w:qFormat/>
    <w:pPr>
      <w:widowControl/>
      <w:spacing w:before="100" w:beforeAutospacing="1" w:after="100" w:afterAutospacing="1"/>
      <w:jc w:val="left"/>
    </w:pPr>
    <w:rPr>
      <w:rFonts w:ascii="宋体" w:hAnsi="宋体" w:hint="eastAsia"/>
      <w:b/>
      <w:bCs/>
      <w:i/>
      <w:iCs/>
      <w:kern w:val="0"/>
      <w:sz w:val="20"/>
    </w:rPr>
  </w:style>
  <w:style w:type="paragraph" w:customStyle="1" w:styleId="ListParagraph1">
    <w:name w:val="List Paragraph1"/>
    <w:uiPriority w:val="34"/>
    <w:qFormat/>
    <w:pPr>
      <w:ind w:firstLineChars="200" w:firstLine="420"/>
    </w:pPr>
  </w:style>
  <w:style w:type="paragraph" w:customStyle="1" w:styleId="xl36">
    <w:name w:val="xl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1f6">
    <w:name w:val="1"/>
    <w:basedOn w:val="a3"/>
    <w:qFormat/>
    <w:pPr>
      <w:spacing w:line="360" w:lineRule="auto"/>
      <w:ind w:firstLineChars="200" w:firstLine="200"/>
    </w:pPr>
    <w:rPr>
      <w:rFonts w:ascii="华文细黑" w:eastAsia="华文细黑" w:hAnsi="华文细黑" w:cs="华文细黑"/>
      <w:sz w:val="24"/>
      <w:szCs w:val="24"/>
    </w:rPr>
  </w:style>
  <w:style w:type="paragraph" w:customStyle="1" w:styleId="CharCharCharCharCharChar">
    <w:name w:val="Char Char Char Char Char Char"/>
    <w:basedOn w:val="a3"/>
    <w:qFormat/>
    <w:pPr>
      <w:widowControl/>
      <w:spacing w:after="160" w:line="240" w:lineRule="exact"/>
      <w:jc w:val="left"/>
    </w:pPr>
    <w:rPr>
      <w:rFonts w:ascii="黑体" w:eastAsia="黑体" w:hAnsi="Verdana"/>
      <w:kern w:val="0"/>
      <w:sz w:val="32"/>
      <w:szCs w:val="32"/>
    </w:rPr>
  </w:style>
  <w:style w:type="paragraph" w:customStyle="1" w:styleId="ParaChar">
    <w:name w:val="默认段落字体 Para Char"/>
    <w:basedOn w:val="a3"/>
    <w:qFormat/>
    <w:pPr>
      <w:numPr>
        <w:numId w:val="4"/>
      </w:numPr>
    </w:pPr>
    <w:rPr>
      <w:sz w:val="24"/>
      <w:szCs w:val="24"/>
    </w:rPr>
  </w:style>
  <w:style w:type="paragraph" w:customStyle="1" w:styleId="yyn">
    <w:name w:val="yyn"/>
    <w:basedOn w:val="a3"/>
    <w:qFormat/>
    <w:pPr>
      <w:keepNext/>
      <w:widowControl/>
      <w:overflowPunct w:val="0"/>
      <w:autoSpaceDE w:val="0"/>
      <w:autoSpaceDN w:val="0"/>
      <w:adjustRightInd w:val="0"/>
      <w:spacing w:line="360" w:lineRule="auto"/>
      <w:ind w:right="562" w:firstLine="576"/>
      <w:textAlignment w:val="baseline"/>
    </w:pPr>
    <w:rPr>
      <w:rFonts w:ascii="宋体"/>
      <w:kern w:val="16"/>
      <w:sz w:val="28"/>
    </w:rPr>
  </w:style>
  <w:style w:type="paragraph" w:customStyle="1" w:styleId="Char1c">
    <w:name w:val="Char1"/>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1CharCharChar">
    <w:name w:val="Char Char Char1 Char Char Char"/>
    <w:basedOn w:val="a3"/>
    <w:qFormat/>
    <w:pPr>
      <w:ind w:firstLineChars="200" w:firstLine="200"/>
    </w:pPr>
    <w:rPr>
      <w:rFonts w:ascii="Tahoma" w:hAnsi="Tahoma"/>
      <w:sz w:val="24"/>
    </w:rPr>
  </w:style>
  <w:style w:type="paragraph" w:customStyle="1" w:styleId="xl58">
    <w:name w:val="xl58"/>
    <w:basedOn w:val="a3"/>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3">
    <w:name w:val="图形"/>
    <w:basedOn w:val="a3"/>
    <w:qFormat/>
    <w:pPr>
      <w:adjustRightInd w:val="0"/>
      <w:spacing w:after="20" w:line="288" w:lineRule="auto"/>
      <w:ind w:firstLine="420"/>
      <w:jc w:val="center"/>
      <w:textAlignment w:val="baseline"/>
    </w:pPr>
    <w:rPr>
      <w:szCs w:val="24"/>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6">
    <w:name w:val="xl56"/>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63">
    <w:name w:val="xl63"/>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xl45">
    <w:name w:val="xl45"/>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affff4">
    <w:name w:val="表格文字"/>
    <w:basedOn w:val="a3"/>
    <w:qFormat/>
    <w:pPr>
      <w:adjustRightInd w:val="0"/>
      <w:spacing w:line="288" w:lineRule="auto"/>
      <w:jc w:val="left"/>
      <w:textAlignment w:val="baseline"/>
    </w:pPr>
    <w:rPr>
      <w:kern w:val="0"/>
    </w:rPr>
  </w:style>
  <w:style w:type="paragraph" w:customStyle="1" w:styleId="xl43">
    <w:name w:val="xl43"/>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CharChar1CharCharCharChar">
    <w:name w:val="Char Char1 Char Char Char Char"/>
    <w:basedOn w:val="aa"/>
    <w:qFormat/>
    <w:pPr>
      <w:adjustRightInd w:val="0"/>
      <w:spacing w:line="436" w:lineRule="exact"/>
      <w:ind w:left="357"/>
      <w:jc w:val="left"/>
      <w:outlineLvl w:val="3"/>
    </w:pPr>
    <w:rPr>
      <w:rFonts w:ascii="Tahoma" w:hAnsi="Tahoma"/>
      <w:b/>
      <w:sz w:val="24"/>
      <w:szCs w:val="24"/>
    </w:rPr>
  </w:style>
  <w:style w:type="paragraph" w:customStyle="1" w:styleId="font11">
    <w:name w:val="font11"/>
    <w:basedOn w:val="a3"/>
    <w:qFormat/>
    <w:pPr>
      <w:widowControl/>
      <w:spacing w:before="100" w:beforeAutospacing="1" w:after="100" w:afterAutospacing="1"/>
      <w:jc w:val="left"/>
    </w:pPr>
    <w:rPr>
      <w:b/>
      <w:bCs/>
      <w:kern w:val="0"/>
      <w:sz w:val="18"/>
      <w:szCs w:val="18"/>
    </w:rPr>
  </w:style>
  <w:style w:type="paragraph" w:customStyle="1" w:styleId="1f7">
    <w:name w:val="菲页1"/>
    <w:basedOn w:val="21"/>
    <w:qFormat/>
    <w:pPr>
      <w:keepLines/>
      <w:widowControl/>
      <w:tabs>
        <w:tab w:val="left" w:pos="567"/>
      </w:tabs>
      <w:spacing w:before="260" w:after="260" w:line="416" w:lineRule="auto"/>
    </w:pPr>
    <w:rPr>
      <w:rFonts w:ascii="黑体" w:eastAsia="黑体" w:hAnsi="宋体"/>
      <w:b w:val="0"/>
      <w:bCs w:val="0"/>
      <w:kern w:val="0"/>
      <w:sz w:val="52"/>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18"/>
      <w:szCs w:val="18"/>
    </w:rPr>
  </w:style>
  <w:style w:type="paragraph" w:customStyle="1" w:styleId="affff5">
    <w:name w:val="表格标题"/>
    <w:basedOn w:val="a3"/>
    <w:qFormat/>
    <w:pPr>
      <w:adjustRightInd w:val="0"/>
      <w:spacing w:before="120" w:line="400" w:lineRule="exact"/>
      <w:jc w:val="center"/>
      <w:textAlignment w:val="baseline"/>
    </w:pPr>
    <w:rPr>
      <w:rFonts w:eastAsia="文鼎CS中宋"/>
      <w:spacing w:val="8"/>
      <w:kern w:val="0"/>
      <w:sz w:val="24"/>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Char110">
    <w:name w:val="Char11"/>
    <w:basedOn w:val="a3"/>
    <w:qFormat/>
    <w:rPr>
      <w:rFonts w:ascii="仿宋_GB2312" w:eastAsia="仿宋_GB2312"/>
      <w:b/>
      <w:sz w:val="32"/>
      <w:szCs w:val="32"/>
    </w:rPr>
  </w:style>
  <w:style w:type="paragraph" w:customStyle="1" w:styleId="xl38">
    <w:name w:val="xl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59">
    <w:name w:val="xl5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4">
    <w:name w:val="题注4"/>
    <w:basedOn w:val="a3"/>
    <w:next w:val="a9"/>
    <w:qFormat/>
    <w:pPr>
      <w:framePr w:hSpace="180" w:wrap="around" w:vAnchor="text" w:hAnchor="margin" w:y="514"/>
      <w:numPr>
        <w:numId w:val="5"/>
      </w:numPr>
      <w:ind w:left="0" w:firstLine="0"/>
      <w:jc w:val="center"/>
    </w:pPr>
    <w:rPr>
      <w:b/>
      <w:color w:val="000000"/>
      <w:szCs w:val="21"/>
      <w:lang w:val="en-GB"/>
    </w:rPr>
  </w:style>
  <w:style w:type="paragraph" w:customStyle="1" w:styleId="2a">
    <w:name w:val="菲页2"/>
    <w:basedOn w:val="30"/>
    <w:qFormat/>
    <w:pPr>
      <w:keepLines/>
      <w:widowControl/>
      <w:spacing w:before="120" w:after="120" w:line="360" w:lineRule="auto"/>
      <w:ind w:left="720" w:hanging="720"/>
    </w:pPr>
    <w:rPr>
      <w:rFonts w:ascii="黑体" w:eastAsia="黑体" w:hAnsi="宋体"/>
      <w:b w:val="0"/>
      <w:bCs w:val="0"/>
      <w:kern w:val="0"/>
      <w:sz w:val="44"/>
    </w:rPr>
  </w:style>
  <w:style w:type="paragraph" w:customStyle="1" w:styleId="1f8">
    <w:name w:val="函数注释1"/>
    <w:basedOn w:val="a3"/>
    <w:qFormat/>
    <w:pPr>
      <w:adjustRightInd w:val="0"/>
      <w:spacing w:after="20" w:line="320" w:lineRule="exact"/>
      <w:ind w:left="1678" w:right="210" w:hanging="1049"/>
      <w:jc w:val="left"/>
      <w:textAlignment w:val="baseline"/>
    </w:pPr>
    <w:rPr>
      <w:kern w:val="0"/>
    </w:rPr>
  </w:style>
  <w:style w:type="paragraph" w:customStyle="1" w:styleId="affff6">
    <w:name w:val="目录"/>
    <w:basedOn w:val="a3"/>
    <w:next w:val="a3"/>
    <w:qFormat/>
    <w:pPr>
      <w:adjustRightInd w:val="0"/>
      <w:spacing w:before="360" w:after="360" w:line="360" w:lineRule="auto"/>
      <w:ind w:firstLine="420"/>
      <w:jc w:val="center"/>
      <w:textAlignment w:val="baseline"/>
    </w:pPr>
    <w:rPr>
      <w:b/>
      <w:spacing w:val="200"/>
      <w:sz w:val="36"/>
    </w:rPr>
  </w:style>
  <w:style w:type="paragraph" w:customStyle="1" w:styleId="111">
    <w:name w:val="名词解释11"/>
    <w:basedOn w:val="affff0"/>
    <w:qFormat/>
    <w:pPr>
      <w:spacing w:after="0"/>
      <w:ind w:firstLine="0"/>
    </w:pPr>
  </w:style>
  <w:style w:type="paragraph" w:customStyle="1" w:styleId="CharCharCharCharCharChar1">
    <w:name w:val="Char Char Char Char Char Char1"/>
    <w:basedOn w:val="a3"/>
    <w:qFormat/>
    <w:pPr>
      <w:widowControl/>
      <w:spacing w:after="160" w:line="240" w:lineRule="exact"/>
      <w:jc w:val="left"/>
    </w:pPr>
    <w:rPr>
      <w:rFonts w:ascii="黑体" w:eastAsia="黑体" w:hAnsi="Verdana"/>
      <w:kern w:val="0"/>
      <w:sz w:val="32"/>
      <w:szCs w:val="3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Char24">
    <w:name w:val="Char2"/>
    <w:basedOn w:val="a3"/>
    <w:qFormat/>
    <w:rPr>
      <w:rFonts w:ascii="仿宋_GB2312" w:eastAsia="仿宋_GB2312"/>
      <w:b/>
      <w:sz w:val="32"/>
      <w:szCs w:val="32"/>
    </w:rPr>
  </w:style>
  <w:style w:type="paragraph" w:customStyle="1" w:styleId="a0">
    <w:name w:val="菲页(卷)"/>
    <w:basedOn w:val="11"/>
    <w:next w:val="1f9"/>
    <w:qFormat/>
    <w:pPr>
      <w:widowControl/>
      <w:numPr>
        <w:numId w:val="6"/>
      </w:numPr>
      <w:tabs>
        <w:tab w:val="left" w:pos="1800"/>
      </w:tabs>
      <w:ind w:left="432" w:hanging="432"/>
      <w:outlineLvl w:val="1"/>
    </w:pPr>
    <w:rPr>
      <w:rFonts w:ascii="黑体" w:eastAsia="黑体"/>
      <w:b w:val="0"/>
      <w:kern w:val="0"/>
      <w:sz w:val="52"/>
    </w:rPr>
  </w:style>
  <w:style w:type="paragraph" w:customStyle="1" w:styleId="1f9">
    <w:name w:val="正文1"/>
    <w:qFormat/>
    <w:pPr>
      <w:widowControl w:val="0"/>
      <w:adjustRightInd w:val="0"/>
      <w:spacing w:line="312" w:lineRule="atLeast"/>
      <w:jc w:val="both"/>
      <w:textAlignment w:val="baseline"/>
    </w:pPr>
    <w:rPr>
      <w:rFonts w:ascii="宋体"/>
      <w:sz w:val="34"/>
    </w:rPr>
  </w:style>
  <w:style w:type="paragraph" w:customStyle="1" w:styleId="Address">
    <w:name w:val="Address"/>
    <w:basedOn w:val="a3"/>
    <w:next w:val="a3"/>
    <w:qFormat/>
    <w:pPr>
      <w:autoSpaceDE w:val="0"/>
      <w:autoSpaceDN w:val="0"/>
      <w:adjustRightInd w:val="0"/>
      <w:jc w:val="left"/>
    </w:pPr>
    <w:rPr>
      <w:i/>
      <w:kern w:val="0"/>
      <w:sz w:val="24"/>
    </w:rPr>
  </w:style>
  <w:style w:type="paragraph" w:customStyle="1" w:styleId="z-TopofForm">
    <w:name w:val="z-Top of Form"/>
    <w:next w:val="a3"/>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p0">
    <w:name w:val="p0"/>
    <w:basedOn w:val="a3"/>
    <w:qFormat/>
    <w:pPr>
      <w:widowControl/>
    </w:pPr>
    <w:rPr>
      <w:kern w:val="0"/>
      <w:szCs w:val="21"/>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affff7">
    <w:name w:val="正文(缩进)"/>
    <w:basedOn w:val="a3"/>
    <w:qFormat/>
    <w:pPr>
      <w:widowControl/>
      <w:spacing w:line="360" w:lineRule="auto"/>
      <w:ind w:firstLineChars="200" w:firstLine="200"/>
    </w:pPr>
    <w:rPr>
      <w:rFonts w:eastAsia="仿宋_GB2312"/>
      <w:sz w:val="24"/>
    </w:rPr>
  </w:style>
  <w:style w:type="paragraph" w:customStyle="1" w:styleId="affff8">
    <w:name w:val="标准文字"/>
    <w:basedOn w:val="a3"/>
    <w:qFormat/>
    <w:pPr>
      <w:adjustRightInd w:val="0"/>
      <w:spacing w:after="20" w:line="360" w:lineRule="auto"/>
      <w:ind w:firstLine="420"/>
      <w:textAlignment w:val="baseline"/>
    </w:pPr>
    <w:rPr>
      <w:szCs w:val="24"/>
    </w:rPr>
  </w:style>
  <w:style w:type="paragraph" w:customStyle="1" w:styleId="xl37">
    <w:name w:val="xl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affff9">
    <w:name w:val="回信地址"/>
    <w:basedOn w:val="a3"/>
    <w:qFormat/>
    <w:pPr>
      <w:keepLines/>
      <w:framePr w:w="2635" w:h="1138" w:wrap="notBeside" w:vAnchor="page" w:hAnchor="margin" w:xAlign="right" w:y="678" w:anchorLock="1"/>
      <w:widowControl/>
      <w:adjustRightInd w:val="0"/>
      <w:spacing w:after="20" w:line="200" w:lineRule="atLeast"/>
      <w:ind w:right="-120" w:firstLine="420"/>
      <w:jc w:val="left"/>
      <w:textAlignment w:val="baseline"/>
    </w:pPr>
    <w:rPr>
      <w:kern w:val="0"/>
      <w:sz w:val="16"/>
    </w:rPr>
  </w:style>
  <w:style w:type="paragraph" w:customStyle="1" w:styleId="aa0">
    <w:name w:val="aa"/>
    <w:basedOn w:val="a3"/>
    <w:qFormat/>
    <w:pPr>
      <w:widowControl/>
      <w:spacing w:before="100" w:beforeAutospacing="1" w:after="100" w:afterAutospacing="1"/>
      <w:jc w:val="left"/>
    </w:pPr>
    <w:rPr>
      <w:rFonts w:ascii="宋体" w:hAnsi="宋体" w:cs="宋体"/>
      <w:kern w:val="0"/>
      <w:sz w:val="24"/>
      <w:szCs w:val="24"/>
    </w:rPr>
  </w:style>
  <w:style w:type="paragraph" w:customStyle="1" w:styleId="H6">
    <w:name w:val="H6"/>
    <w:basedOn w:val="a3"/>
    <w:next w:val="a3"/>
    <w:qFormat/>
    <w:pPr>
      <w:keepNext/>
      <w:autoSpaceDE w:val="0"/>
      <w:autoSpaceDN w:val="0"/>
      <w:adjustRightInd w:val="0"/>
      <w:spacing w:before="100" w:after="100"/>
      <w:jc w:val="left"/>
      <w:outlineLvl w:val="6"/>
    </w:pPr>
    <w:rPr>
      <w:b/>
      <w:kern w:val="0"/>
      <w:sz w:val="16"/>
    </w:rPr>
  </w:style>
  <w:style w:type="paragraph" w:customStyle="1" w:styleId="z-BottomofForm">
    <w:name w:val="z-Bottom of Form"/>
    <w:next w:val="a3"/>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flNote">
    <w:name w:val="flNote"/>
    <w:basedOn w:val="a3"/>
    <w:qFormat/>
    <w:pPr>
      <w:adjustRightInd w:val="0"/>
      <w:spacing w:before="320" w:after="160" w:line="360" w:lineRule="atLeast"/>
      <w:jc w:val="center"/>
      <w:textAlignment w:val="baseline"/>
    </w:pPr>
    <w:rPr>
      <w:rFonts w:ascii="Tahoma" w:eastAsia="幼圆" w:hAnsi="Cambria" w:cs="Cambria"/>
      <w:kern w:val="0"/>
      <w:sz w:val="30"/>
    </w:rPr>
  </w:style>
  <w:style w:type="paragraph" w:customStyle="1" w:styleId="CharCharCharChar1">
    <w:name w:val="Char Char Char Char1"/>
    <w:basedOn w:val="aa"/>
    <w:qFormat/>
    <w:pPr>
      <w:adjustRightInd w:val="0"/>
      <w:snapToGrid w:val="0"/>
      <w:spacing w:line="360" w:lineRule="auto"/>
    </w:pPr>
    <w:rPr>
      <w:rFonts w:ascii="Tahoma" w:hAnsi="Tahoma"/>
      <w:sz w:val="24"/>
      <w:szCs w:val="24"/>
    </w:rPr>
  </w:style>
  <w:style w:type="paragraph" w:customStyle="1" w:styleId="affffa">
    <w:name w:val="重点"/>
    <w:basedOn w:val="a3"/>
    <w:qFormat/>
    <w:pPr>
      <w:shd w:val="pct10" w:color="auto" w:fill="auto"/>
      <w:adjustRightInd w:val="0"/>
      <w:spacing w:after="20" w:line="288" w:lineRule="auto"/>
      <w:ind w:firstLine="420"/>
      <w:textAlignment w:val="baseline"/>
    </w:pPr>
    <w:rPr>
      <w:rFonts w:eastAsia="黑体"/>
      <w:b/>
      <w:szCs w:val="24"/>
    </w:rPr>
  </w:style>
  <w:style w:type="paragraph" w:customStyle="1" w:styleId="2b">
    <w:name w:val="列表2"/>
    <w:basedOn w:val="a3"/>
    <w:qFormat/>
    <w:pPr>
      <w:tabs>
        <w:tab w:val="left" w:pos="1470"/>
      </w:tabs>
      <w:adjustRightInd w:val="0"/>
      <w:spacing w:after="20" w:line="288" w:lineRule="auto"/>
      <w:ind w:left="1469" w:hanging="420"/>
      <w:textAlignment w:val="baseline"/>
    </w:pPr>
    <w:rPr>
      <w:szCs w:val="24"/>
    </w:rPr>
  </w:style>
  <w:style w:type="paragraph" w:customStyle="1" w:styleId="xl71">
    <w:name w:val="xl71"/>
    <w:basedOn w:val="a3"/>
    <w:qFormat/>
    <w:pPr>
      <w:widowControl/>
      <w:spacing w:before="100" w:beforeAutospacing="1" w:after="100" w:afterAutospacing="1"/>
      <w:jc w:val="center"/>
    </w:pPr>
    <w:rPr>
      <w:rFonts w:ascii="微软雅黑" w:eastAsia="微软雅黑" w:hAnsi="微软雅黑" w:cs="宋体"/>
      <w:kern w:val="0"/>
      <w:sz w:val="13"/>
      <w:szCs w:val="13"/>
    </w:rPr>
  </w:style>
  <w:style w:type="paragraph" w:customStyle="1" w:styleId="xl55">
    <w:name w:val="xl55"/>
    <w:basedOn w:val="a3"/>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0">
    <w:name w:val="标题0"/>
    <w:basedOn w:val="aff2"/>
    <w:next w:val="aff2"/>
    <w:qFormat/>
    <w:rPr>
      <w:sz w:val="52"/>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font7">
    <w:name w:val="font7"/>
    <w:basedOn w:val="a3"/>
    <w:qFormat/>
    <w:pPr>
      <w:widowControl/>
      <w:spacing w:before="100" w:beforeAutospacing="1" w:after="100" w:afterAutospacing="1"/>
      <w:jc w:val="left"/>
    </w:pPr>
    <w:rPr>
      <w:b/>
      <w:bCs/>
      <w:i/>
      <w:iCs/>
      <w:kern w:val="0"/>
      <w:sz w:val="20"/>
    </w:rPr>
  </w:style>
  <w:style w:type="paragraph" w:customStyle="1" w:styleId="1fa">
    <w:name w:val="项目符号1"/>
    <w:basedOn w:val="a3"/>
    <w:qFormat/>
    <w:pPr>
      <w:ind w:firstLine="400"/>
    </w:pPr>
  </w:style>
  <w:style w:type="paragraph" w:customStyle="1" w:styleId="Style5">
    <w:name w:val="_Style 5"/>
    <w:basedOn w:val="11"/>
    <w:next w:val="a3"/>
    <w:qFormat/>
    <w:pPr>
      <w:jc w:val="both"/>
      <w:outlineLvl w:val="9"/>
    </w:pPr>
    <w:rPr>
      <w:rFonts w:ascii="Cambria" w:eastAsia="华文细黑" w:hAnsi="Cambria" w:cs="Cambria"/>
    </w:rPr>
  </w:style>
  <w:style w:type="paragraph" w:customStyle="1" w:styleId="affffb">
    <w:name w:val="标准式样"/>
    <w:basedOn w:val="TOC2"/>
    <w:qFormat/>
  </w:style>
  <w:style w:type="paragraph" w:customStyle="1" w:styleId="CharCharCharCharCharCharCharCharCharChar11">
    <w:name w:val="Char Char Char Char Char Char Char Char Char Char11"/>
    <w:basedOn w:val="a3"/>
    <w:qFormat/>
    <w:pPr>
      <w:tabs>
        <w:tab w:val="left" w:pos="1200"/>
        <w:tab w:val="left" w:pos="1800"/>
      </w:tabs>
      <w:ind w:left="1200" w:hanging="720"/>
    </w:pPr>
    <w:rPr>
      <w:sz w:val="24"/>
      <w:szCs w:val="24"/>
    </w:rPr>
  </w:style>
  <w:style w:type="paragraph" w:customStyle="1" w:styleId="ParaCharCharChar1Char">
    <w:name w:val="默认段落字体 Para Char Char Char1 Char"/>
    <w:basedOn w:val="a3"/>
    <w:qFormat/>
    <w:pPr>
      <w:numPr>
        <w:numId w:val="7"/>
      </w:numPr>
      <w:spacing w:line="360" w:lineRule="auto"/>
      <w:ind w:left="420" w:firstLine="420"/>
    </w:pPr>
    <w:rPr>
      <w:kern w:val="0"/>
      <w:sz w:val="24"/>
      <w:szCs w:val="21"/>
    </w:rPr>
  </w:style>
  <w:style w:type="paragraph" w:customStyle="1" w:styleId="xl69">
    <w:name w:val="xl69"/>
    <w:basedOn w:val="a3"/>
    <w:qFormat/>
    <w:pPr>
      <w:widowControl/>
      <w:spacing w:before="100" w:beforeAutospacing="1" w:after="100" w:afterAutospacing="1"/>
      <w:jc w:val="center"/>
    </w:pPr>
    <w:rPr>
      <w:rFonts w:ascii="微软雅黑" w:eastAsia="微软雅黑" w:hAnsi="微软雅黑" w:cs="宋体"/>
      <w:kern w:val="0"/>
      <w:sz w:val="13"/>
      <w:szCs w:val="13"/>
    </w:rPr>
  </w:style>
  <w:style w:type="paragraph" w:customStyle="1" w:styleId="xl42">
    <w:name w:val="xl4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8">
    <w:name w:val="xl48"/>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
    <w:name w:val="简介正文"/>
    <w:basedOn w:val="a3"/>
    <w:qFormat/>
    <w:pPr>
      <w:numPr>
        <w:numId w:val="8"/>
      </w:numPr>
      <w:adjustRightInd w:val="0"/>
      <w:spacing w:after="20" w:line="520" w:lineRule="exact"/>
      <w:ind w:left="1701" w:hanging="1701"/>
      <w:textAlignment w:val="baseline"/>
    </w:pPr>
    <w:rPr>
      <w:sz w:val="24"/>
    </w:rPr>
  </w:style>
  <w:style w:type="paragraph" w:customStyle="1" w:styleId="affffc">
    <w:name w:val="表蕊"/>
    <w:basedOn w:val="a3"/>
    <w:qFormat/>
    <w:pPr>
      <w:adjustRightInd w:val="0"/>
      <w:spacing w:line="320" w:lineRule="atLeast"/>
      <w:jc w:val="left"/>
      <w:textAlignment w:val="baseline"/>
    </w:pPr>
    <w:rPr>
      <w:rFonts w:eastAsia="楷体_GB2312"/>
      <w:spacing w:val="-10"/>
      <w:kern w:val="0"/>
    </w:rPr>
  </w:style>
  <w:style w:type="paragraph" w:customStyle="1" w:styleId="2TimesNewRoman5020">
    <w:name w:val="样式 标题 2 + Times New Roman 四号 非加粗 段前: 5 磅 段后: 0 磅 行距: 固定值 20..."/>
    <w:basedOn w:val="21"/>
    <w:qFormat/>
    <w:pPr>
      <w:keepLines/>
      <w:tabs>
        <w:tab w:val="left" w:pos="567"/>
      </w:tabs>
      <w:spacing w:before="100" w:line="400" w:lineRule="exact"/>
      <w:jc w:val="both"/>
    </w:pPr>
    <w:rPr>
      <w:rFonts w:ascii="Cambria" w:eastAsia="幼圆" w:hAnsi="Cambria" w:cs="华文细黑"/>
      <w:b w:val="0"/>
      <w:bCs w:val="0"/>
      <w:color w:val="FF0000"/>
      <w:sz w:val="30"/>
    </w:rPr>
  </w:style>
  <w:style w:type="paragraph" w:customStyle="1" w:styleId="2c">
    <w:name w:val="正文2"/>
    <w:basedOn w:val="a3"/>
    <w:qFormat/>
    <w:pPr>
      <w:widowControl/>
      <w:spacing w:after="160" w:line="360" w:lineRule="auto"/>
      <w:ind w:firstLineChars="200" w:firstLine="200"/>
      <w:jc w:val="left"/>
    </w:pPr>
    <w:rPr>
      <w:rFonts w:ascii="Verdana" w:eastAsia="黑体" w:hAnsi="Verdana"/>
      <w:kern w:val="0"/>
      <w:lang w:eastAsia="en-US"/>
    </w:rPr>
  </w:style>
  <w:style w:type="paragraph" w:customStyle="1" w:styleId="CharCharCharCharCharCharChar">
    <w:name w:val="Char Char Char Char Char Char Char"/>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1">
    <w:name w:val="Char Char Char Char Char Char Char1"/>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72">
    <w:name w:val="xl72"/>
    <w:basedOn w:val="a3"/>
    <w:qFormat/>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3">
    <w:name w:val="项目编号3"/>
    <w:basedOn w:val="a3"/>
    <w:next w:val="a3"/>
    <w:qFormat/>
    <w:pPr>
      <w:numPr>
        <w:numId w:val="9"/>
      </w:numPr>
      <w:tabs>
        <w:tab w:val="left" w:pos="810"/>
      </w:tabs>
      <w:spacing w:line="360" w:lineRule="auto"/>
      <w:ind w:left="0" w:firstLineChars="200" w:firstLine="200"/>
      <w:jc w:val="left"/>
    </w:pPr>
    <w:rPr>
      <w:rFonts w:ascii="宋体"/>
      <w:sz w:val="24"/>
      <w:szCs w:val="24"/>
    </w:rPr>
  </w:style>
  <w:style w:type="paragraph" w:customStyle="1" w:styleId="xl50">
    <w:name w:val="xl50"/>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74">
    <w:name w:val="xl74"/>
    <w:basedOn w:val="a3"/>
    <w:qFormat/>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40">
    <w:name w:val="xl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61">
    <w:name w:val="xl61"/>
    <w:basedOn w:val="a3"/>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0505">
    <w:name w:val="样式 段前: 0.5 行 段后: 0.5 行"/>
    <w:basedOn w:val="a3"/>
    <w:qFormat/>
    <w:pPr>
      <w:spacing w:before="100" w:beforeAutospacing="1" w:after="100" w:afterAutospacing="1"/>
      <w:ind w:firstLineChars="200" w:firstLine="200"/>
    </w:pPr>
    <w:rPr>
      <w:rFonts w:cs="宋体"/>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53">
    <w:name w:val="xl53"/>
    <w:basedOn w:val="a3"/>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2d">
    <w:name w:val="函数注释2"/>
    <w:basedOn w:val="a3"/>
    <w:qFormat/>
    <w:pPr>
      <w:adjustRightInd w:val="0"/>
      <w:spacing w:after="20" w:line="288" w:lineRule="auto"/>
      <w:ind w:left="1680" w:firstLine="420"/>
      <w:textAlignment w:val="baseline"/>
    </w:pPr>
    <w:rPr>
      <w:szCs w:val="24"/>
    </w:rPr>
  </w:style>
  <w:style w:type="paragraph" w:customStyle="1" w:styleId="xl39">
    <w:name w:val="xl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affffd">
    <w:name w:val="产品型号"/>
    <w:basedOn w:val="a3"/>
    <w:qFormat/>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rPr>
  </w:style>
  <w:style w:type="paragraph" w:customStyle="1" w:styleId="xl46">
    <w:name w:val="xl46"/>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e">
    <w:name w:val="表中"/>
    <w:basedOn w:val="a3"/>
    <w:qFormat/>
    <w:pPr>
      <w:adjustRightInd w:val="0"/>
      <w:spacing w:line="360" w:lineRule="atLeast"/>
      <w:jc w:val="center"/>
      <w:textAlignment w:val="baseline"/>
    </w:pPr>
    <w:rPr>
      <w:kern w:val="0"/>
    </w:rPr>
  </w:style>
  <w:style w:type="paragraph" w:customStyle="1" w:styleId="xl73">
    <w:name w:val="xl73"/>
    <w:basedOn w:val="a3"/>
    <w:qFormat/>
    <w:pPr>
      <w:widowControl/>
      <w:pBdr>
        <w:top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13"/>
      <w:szCs w:val="13"/>
    </w:rPr>
  </w:style>
  <w:style w:type="paragraph" w:customStyle="1" w:styleId="xl54">
    <w:name w:val="xl54"/>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styleId="afffff">
    <w:name w:val="No Spacing"/>
    <w:qFormat/>
    <w:pPr>
      <w:widowControl w:val="0"/>
      <w:jc w:val="both"/>
    </w:pPr>
    <w:rPr>
      <w:rFonts w:ascii="仿宋_GB2312" w:eastAsia="华文细黑" w:hAnsi="仿宋_GB2312" w:cs="Cambria"/>
      <w:kern w:val="2"/>
      <w:sz w:val="21"/>
      <w:szCs w:val="22"/>
    </w:rPr>
  </w:style>
  <w:style w:type="paragraph" w:customStyle="1" w:styleId="font12">
    <w:name w:val="font12"/>
    <w:basedOn w:val="a3"/>
    <w:qFormat/>
    <w:pPr>
      <w:widowControl/>
      <w:spacing w:before="100" w:beforeAutospacing="1" w:after="100" w:afterAutospacing="1"/>
      <w:jc w:val="left"/>
    </w:pPr>
    <w:rPr>
      <w:rFonts w:ascii="宋体" w:hAnsi="宋体" w:hint="eastAsia"/>
      <w:kern w:val="0"/>
      <w:sz w:val="36"/>
      <w:szCs w:val="36"/>
    </w:rPr>
  </w:style>
  <w:style w:type="paragraph" w:customStyle="1" w:styleId="378020">
    <w:name w:val="样式 标题 3 + (中文) 黑体 小四 非加粗 段前: 7.8 磅 段后: 0 磅 行距: 固定值 20 磅"/>
    <w:basedOn w:val="30"/>
    <w:qFormat/>
    <w:pPr>
      <w:keepLines/>
      <w:tabs>
        <w:tab w:val="left" w:pos="7200"/>
      </w:tabs>
      <w:spacing w:line="400" w:lineRule="exact"/>
      <w:jc w:val="left"/>
    </w:pPr>
    <w:rPr>
      <w:rFonts w:ascii="华文细黑" w:eastAsia="幼圆" w:hAnsi="华文细黑" w:cs="华文细黑"/>
      <w:bCs w:val="0"/>
      <w:sz w:val="30"/>
    </w:rPr>
  </w:style>
  <w:style w:type="paragraph" w:customStyle="1" w:styleId="2">
    <w:name w:val="样式2"/>
    <w:basedOn w:val="11"/>
    <w:qFormat/>
    <w:pPr>
      <w:keepLines/>
      <w:numPr>
        <w:numId w:val="10"/>
      </w:numPr>
      <w:tabs>
        <w:tab w:val="clear" w:pos="420"/>
        <w:tab w:val="left" w:pos="425"/>
        <w:tab w:val="left" w:pos="1800"/>
      </w:tabs>
      <w:spacing w:before="340" w:after="330" w:line="578" w:lineRule="auto"/>
      <w:ind w:left="425" w:hanging="425"/>
      <w:jc w:val="both"/>
    </w:pPr>
    <w:rPr>
      <w:rFonts w:ascii="Times New Roman" w:eastAsia="黑体"/>
      <w:bCs/>
      <w:kern w:val="44"/>
      <w:sz w:val="32"/>
      <w:szCs w:val="44"/>
    </w:rPr>
  </w:style>
  <w:style w:type="paragraph" w:customStyle="1" w:styleId="1fb">
    <w:name w:val="页眉1"/>
    <w:basedOn w:val="a3"/>
    <w:qFormat/>
    <w:pPr>
      <w:pBdr>
        <w:bottom w:val="double" w:sz="6" w:space="1" w:color="auto"/>
      </w:pBdr>
      <w:tabs>
        <w:tab w:val="center" w:pos="4153"/>
        <w:tab w:val="right" w:pos="8306"/>
      </w:tabs>
      <w:adjustRightInd w:val="0"/>
      <w:spacing w:after="20" w:line="240" w:lineRule="atLeast"/>
      <w:ind w:right="57" w:firstLine="420"/>
      <w:jc w:val="right"/>
      <w:textAlignment w:val="baseline"/>
    </w:pPr>
    <w:rPr>
      <w:rFonts w:eastAsia="仿宋_GB2312"/>
      <w:kern w:val="0"/>
      <w:sz w:val="18"/>
    </w:rPr>
  </w:style>
  <w:style w:type="paragraph" w:customStyle="1" w:styleId="CharCharChar1CharCharChar1">
    <w:name w:val="Char Char Char1 Char Char Char1"/>
    <w:basedOn w:val="a3"/>
    <w:qFormat/>
    <w:pPr>
      <w:ind w:firstLineChars="200" w:firstLine="200"/>
    </w:pPr>
    <w:rPr>
      <w:rFonts w:ascii="Tahoma" w:hAnsi="Tahoma"/>
      <w:sz w:val="24"/>
    </w:rPr>
  </w:style>
  <w:style w:type="paragraph" w:customStyle="1" w:styleId="afffff0">
    <w:name w:val="章标题"/>
    <w:next w:val="a3"/>
    <w:qFormat/>
    <w:pPr>
      <w:spacing w:beforeLines="50" w:afterLines="50"/>
      <w:jc w:val="both"/>
      <w:outlineLvl w:val="1"/>
    </w:pPr>
    <w:rPr>
      <w:rFonts w:ascii="黑体" w:eastAsia="黑体"/>
      <w:sz w:val="21"/>
    </w:rPr>
  </w:style>
  <w:style w:type="paragraph" w:customStyle="1" w:styleId="xl57">
    <w:name w:val="xl57"/>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1">
    <w:name w:val="样式一"/>
    <w:basedOn w:val="a3"/>
    <w:qFormat/>
    <w:pPr>
      <w:numPr>
        <w:ilvl w:val="2"/>
        <w:numId w:val="6"/>
      </w:numPr>
      <w:tabs>
        <w:tab w:val="left" w:pos="1080"/>
      </w:tabs>
      <w:autoSpaceDE w:val="0"/>
      <w:autoSpaceDN w:val="0"/>
      <w:adjustRightInd w:val="0"/>
      <w:spacing w:before="100" w:after="100" w:line="360" w:lineRule="exact"/>
      <w:textAlignment w:val="baseline"/>
    </w:pPr>
    <w:rPr>
      <w:rFonts w:ascii="宋体" w:eastAsia="黑体" w:hAnsi="宋体"/>
      <w:kern w:val="0"/>
      <w:sz w:val="24"/>
      <w:lang w:val="en-GB"/>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52">
    <w:name w:val="xl52"/>
    <w:basedOn w:val="a3"/>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7">
    <w:name w:val="xl47"/>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afffff1">
    <w:name w:val="列表_名词"/>
    <w:basedOn w:val="111"/>
    <w:qFormat/>
    <w:pPr>
      <w:tabs>
        <w:tab w:val="left" w:pos="2745"/>
      </w:tabs>
      <w:ind w:left="2745" w:hanging="420"/>
    </w:pPr>
  </w:style>
  <w:style w:type="paragraph" w:customStyle="1" w:styleId="CharCharCharCharCharCharCharCharCharChar1">
    <w:name w:val="Char Char Char Char Char Char Char Char Char Char1"/>
    <w:basedOn w:val="a3"/>
    <w:qFormat/>
    <w:pPr>
      <w:tabs>
        <w:tab w:val="left" w:pos="425"/>
      </w:tabs>
      <w:ind w:left="425" w:hanging="425"/>
    </w:pPr>
    <w:rPr>
      <w:sz w:val="28"/>
    </w:rPr>
  </w:style>
  <w:style w:type="paragraph" w:customStyle="1" w:styleId="xl34">
    <w:name w:val="xl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CharCharCharCharCharCharCharCharCharCharCharCharCharChar1">
    <w:name w:val="Char Char Char Char Char Char Char Char Char Char Char Char Char Char Char Char1"/>
    <w:basedOn w:val="a3"/>
    <w:qFormat/>
    <w:pPr>
      <w:tabs>
        <w:tab w:val="left" w:pos="360"/>
      </w:tabs>
    </w:pPr>
    <w:rPr>
      <w:sz w:val="24"/>
      <w:szCs w:val="24"/>
    </w:rPr>
  </w:style>
  <w:style w:type="paragraph" w:customStyle="1" w:styleId="GB2312201">
    <w:name w:val="样式 纯文本 + 楷体_GB2312 小四 行距: 固定值 20 磅1"/>
    <w:basedOn w:val="af5"/>
    <w:qFormat/>
    <w:pPr>
      <w:spacing w:line="400" w:lineRule="exact"/>
      <w:ind w:firstLineChars="200" w:firstLine="200"/>
    </w:pPr>
    <w:rPr>
      <w:rFonts w:ascii="楷体_GB2312" w:eastAsia="楷体_GB2312"/>
      <w:sz w:val="24"/>
      <w:szCs w:val="20"/>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22">
    <w:name w:val="xl22"/>
    <w:basedOn w:val="a3"/>
    <w:qFormat/>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szCs w:val="24"/>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3"/>
      <w:szCs w:val="13"/>
    </w:rPr>
  </w:style>
  <w:style w:type="paragraph" w:customStyle="1" w:styleId="xl51">
    <w:name w:val="xl51"/>
    <w:basedOn w:val="a3"/>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font10">
    <w:name w:val="font10"/>
    <w:basedOn w:val="a3"/>
    <w:qFormat/>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TOC10">
    <w:name w:val="TOC 标题1"/>
    <w:basedOn w:val="11"/>
    <w:next w:val="a3"/>
    <w:qFormat/>
    <w:pPr>
      <w:keepLines/>
      <w:tabs>
        <w:tab w:val="left" w:pos="1800"/>
      </w:tabs>
      <w:spacing w:before="340" w:after="330" w:line="578" w:lineRule="auto"/>
      <w:jc w:val="both"/>
      <w:outlineLvl w:val="9"/>
    </w:pPr>
    <w:rPr>
      <w:rFonts w:ascii="Cambria" w:eastAsia="华文细黑" w:hAnsi="Cambria" w:cs="Cambria"/>
      <w:bCs/>
      <w:kern w:val="44"/>
      <w:sz w:val="44"/>
      <w:szCs w:val="44"/>
    </w:rPr>
  </w:style>
  <w:style w:type="paragraph" w:customStyle="1" w:styleId="Blockquote">
    <w:name w:val="Blockquote"/>
    <w:basedOn w:val="a3"/>
    <w:qFormat/>
    <w:pPr>
      <w:autoSpaceDE w:val="0"/>
      <w:autoSpaceDN w:val="0"/>
      <w:adjustRightInd w:val="0"/>
      <w:spacing w:before="100" w:after="100"/>
      <w:ind w:left="360" w:right="360"/>
      <w:jc w:val="left"/>
    </w:pPr>
    <w:rPr>
      <w:kern w:val="0"/>
      <w:sz w:val="24"/>
    </w:rPr>
  </w:style>
  <w:style w:type="paragraph" w:customStyle="1" w:styleId="xl44">
    <w:name w:val="xl4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font14">
    <w:name w:val="font14"/>
    <w:basedOn w:val="a3"/>
    <w:qFormat/>
    <w:pPr>
      <w:widowControl/>
      <w:spacing w:before="100" w:beforeAutospacing="1" w:after="100" w:afterAutospacing="1"/>
      <w:jc w:val="left"/>
    </w:pPr>
    <w:rPr>
      <w:kern w:val="0"/>
      <w:sz w:val="36"/>
      <w:szCs w:val="36"/>
    </w:rPr>
  </w:style>
  <w:style w:type="paragraph" w:customStyle="1" w:styleId="font9">
    <w:name w:val="font9"/>
    <w:basedOn w:val="a3"/>
    <w:qFormat/>
    <w:pPr>
      <w:widowControl/>
      <w:spacing w:before="100" w:beforeAutospacing="1" w:after="100" w:afterAutospacing="1"/>
      <w:jc w:val="left"/>
    </w:pPr>
    <w:rPr>
      <w:b/>
      <w:bCs/>
      <w:kern w:val="0"/>
      <w:sz w:val="20"/>
    </w:rPr>
  </w:style>
  <w:style w:type="paragraph" w:customStyle="1" w:styleId="xl23">
    <w:name w:val="xl23"/>
    <w:basedOn w:val="a3"/>
    <w:qFormat/>
    <w:pPr>
      <w:widowControl/>
      <w:pBdr>
        <w:top w:val="single" w:sz="4" w:space="0" w:color="000000"/>
        <w:bottom w:val="single" w:sz="4" w:space="0" w:color="000000"/>
      </w:pBdr>
      <w:spacing w:before="100" w:beforeAutospacing="1" w:after="100" w:afterAutospacing="1"/>
      <w:jc w:val="left"/>
      <w:textAlignment w:val="center"/>
    </w:pPr>
    <w:rPr>
      <w:rFonts w:ascii="宋体" w:hAnsi="宋体"/>
      <w:color w:val="000000"/>
      <w:kern w:val="0"/>
      <w:sz w:val="24"/>
      <w:szCs w:val="24"/>
    </w:rPr>
  </w:style>
  <w:style w:type="paragraph" w:customStyle="1" w:styleId="xl41">
    <w:name w:val="xl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5">
    <w:name w:val="xl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afffff2">
    <w:name w:val="表头"/>
    <w:basedOn w:val="a3"/>
    <w:qFormat/>
    <w:pPr>
      <w:adjustRightInd w:val="0"/>
      <w:snapToGrid w:val="0"/>
      <w:spacing w:line="320" w:lineRule="atLeast"/>
      <w:jc w:val="center"/>
      <w:textAlignment w:val="baseline"/>
    </w:pPr>
    <w:rPr>
      <w:rFonts w:eastAsia="黑体"/>
      <w:spacing w:val="-10"/>
      <w:kern w:val="0"/>
    </w:rPr>
  </w:style>
  <w:style w:type="paragraph" w:customStyle="1" w:styleId="1fc">
    <w:name w:val="修订1"/>
    <w:qFormat/>
    <w:rPr>
      <w:kern w:val="2"/>
      <w:sz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9">
    <w:name w:val="xl49"/>
    <w:basedOn w:val="a3"/>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ParaCharCharChar">
    <w:name w:val="默认段落字体 Para Char Char Char"/>
    <w:basedOn w:val="a3"/>
    <w:qFormat/>
    <w:rPr>
      <w:szCs w:val="24"/>
    </w:rPr>
  </w:style>
  <w:style w:type="paragraph" w:customStyle="1" w:styleId="font13">
    <w:name w:val="font13"/>
    <w:basedOn w:val="a3"/>
    <w:qFormat/>
    <w:pPr>
      <w:widowControl/>
      <w:spacing w:before="100" w:beforeAutospacing="1" w:after="100" w:afterAutospacing="1"/>
      <w:jc w:val="left"/>
    </w:pPr>
    <w:rPr>
      <w:i/>
      <w:iCs/>
      <w:kern w:val="0"/>
      <w:sz w:val="36"/>
      <w:szCs w:val="36"/>
    </w:rPr>
  </w:style>
  <w:style w:type="paragraph" w:customStyle="1" w:styleId="ParaCharCharCharCharCharCharChar">
    <w:name w:val="默认段落字体 Para Char Char Char Char Char Char Char"/>
    <w:basedOn w:val="a3"/>
    <w:qFormat/>
    <w:rPr>
      <w:rFonts w:eastAsia="华文细黑" w:cs="Cambria"/>
      <w:sz w:val="24"/>
    </w:rPr>
  </w:style>
  <w:style w:type="paragraph" w:customStyle="1" w:styleId="1">
    <w:name w:val="项目编号1"/>
    <w:basedOn w:val="a3"/>
    <w:next w:val="a3"/>
    <w:qFormat/>
    <w:pPr>
      <w:numPr>
        <w:numId w:val="11"/>
      </w:numPr>
      <w:tabs>
        <w:tab w:val="left" w:pos="2460"/>
      </w:tabs>
      <w:spacing w:line="360" w:lineRule="auto"/>
      <w:jc w:val="left"/>
    </w:pPr>
    <w:rPr>
      <w:rFonts w:ascii="宋体"/>
      <w:sz w:val="24"/>
      <w:szCs w:val="24"/>
    </w:rPr>
  </w:style>
  <w:style w:type="paragraph" w:customStyle="1" w:styleId="-">
    <w:name w:val="并列项-点"/>
    <w:basedOn w:val="a3"/>
    <w:qFormat/>
    <w:pPr>
      <w:widowControl/>
      <w:tabs>
        <w:tab w:val="left" w:pos="851"/>
        <w:tab w:val="left" w:pos="927"/>
      </w:tabs>
      <w:adjustRightInd w:val="0"/>
      <w:snapToGrid w:val="0"/>
      <w:spacing w:before="120" w:line="360" w:lineRule="auto"/>
      <w:ind w:left="851" w:hanging="284"/>
      <w:textAlignment w:val="baseline"/>
    </w:pPr>
    <w:rPr>
      <w:kern w:val="0"/>
      <w:sz w:val="24"/>
    </w:rPr>
  </w:style>
  <w:style w:type="paragraph" w:customStyle="1" w:styleId="afffff3">
    <w:name w:val="目录文字"/>
    <w:basedOn w:val="a3"/>
    <w:qFormat/>
    <w:pPr>
      <w:widowControl/>
      <w:spacing w:line="480" w:lineRule="auto"/>
      <w:jc w:val="left"/>
    </w:pPr>
    <w:rPr>
      <w:rFonts w:ascii="宋体" w:hAnsi="宋体"/>
      <w:kern w:val="0"/>
      <w:sz w:val="24"/>
    </w:rPr>
  </w:style>
  <w:style w:type="paragraph" w:customStyle="1" w:styleId="1fd">
    <w:name w:val="样式1"/>
    <w:basedOn w:val="a3"/>
    <w:qFormat/>
    <w:pPr>
      <w:spacing w:before="120" w:after="120" w:line="300" w:lineRule="auto"/>
    </w:pPr>
    <w:rPr>
      <w:rFonts w:ascii="宋体" w:hAnsi="宋体"/>
      <w:b/>
      <w:sz w:val="24"/>
    </w:rPr>
  </w:style>
  <w:style w:type="paragraph" w:customStyle="1" w:styleId="GB231215">
    <w:name w:val="样式 (西文) 仿宋_GB2312 居中 行距: 1.5 倍行距"/>
    <w:basedOn w:val="a3"/>
    <w:qFormat/>
    <w:pPr>
      <w:spacing w:line="360" w:lineRule="auto"/>
      <w:jc w:val="center"/>
    </w:pPr>
    <w:rPr>
      <w:rFonts w:ascii="华文细黑" w:eastAsia="华文细黑" w:hAnsi="华文细黑" w:cs="华文细黑"/>
      <w:kern w:val="0"/>
    </w:rPr>
  </w:style>
  <w:style w:type="paragraph" w:customStyle="1" w:styleId="font6">
    <w:name w:val="font6"/>
    <w:basedOn w:val="a3"/>
    <w:qFormat/>
    <w:pPr>
      <w:widowControl/>
      <w:spacing w:before="100" w:beforeAutospacing="1" w:after="100" w:afterAutospacing="1"/>
      <w:jc w:val="left"/>
    </w:pPr>
    <w:rPr>
      <w:rFonts w:ascii="宋体" w:hAnsi="宋体" w:hint="eastAsia"/>
      <w:b/>
      <w:bCs/>
      <w:kern w:val="0"/>
      <w:sz w:val="20"/>
    </w:rPr>
  </w:style>
  <w:style w:type="character" w:customStyle="1" w:styleId="CharChar271">
    <w:name w:val="Char Char271"/>
    <w:qFormat/>
    <w:rPr>
      <w:rFonts w:ascii="楷体_GB2312" w:eastAsia="楷体_GB2312"/>
      <w:kern w:val="2"/>
      <w:sz w:val="24"/>
      <w:szCs w:val="24"/>
    </w:rPr>
  </w:style>
  <w:style w:type="character" w:customStyle="1" w:styleId="CharChar231">
    <w:name w:val="Char Char231"/>
    <w:qFormat/>
    <w:rPr>
      <w:b/>
      <w:bCs/>
      <w:kern w:val="2"/>
      <w:sz w:val="24"/>
      <w:szCs w:val="24"/>
    </w:rPr>
  </w:style>
  <w:style w:type="character" w:customStyle="1" w:styleId="CharChar61">
    <w:name w:val="Char Char61"/>
    <w:qFormat/>
    <w:rPr>
      <w:kern w:val="2"/>
      <w:sz w:val="21"/>
      <w:szCs w:val="24"/>
    </w:rPr>
  </w:style>
  <w:style w:type="character" w:customStyle="1" w:styleId="CharChar251">
    <w:name w:val="Char Char251"/>
    <w:qFormat/>
    <w:rPr>
      <w:sz w:val="18"/>
      <w:szCs w:val="18"/>
    </w:rPr>
  </w:style>
  <w:style w:type="character" w:customStyle="1" w:styleId="CharChar311">
    <w:name w:val="Char Char311"/>
    <w:qFormat/>
    <w:rPr>
      <w:rFonts w:ascii="Arial" w:eastAsia="黑体" w:hAnsi="Arial"/>
      <w:b/>
      <w:kern w:val="2"/>
      <w:sz w:val="24"/>
      <w:szCs w:val="24"/>
    </w:rPr>
  </w:style>
  <w:style w:type="character" w:customStyle="1" w:styleId="CharChar161">
    <w:name w:val="Char Char161"/>
    <w:qFormat/>
    <w:rPr>
      <w:b/>
      <w:bCs/>
      <w:kern w:val="2"/>
      <w:sz w:val="21"/>
      <w:szCs w:val="24"/>
    </w:rPr>
  </w:style>
  <w:style w:type="character" w:customStyle="1" w:styleId="2e">
    <w:name w:val="不明显强调2"/>
    <w:qFormat/>
    <w:rPr>
      <w:i/>
      <w:iCs/>
      <w:color w:val="808080"/>
    </w:rPr>
  </w:style>
  <w:style w:type="character" w:customStyle="1" w:styleId="CharChar351">
    <w:name w:val="Char Char351"/>
    <w:qFormat/>
    <w:rPr>
      <w:rFonts w:ascii="黑体" w:eastAsia="黑体"/>
      <w:b/>
      <w:bCs/>
      <w:kern w:val="44"/>
      <w:sz w:val="44"/>
      <w:szCs w:val="44"/>
    </w:rPr>
  </w:style>
  <w:style w:type="character" w:customStyle="1" w:styleId="CharChar261">
    <w:name w:val="Char Char261"/>
    <w:qFormat/>
    <w:rPr>
      <w:rFonts w:ascii="仿宋_GB2312" w:eastAsia="仿宋_GB2312"/>
      <w:sz w:val="28"/>
    </w:rPr>
  </w:style>
  <w:style w:type="character" w:customStyle="1" w:styleId="CharChar221">
    <w:name w:val="Char Char221"/>
    <w:qFormat/>
  </w:style>
  <w:style w:type="character" w:customStyle="1" w:styleId="CharChar131">
    <w:name w:val="Char Char131"/>
    <w:qFormat/>
    <w:rPr>
      <w:kern w:val="2"/>
      <w:sz w:val="28"/>
      <w:szCs w:val="24"/>
    </w:rPr>
  </w:style>
  <w:style w:type="character" w:customStyle="1" w:styleId="CharChar101">
    <w:name w:val="Char Char101"/>
    <w:qFormat/>
    <w:rPr>
      <w:rFonts w:ascii="黑体" w:eastAsia="黑体" w:hAnsi="Courier New"/>
    </w:rPr>
  </w:style>
  <w:style w:type="character" w:customStyle="1" w:styleId="CharChar71">
    <w:name w:val="Char Char71"/>
    <w:qFormat/>
    <w:rPr>
      <w:rFonts w:ascii="幼圆" w:eastAsia="Times New Roman" w:hAnsi="幼圆"/>
      <w:b/>
      <w:bCs/>
      <w:kern w:val="28"/>
      <w:sz w:val="32"/>
      <w:szCs w:val="32"/>
      <w:lang w:val="en-US" w:eastAsia="zh-CN"/>
    </w:rPr>
  </w:style>
  <w:style w:type="character" w:customStyle="1" w:styleId="CharCharChar1">
    <w:name w:val="Char Char Char1"/>
    <w:qFormat/>
    <w:rPr>
      <w:rFonts w:ascii="宋体" w:eastAsia="宋体" w:hAnsi="宋体"/>
      <w:b/>
      <w:sz w:val="24"/>
      <w:lang w:val="en-US" w:eastAsia="zh-CN" w:bidi="ar-SA"/>
    </w:rPr>
  </w:style>
  <w:style w:type="character" w:customStyle="1" w:styleId="CharChar141">
    <w:name w:val="Char Char141"/>
    <w:qFormat/>
    <w:rPr>
      <w:rFonts w:ascii="仿宋_GB2312" w:eastAsia="仿宋_GB2312"/>
      <w:sz w:val="28"/>
    </w:rPr>
  </w:style>
  <w:style w:type="character" w:customStyle="1" w:styleId="CharChar111">
    <w:name w:val="Char Char111"/>
    <w:qFormat/>
    <w:rPr>
      <w:rFonts w:ascii="楷体_GB2312" w:eastAsia="楷体_GB2312"/>
      <w:b/>
      <w:kern w:val="2"/>
      <w:sz w:val="28"/>
      <w:szCs w:val="24"/>
    </w:rPr>
  </w:style>
  <w:style w:type="character" w:customStyle="1" w:styleId="CharChar91">
    <w:name w:val="Char Char91"/>
    <w:qFormat/>
    <w:rPr>
      <w:kern w:val="2"/>
      <w:sz w:val="30"/>
      <w:szCs w:val="24"/>
    </w:rPr>
  </w:style>
  <w:style w:type="character" w:customStyle="1" w:styleId="CharChar201">
    <w:name w:val="Char Char201"/>
    <w:qFormat/>
    <w:rPr>
      <w:rFonts w:ascii="宋体" w:hAnsi="宋体"/>
      <w:sz w:val="24"/>
      <w:szCs w:val="24"/>
    </w:rPr>
  </w:style>
  <w:style w:type="character" w:customStyle="1" w:styleId="CharChar321">
    <w:name w:val="Char Char321"/>
    <w:qFormat/>
    <w:rPr>
      <w:rFonts w:ascii="黑体" w:eastAsia="黑体"/>
      <w:b/>
      <w:bCs/>
      <w:kern w:val="2"/>
      <w:sz w:val="28"/>
      <w:szCs w:val="28"/>
    </w:rPr>
  </w:style>
  <w:style w:type="character" w:customStyle="1" w:styleId="CharChar41">
    <w:name w:val="Char Char41"/>
    <w:qFormat/>
    <w:rPr>
      <w:rFonts w:ascii="华文细黑" w:eastAsia="幼圆" w:hAnsi="华文细黑" w:cs="Tahoma"/>
      <w:b/>
      <w:kern w:val="2"/>
      <w:sz w:val="28"/>
      <w:szCs w:val="32"/>
      <w:lang w:val="en-US" w:eastAsia="zh-CN" w:bidi="ar-SA"/>
    </w:rPr>
  </w:style>
  <w:style w:type="character" w:customStyle="1" w:styleId="CharChar36">
    <w:name w:val="Char Char36"/>
    <w:qFormat/>
    <w:rPr>
      <w:rFonts w:ascii="幼圆" w:eastAsia="幼圆" w:hAnsi="华文细黑" w:cs="Tahoma"/>
      <w:b/>
      <w:bCs/>
      <w:kern w:val="2"/>
      <w:sz w:val="24"/>
      <w:szCs w:val="24"/>
      <w:lang w:val="en-US" w:eastAsia="zh-CN" w:bidi="ar-SA"/>
    </w:rPr>
  </w:style>
  <w:style w:type="character" w:customStyle="1" w:styleId="CharChar121">
    <w:name w:val="Char Char121"/>
    <w:qFormat/>
    <w:rPr>
      <w:rFonts w:eastAsia="宋体"/>
      <w:kern w:val="2"/>
      <w:sz w:val="18"/>
      <w:szCs w:val="18"/>
      <w:lang w:val="en-US" w:eastAsia="zh-CN" w:bidi="ar-SA"/>
    </w:rPr>
  </w:style>
  <w:style w:type="character" w:customStyle="1" w:styleId="CharChar341">
    <w:name w:val="Char Char341"/>
    <w:qFormat/>
    <w:rPr>
      <w:rFonts w:ascii="Arial" w:eastAsia="黑体" w:hAnsi="Arial"/>
      <w:b/>
      <w:bCs/>
      <w:kern w:val="2"/>
      <w:sz w:val="32"/>
      <w:szCs w:val="32"/>
    </w:rPr>
  </w:style>
  <w:style w:type="character" w:customStyle="1" w:styleId="CharChar331">
    <w:name w:val="Char Char331"/>
    <w:qFormat/>
    <w:rPr>
      <w:rFonts w:ascii="黑体" w:eastAsia="黑体"/>
      <w:b/>
      <w:bCs/>
      <w:kern w:val="2"/>
      <w:sz w:val="32"/>
      <w:szCs w:val="32"/>
      <w:lang w:val="en-US" w:eastAsia="zh-CN" w:bidi="ar-SA"/>
    </w:rPr>
  </w:style>
  <w:style w:type="character" w:customStyle="1" w:styleId="2f">
    <w:name w:val="明显强调2"/>
    <w:qFormat/>
    <w:rPr>
      <w:b/>
      <w:bCs/>
      <w:i/>
      <w:iCs/>
      <w:color w:val="4F81BD"/>
    </w:rPr>
  </w:style>
  <w:style w:type="character" w:customStyle="1" w:styleId="CharChar81">
    <w:name w:val="Char Char81"/>
    <w:qFormat/>
    <w:rPr>
      <w:kern w:val="2"/>
      <w:sz w:val="28"/>
      <w:szCs w:val="24"/>
    </w:rPr>
  </w:style>
  <w:style w:type="character" w:customStyle="1" w:styleId="2f0">
    <w:name w:val="明显参考2"/>
    <w:qFormat/>
    <w:rPr>
      <w:b/>
      <w:bCs/>
      <w:smallCaps/>
      <w:color w:val="C0504D"/>
      <w:spacing w:val="5"/>
      <w:u w:val="single"/>
    </w:rPr>
  </w:style>
  <w:style w:type="character" w:customStyle="1" w:styleId="2f1">
    <w:name w:val="不明显参考2"/>
    <w:qFormat/>
    <w:rPr>
      <w:smallCaps/>
      <w:color w:val="C0504D"/>
      <w:u w:val="single"/>
    </w:rPr>
  </w:style>
  <w:style w:type="character" w:customStyle="1" w:styleId="CharChar37">
    <w:name w:val="Char Char37"/>
    <w:qFormat/>
    <w:rPr>
      <w:rFonts w:eastAsia="华文细黑"/>
      <w:b/>
      <w:bCs/>
      <w:kern w:val="2"/>
      <w:sz w:val="21"/>
      <w:szCs w:val="24"/>
      <w:lang w:val="en-US" w:eastAsia="zh-CN" w:bidi="ar-SA"/>
    </w:rPr>
  </w:style>
  <w:style w:type="character" w:customStyle="1" w:styleId="CharChar181">
    <w:name w:val="Char Char181"/>
    <w:qFormat/>
    <w:rPr>
      <w:rFonts w:ascii="宋体" w:hAnsi="Courier New"/>
      <w:kern w:val="2"/>
      <w:sz w:val="21"/>
      <w:szCs w:val="21"/>
    </w:rPr>
  </w:style>
  <w:style w:type="character" w:customStyle="1" w:styleId="CharChar301">
    <w:name w:val="Char Char301"/>
    <w:qFormat/>
    <w:rPr>
      <w:b/>
      <w:kern w:val="2"/>
      <w:sz w:val="24"/>
      <w:szCs w:val="24"/>
    </w:rPr>
  </w:style>
  <w:style w:type="character" w:customStyle="1" w:styleId="CharChar191">
    <w:name w:val="Char Char191"/>
    <w:qFormat/>
    <w:rPr>
      <w:rFonts w:ascii="仿宋_GB2312" w:eastAsia="仿宋_GB2312"/>
      <w:sz w:val="28"/>
    </w:rPr>
  </w:style>
  <w:style w:type="character" w:customStyle="1" w:styleId="CharChar110">
    <w:name w:val="Char Char110"/>
    <w:qFormat/>
    <w:rPr>
      <w:rFonts w:ascii="幼圆" w:eastAsia="幼圆" w:hAnsi="Tahoma" w:cs="Tahoma"/>
      <w:b/>
      <w:bCs/>
      <w:kern w:val="2"/>
      <w:sz w:val="32"/>
      <w:szCs w:val="32"/>
      <w:lang w:val="en-US" w:eastAsia="zh-CN" w:bidi="ar-SA"/>
    </w:rPr>
  </w:style>
  <w:style w:type="character" w:customStyle="1" w:styleId="CharChar171">
    <w:name w:val="Char Char171"/>
    <w:qFormat/>
    <w:rPr>
      <w:kern w:val="2"/>
      <w:sz w:val="18"/>
      <w:szCs w:val="18"/>
    </w:rPr>
  </w:style>
  <w:style w:type="character" w:customStyle="1" w:styleId="CharChar211">
    <w:name w:val="Char Char211"/>
    <w:qFormat/>
    <w:rPr>
      <w:rFonts w:ascii="Arial" w:hAnsi="Arial" w:cs="Arial"/>
      <w:b/>
      <w:bCs/>
      <w:kern w:val="2"/>
      <w:sz w:val="32"/>
      <w:szCs w:val="32"/>
    </w:rPr>
  </w:style>
  <w:style w:type="character" w:customStyle="1" w:styleId="CharChar281">
    <w:name w:val="Char Char281"/>
    <w:qFormat/>
    <w:rPr>
      <w:rFonts w:ascii="Arial" w:eastAsia="黑体" w:hAnsi="Arial"/>
      <w:kern w:val="2"/>
      <w:sz w:val="21"/>
      <w:szCs w:val="24"/>
    </w:rPr>
  </w:style>
  <w:style w:type="character" w:customStyle="1" w:styleId="CharChar291">
    <w:name w:val="Char Char291"/>
    <w:qFormat/>
    <w:rPr>
      <w:rFonts w:ascii="Arial" w:eastAsia="黑体" w:hAnsi="Arial"/>
      <w:kern w:val="2"/>
      <w:sz w:val="24"/>
      <w:szCs w:val="24"/>
    </w:rPr>
  </w:style>
  <w:style w:type="character" w:customStyle="1" w:styleId="CharChar212">
    <w:name w:val="Char Char212"/>
    <w:semiHidden/>
    <w:qFormat/>
    <w:rPr>
      <w:rFonts w:eastAsia="华文细黑"/>
      <w:kern w:val="2"/>
      <w:sz w:val="21"/>
      <w:szCs w:val="24"/>
      <w:lang w:val="en-US" w:eastAsia="zh-CN" w:bidi="ar-SA"/>
    </w:rPr>
  </w:style>
  <w:style w:type="character" w:customStyle="1" w:styleId="CharChar51">
    <w:name w:val="Char Char51"/>
    <w:qFormat/>
    <w:rPr>
      <w:rFonts w:ascii="黑体" w:eastAsia="黑体"/>
      <w:b/>
      <w:bCs/>
      <w:kern w:val="2"/>
      <w:sz w:val="28"/>
      <w:szCs w:val="28"/>
    </w:rPr>
  </w:style>
  <w:style w:type="character" w:customStyle="1" w:styleId="CharChar241">
    <w:name w:val="Char Char241"/>
    <w:qFormat/>
    <w:rPr>
      <w:kern w:val="2"/>
      <w:sz w:val="18"/>
      <w:szCs w:val="18"/>
    </w:rPr>
  </w:style>
  <w:style w:type="character" w:customStyle="1" w:styleId="CharChar151">
    <w:name w:val="Char Char151"/>
    <w:qFormat/>
    <w:rPr>
      <w:rFonts w:ascii="仿宋_GB2312" w:eastAsia="仿宋_GB2312"/>
      <w:sz w:val="32"/>
    </w:rPr>
  </w:style>
  <w:style w:type="character" w:customStyle="1" w:styleId="2f2">
    <w:name w:val="书籍标题2"/>
    <w:qFormat/>
    <w:rPr>
      <w:b/>
      <w:bCs/>
      <w:smallCaps/>
      <w:spacing w:val="5"/>
    </w:rPr>
  </w:style>
  <w:style w:type="paragraph" w:customStyle="1" w:styleId="CharCharCharCharCharCharCharCharCharChar12">
    <w:name w:val="Char Char Char Char Char Char Char Char Char Char12"/>
    <w:basedOn w:val="a3"/>
    <w:qFormat/>
    <w:pPr>
      <w:tabs>
        <w:tab w:val="left" w:pos="425"/>
      </w:tabs>
      <w:ind w:left="425" w:hanging="425"/>
    </w:pPr>
    <w:rPr>
      <w:sz w:val="28"/>
    </w:rPr>
  </w:style>
  <w:style w:type="paragraph" w:customStyle="1" w:styleId="39">
    <w:name w:val="正文3"/>
    <w:qFormat/>
    <w:pPr>
      <w:widowControl w:val="0"/>
      <w:adjustRightInd w:val="0"/>
      <w:spacing w:line="312" w:lineRule="atLeast"/>
      <w:jc w:val="both"/>
      <w:textAlignment w:val="baseline"/>
    </w:pPr>
    <w:rPr>
      <w:rFonts w:ascii="宋体"/>
      <w:sz w:val="34"/>
    </w:rPr>
  </w:style>
  <w:style w:type="paragraph" w:customStyle="1" w:styleId="CharCharCharCharCharChar2">
    <w:name w:val="Char Char Char Char Char Char2"/>
    <w:basedOn w:val="a3"/>
    <w:qFormat/>
    <w:pPr>
      <w:widowControl/>
      <w:spacing w:after="160" w:line="240" w:lineRule="exact"/>
      <w:jc w:val="left"/>
    </w:pPr>
    <w:rPr>
      <w:rFonts w:ascii="黑体" w:eastAsia="黑体" w:hAnsi="Verdana"/>
      <w:kern w:val="0"/>
      <w:sz w:val="32"/>
      <w:szCs w:val="32"/>
    </w:rPr>
  </w:style>
  <w:style w:type="paragraph" w:customStyle="1" w:styleId="Char120">
    <w:name w:val="Char12"/>
    <w:basedOn w:val="a3"/>
    <w:qFormat/>
    <w:pPr>
      <w:widowControl/>
      <w:spacing w:after="160" w:line="240" w:lineRule="exact"/>
      <w:jc w:val="left"/>
    </w:pPr>
    <w:rPr>
      <w:rFonts w:ascii="Verdana" w:eastAsia="仿宋_GB2312" w:hAnsi="Verdana"/>
      <w:kern w:val="0"/>
      <w:sz w:val="24"/>
      <w:lang w:eastAsia="en-US"/>
    </w:rPr>
  </w:style>
  <w:style w:type="paragraph" w:customStyle="1" w:styleId="CharCharChar1CharCharChar2">
    <w:name w:val="Char Char Char1 Char Char Char2"/>
    <w:basedOn w:val="a3"/>
    <w:qFormat/>
    <w:pPr>
      <w:ind w:firstLineChars="200" w:firstLine="200"/>
    </w:pPr>
    <w:rPr>
      <w:rFonts w:ascii="Tahoma" w:hAnsi="Tahoma"/>
      <w:sz w:val="24"/>
    </w:rPr>
  </w:style>
  <w:style w:type="paragraph" w:customStyle="1" w:styleId="CharCharCharChar2">
    <w:name w:val="Char Char Char Char2"/>
    <w:basedOn w:val="a3"/>
    <w:qFormat/>
    <w:pPr>
      <w:widowControl/>
      <w:tabs>
        <w:tab w:val="left" w:pos="510"/>
        <w:tab w:val="left" w:pos="1095"/>
      </w:tabs>
      <w:spacing w:after="120" w:line="360" w:lineRule="auto"/>
      <w:ind w:left="560" w:firstLineChars="200" w:firstLine="480"/>
      <w:jc w:val="left"/>
    </w:pPr>
    <w:rPr>
      <w:rFonts w:ascii="Verdana" w:hAnsi="Verdana"/>
      <w:kern w:val="0"/>
      <w:sz w:val="24"/>
      <w:szCs w:val="24"/>
    </w:rPr>
  </w:style>
  <w:style w:type="paragraph" w:customStyle="1" w:styleId="CharCharCharCharCharCharCharCharCharCharCharCharCharCharCharChar2">
    <w:name w:val="Char Char Char Char Char Char Char Char Char Char Char Char Char Char Char Char2"/>
    <w:basedOn w:val="a3"/>
    <w:qFormat/>
    <w:pPr>
      <w:tabs>
        <w:tab w:val="left" w:pos="360"/>
      </w:tabs>
    </w:pPr>
    <w:rPr>
      <w:sz w:val="24"/>
      <w:szCs w:val="24"/>
    </w:rPr>
  </w:style>
  <w:style w:type="paragraph" w:customStyle="1" w:styleId="CharChar1CharCharCharChar1">
    <w:name w:val="Char Char1 Char Char Char Char1"/>
    <w:basedOn w:val="aa"/>
    <w:qFormat/>
    <w:pPr>
      <w:adjustRightInd w:val="0"/>
      <w:spacing w:line="436" w:lineRule="exact"/>
      <w:ind w:left="357"/>
      <w:jc w:val="left"/>
      <w:outlineLvl w:val="3"/>
    </w:pPr>
    <w:rPr>
      <w:rFonts w:ascii="Tahoma" w:hAnsi="Tahoma"/>
      <w:b/>
      <w:sz w:val="24"/>
      <w:szCs w:val="24"/>
    </w:rPr>
  </w:style>
  <w:style w:type="paragraph" w:customStyle="1" w:styleId="CharCharCharCharCharCharCharCharCharChar2">
    <w:name w:val="Char Char Char Char Char Char Char Char Char Char2"/>
    <w:basedOn w:val="a3"/>
    <w:qFormat/>
    <w:pPr>
      <w:tabs>
        <w:tab w:val="left" w:pos="1200"/>
        <w:tab w:val="left" w:pos="1800"/>
      </w:tabs>
    </w:pPr>
    <w:rPr>
      <w:sz w:val="24"/>
      <w:szCs w:val="24"/>
    </w:rPr>
  </w:style>
  <w:style w:type="paragraph" w:customStyle="1" w:styleId="Char34">
    <w:name w:val="Char3"/>
    <w:basedOn w:val="a3"/>
    <w:qFormat/>
    <w:rPr>
      <w:rFonts w:ascii="仿宋_GB2312" w:eastAsia="仿宋_GB2312"/>
      <w:b/>
      <w:sz w:val="32"/>
      <w:szCs w:val="32"/>
    </w:rPr>
  </w:style>
  <w:style w:type="paragraph" w:customStyle="1" w:styleId="CharCharCharCharCharCharChar2">
    <w:name w:val="Char Char Char Char Char Char Char2"/>
    <w:basedOn w:val="a3"/>
    <w:qFormat/>
    <w:pPr>
      <w:widowControl/>
      <w:spacing w:after="160" w:line="240" w:lineRule="exact"/>
      <w:jc w:val="left"/>
    </w:pPr>
    <w:rPr>
      <w:rFonts w:ascii="Arial" w:eastAsia="Times New Roman" w:hAnsi="Arial" w:cs="Verdana"/>
      <w:b/>
      <w:kern w:val="0"/>
      <w:sz w:val="24"/>
      <w:szCs w:val="24"/>
      <w:lang w:eastAsia="en-US"/>
    </w:rPr>
  </w:style>
  <w:style w:type="paragraph" w:customStyle="1" w:styleId="2f3">
    <w:name w:val="修订2"/>
    <w:qFormat/>
    <w:rPr>
      <w:kern w:val="2"/>
      <w:sz w:val="21"/>
    </w:rPr>
  </w:style>
  <w:style w:type="paragraph" w:customStyle="1" w:styleId="TOC20">
    <w:name w:val="TOC 标题2"/>
    <w:basedOn w:val="11"/>
    <w:next w:val="a3"/>
    <w:qFormat/>
    <w:pPr>
      <w:keepLines/>
      <w:tabs>
        <w:tab w:val="left" w:pos="1800"/>
      </w:tabs>
      <w:spacing w:before="340" w:after="330" w:line="578" w:lineRule="auto"/>
      <w:jc w:val="both"/>
      <w:outlineLvl w:val="9"/>
    </w:pPr>
    <w:rPr>
      <w:rFonts w:ascii="Cambria" w:eastAsia="华文细黑" w:hAnsi="Cambria" w:cs="Cambria"/>
      <w:bCs/>
      <w:kern w:val="44"/>
      <w:sz w:val="44"/>
      <w:szCs w:val="44"/>
    </w:rPr>
  </w:style>
  <w:style w:type="character" w:customStyle="1" w:styleId="color12">
    <w:name w:val="color_12"/>
    <w:qFormat/>
    <w:rPr>
      <w:rFonts w:ascii="Tahoma" w:hAnsi="Tahoma"/>
      <w:color w:val="FF0000"/>
      <w:szCs w:val="24"/>
    </w:rPr>
  </w:style>
  <w:style w:type="character" w:customStyle="1" w:styleId="-Char">
    <w:name w:val="文档-正文 Char"/>
    <w:link w:val="-0"/>
    <w:qFormat/>
    <w:rPr>
      <w:rFonts w:ascii="Arial" w:hAnsi="Arial" w:cs="Arial"/>
      <w:sz w:val="24"/>
      <w:szCs w:val="24"/>
    </w:rPr>
  </w:style>
  <w:style w:type="paragraph" w:customStyle="1" w:styleId="-0">
    <w:name w:val="文档-正文"/>
    <w:basedOn w:val="a3"/>
    <w:link w:val="-Char"/>
    <w:qFormat/>
    <w:pPr>
      <w:widowControl/>
      <w:spacing w:line="360" w:lineRule="auto"/>
      <w:ind w:firstLineChars="200" w:firstLine="200"/>
      <w:jc w:val="left"/>
    </w:pPr>
    <w:rPr>
      <w:rFonts w:ascii="Arial" w:hAnsi="Arial"/>
      <w:kern w:val="0"/>
      <w:sz w:val="24"/>
      <w:szCs w:val="24"/>
    </w:rPr>
  </w:style>
  <w:style w:type="character" w:customStyle="1" w:styleId="numtype">
    <w:name w:val="numtype"/>
    <w:qFormat/>
    <w:rPr>
      <w:rFonts w:ascii="Tahoma" w:hAnsi="Tahoma"/>
      <w:szCs w:val="24"/>
    </w:rPr>
  </w:style>
  <w:style w:type="character" w:customStyle="1" w:styleId="color13">
    <w:name w:val="color_13"/>
    <w:qFormat/>
    <w:rPr>
      <w:rFonts w:ascii="Tahoma" w:hAnsi="Tahoma"/>
      <w:b/>
      <w:color w:val="444444"/>
      <w:szCs w:val="24"/>
    </w:rPr>
  </w:style>
  <w:style w:type="character" w:customStyle="1" w:styleId="login">
    <w:name w:val="login"/>
    <w:qFormat/>
    <w:rPr>
      <w:rFonts w:ascii="Tahoma" w:hAnsi="Tahoma"/>
      <w:color w:val="000000"/>
      <w:sz w:val="21"/>
      <w:szCs w:val="21"/>
    </w:rPr>
  </w:style>
  <w:style w:type="character" w:customStyle="1" w:styleId="apple-converted-space">
    <w:name w:val="apple-converted-space"/>
    <w:qFormat/>
    <w:rPr>
      <w:rFonts w:ascii="Tahoma" w:hAnsi="Tahoma"/>
      <w:szCs w:val="24"/>
    </w:rPr>
  </w:style>
  <w:style w:type="character" w:customStyle="1" w:styleId="color2">
    <w:name w:val="color_2"/>
    <w:qFormat/>
    <w:rPr>
      <w:rFonts w:ascii="Tahoma" w:hAnsi="Tahoma"/>
      <w:b/>
      <w:color w:val="666666"/>
      <w:szCs w:val="24"/>
    </w:rPr>
  </w:style>
  <w:style w:type="paragraph" w:customStyle="1" w:styleId="2CharCharCharCharCharCharChar">
    <w:name w:val="2 Char Char Char Char Char Char Char"/>
    <w:basedOn w:val="a3"/>
    <w:qFormat/>
    <w:rPr>
      <w:rFonts w:ascii="Tahoma" w:hAnsi="Tahoma"/>
      <w:sz w:val="24"/>
    </w:rPr>
  </w:style>
  <w:style w:type="paragraph" w:customStyle="1" w:styleId="z-1">
    <w:name w:val="z-窗体顶端1"/>
    <w:basedOn w:val="a3"/>
    <w:next w:val="a3"/>
    <w:link w:val="z-Char"/>
    <w:qFormat/>
    <w:pPr>
      <w:pBdr>
        <w:bottom w:val="single" w:sz="6" w:space="1" w:color="auto"/>
      </w:pBdr>
      <w:jc w:val="center"/>
    </w:pPr>
    <w:rPr>
      <w:rFonts w:ascii="Arial" w:hAnsi="Calibri"/>
      <w:vanish/>
      <w:sz w:val="16"/>
    </w:rPr>
  </w:style>
  <w:style w:type="character" w:customStyle="1" w:styleId="z-Char">
    <w:name w:val="z-窗体顶端 Char"/>
    <w:link w:val="z-1"/>
    <w:qFormat/>
    <w:rPr>
      <w:rFonts w:ascii="Arial"/>
      <w:vanish/>
      <w:kern w:val="2"/>
      <w:sz w:val="16"/>
    </w:rPr>
  </w:style>
  <w:style w:type="paragraph" w:customStyle="1" w:styleId="1fe">
    <w:name w:val="纯文本1"/>
    <w:basedOn w:val="a3"/>
    <w:qFormat/>
    <w:pPr>
      <w:adjustRightInd w:val="0"/>
      <w:textAlignment w:val="baseline"/>
    </w:pPr>
    <w:rPr>
      <w:rFonts w:ascii="宋体" w:eastAsia="楷体_GB2312" w:hAnsi="Courier New"/>
      <w:sz w:val="26"/>
    </w:rPr>
  </w:style>
  <w:style w:type="paragraph" w:customStyle="1" w:styleId="211">
    <w:name w:val="正文文本 21"/>
    <w:basedOn w:val="a3"/>
    <w:qFormat/>
    <w:pPr>
      <w:adjustRightInd w:val="0"/>
      <w:spacing w:line="300" w:lineRule="auto"/>
      <w:jc w:val="center"/>
      <w:textAlignment w:val="baseline"/>
    </w:pPr>
    <w:rPr>
      <w:rFonts w:ascii="宋体" w:hAnsi="宋体"/>
      <w:sz w:val="24"/>
    </w:rPr>
  </w:style>
  <w:style w:type="paragraph" w:customStyle="1" w:styleId="-3">
    <w:name w:val="文档-标题3"/>
    <w:basedOn w:val="a3"/>
    <w:next w:val="a3"/>
    <w:qFormat/>
    <w:pPr>
      <w:keepNext/>
      <w:keepLines/>
      <w:numPr>
        <w:ilvl w:val="3"/>
        <w:numId w:val="3"/>
      </w:numPr>
      <w:spacing w:before="260" w:after="260" w:line="416" w:lineRule="auto"/>
      <w:jc w:val="left"/>
      <w:outlineLvl w:val="2"/>
    </w:pPr>
    <w:rPr>
      <w:rFonts w:ascii="Calibri" w:hAnsi="Calibri"/>
      <w:b/>
      <w:bCs/>
      <w:color w:val="7030A0"/>
      <w:sz w:val="32"/>
      <w:szCs w:val="32"/>
    </w:rPr>
  </w:style>
  <w:style w:type="paragraph" w:customStyle="1" w:styleId="Char40">
    <w:name w:val="Char4"/>
    <w:basedOn w:val="a3"/>
    <w:qFormat/>
    <w:pPr>
      <w:tabs>
        <w:tab w:val="left" w:pos="360"/>
        <w:tab w:val="left" w:pos="552"/>
      </w:tabs>
      <w:ind w:left="360" w:hanging="360"/>
    </w:pPr>
    <w:rPr>
      <w:sz w:val="24"/>
      <w:szCs w:val="24"/>
    </w:rPr>
  </w:style>
  <w:style w:type="paragraph" w:customStyle="1" w:styleId="z-10">
    <w:name w:val="z-窗体底端1"/>
    <w:basedOn w:val="a3"/>
    <w:next w:val="a3"/>
    <w:link w:val="z-Char0"/>
    <w:qFormat/>
    <w:pPr>
      <w:pBdr>
        <w:top w:val="single" w:sz="6" w:space="1" w:color="auto"/>
      </w:pBdr>
      <w:jc w:val="center"/>
    </w:pPr>
    <w:rPr>
      <w:rFonts w:ascii="Arial" w:hAnsi="Calibri"/>
      <w:vanish/>
      <w:sz w:val="16"/>
    </w:rPr>
  </w:style>
  <w:style w:type="character" w:customStyle="1" w:styleId="z-Char0">
    <w:name w:val="z-窗体底端 Char"/>
    <w:link w:val="z-10"/>
    <w:qFormat/>
    <w:rPr>
      <w:rFonts w:ascii="Arial"/>
      <w:vanish/>
      <w:kern w:val="2"/>
      <w:sz w:val="16"/>
    </w:rPr>
  </w:style>
  <w:style w:type="paragraph" w:customStyle="1" w:styleId="-2">
    <w:name w:val="文档-标题2"/>
    <w:basedOn w:val="a3"/>
    <w:next w:val="a3"/>
    <w:qFormat/>
    <w:pPr>
      <w:keepNext/>
      <w:keepLines/>
      <w:numPr>
        <w:ilvl w:val="1"/>
        <w:numId w:val="3"/>
      </w:numPr>
      <w:spacing w:before="260" w:after="260" w:line="416" w:lineRule="auto"/>
      <w:jc w:val="left"/>
      <w:outlineLvl w:val="1"/>
    </w:pPr>
    <w:rPr>
      <w:rFonts w:ascii="Cambria" w:hAnsi="Cambria"/>
      <w:b/>
      <w:bCs/>
      <w:color w:val="7030A0"/>
      <w:sz w:val="32"/>
      <w:szCs w:val="32"/>
    </w:rPr>
  </w:style>
  <w:style w:type="paragraph" w:customStyle="1" w:styleId="afffff4">
    <w:name w:val="行文"/>
    <w:basedOn w:val="a3"/>
    <w:qFormat/>
    <w:pPr>
      <w:spacing w:line="480" w:lineRule="exact"/>
      <w:ind w:firstLine="624"/>
    </w:pPr>
    <w:rPr>
      <w:rFonts w:eastAsia="仿宋_GB2312"/>
      <w:sz w:val="30"/>
    </w:rPr>
  </w:style>
  <w:style w:type="paragraph" w:customStyle="1" w:styleId="2f4">
    <w:name w:val="列出段落2"/>
    <w:basedOn w:val="a3"/>
    <w:uiPriority w:val="34"/>
    <w:qFormat/>
    <w:pPr>
      <w:ind w:firstLineChars="200" w:firstLine="420"/>
    </w:pPr>
  </w:style>
  <w:style w:type="paragraph" w:customStyle="1" w:styleId="CharCharCharChar11">
    <w:name w:val="Char Char Char Char11"/>
    <w:basedOn w:val="a3"/>
    <w:qFormat/>
  </w:style>
  <w:style w:type="character" w:customStyle="1" w:styleId="3a">
    <w:name w:val="不明显参考3"/>
    <w:qFormat/>
    <w:rPr>
      <w:smallCaps/>
      <w:color w:val="C0504D"/>
      <w:u w:val="single"/>
    </w:rPr>
  </w:style>
  <w:style w:type="character" w:customStyle="1" w:styleId="1Char1">
    <w:name w:val="标题 1 Char1"/>
    <w:qFormat/>
    <w:rPr>
      <w:rFonts w:ascii="楷体_GB2312" w:eastAsia="楷体_GB2312"/>
      <w:b/>
      <w:kern w:val="2"/>
      <w:sz w:val="28"/>
    </w:rPr>
  </w:style>
  <w:style w:type="character" w:customStyle="1" w:styleId="4Char1">
    <w:name w:val="标题 4 Char1"/>
    <w:qFormat/>
    <w:rPr>
      <w:rFonts w:eastAsia="楷体_GB2312"/>
      <w:b/>
      <w:bCs/>
      <w:kern w:val="2"/>
      <w:sz w:val="13"/>
    </w:rPr>
  </w:style>
  <w:style w:type="character" w:customStyle="1" w:styleId="Char25">
    <w:name w:val="批注框文本 Char2"/>
    <w:qFormat/>
    <w:rPr>
      <w:kern w:val="2"/>
      <w:sz w:val="18"/>
      <w:szCs w:val="18"/>
    </w:rPr>
  </w:style>
  <w:style w:type="character" w:customStyle="1" w:styleId="2Char10">
    <w:name w:val="标题 2 Char1"/>
    <w:qFormat/>
    <w:rPr>
      <w:rFonts w:ascii="楷体_GB2312" w:eastAsia="楷体_GB2312"/>
      <w:b/>
      <w:bCs/>
      <w:kern w:val="2"/>
      <w:sz w:val="18"/>
    </w:rPr>
  </w:style>
  <w:style w:type="character" w:customStyle="1" w:styleId="9Char1">
    <w:name w:val="标题 9 Char1"/>
    <w:qFormat/>
    <w:rPr>
      <w:rFonts w:ascii="Tahoma" w:eastAsia="幼圆" w:hAnsi="Tahoma"/>
      <w:sz w:val="21"/>
      <w:szCs w:val="21"/>
    </w:rPr>
  </w:style>
  <w:style w:type="character" w:customStyle="1" w:styleId="Char26">
    <w:name w:val="正文文本 Char2"/>
    <w:qFormat/>
    <w:rPr>
      <w:rFonts w:ascii="华文中宋" w:eastAsia="华文中宋"/>
      <w:bCs/>
      <w:kern w:val="2"/>
      <w:sz w:val="28"/>
    </w:rPr>
  </w:style>
  <w:style w:type="character" w:customStyle="1" w:styleId="3b">
    <w:name w:val="书籍标题3"/>
    <w:qFormat/>
    <w:rPr>
      <w:b/>
      <w:bCs/>
      <w:smallCaps/>
      <w:spacing w:val="5"/>
    </w:rPr>
  </w:style>
  <w:style w:type="character" w:customStyle="1" w:styleId="Char27">
    <w:name w:val="日期 Char2"/>
    <w:qFormat/>
    <w:rPr>
      <w:rFonts w:eastAsia="黑体"/>
      <w:b/>
      <w:kern w:val="2"/>
      <w:sz w:val="36"/>
    </w:rPr>
  </w:style>
  <w:style w:type="character" w:customStyle="1" w:styleId="6Char1">
    <w:name w:val="标题 6 Char1"/>
    <w:qFormat/>
    <w:rPr>
      <w:rFonts w:ascii="Tahoma" w:eastAsia="幼圆" w:hAnsi="Tahoma"/>
      <w:b/>
      <w:bCs/>
      <w:sz w:val="24"/>
      <w:szCs w:val="24"/>
    </w:rPr>
  </w:style>
  <w:style w:type="character" w:customStyle="1" w:styleId="7Char1">
    <w:name w:val="标题 7 Char1"/>
    <w:qFormat/>
    <w:rPr>
      <w:b/>
      <w:bCs/>
      <w:sz w:val="24"/>
      <w:szCs w:val="24"/>
    </w:rPr>
  </w:style>
  <w:style w:type="character" w:customStyle="1" w:styleId="Char1d">
    <w:name w:val="页脚 Char1"/>
    <w:qFormat/>
    <w:rPr>
      <w:kern w:val="2"/>
      <w:sz w:val="18"/>
      <w:szCs w:val="18"/>
    </w:rPr>
  </w:style>
  <w:style w:type="character" w:customStyle="1" w:styleId="CharChar112">
    <w:name w:val="Char Char112"/>
    <w:qFormat/>
    <w:rPr>
      <w:rFonts w:ascii="幼圆" w:eastAsia="幼圆" w:hAnsi="Tahoma" w:cs="Tahoma"/>
      <w:b/>
      <w:bCs/>
      <w:kern w:val="2"/>
      <w:sz w:val="32"/>
      <w:szCs w:val="32"/>
      <w:lang w:val="en-US" w:eastAsia="zh-CN" w:bidi="ar-SA"/>
    </w:rPr>
  </w:style>
  <w:style w:type="character" w:customStyle="1" w:styleId="CharChar42">
    <w:name w:val="Char Char42"/>
    <w:qFormat/>
    <w:rPr>
      <w:rFonts w:ascii="华文细黑" w:eastAsia="幼圆" w:hAnsi="华文细黑" w:cs="Tahoma"/>
      <w:b/>
      <w:kern w:val="2"/>
      <w:sz w:val="28"/>
      <w:szCs w:val="32"/>
      <w:lang w:val="en-US" w:eastAsia="zh-CN" w:bidi="ar-SA"/>
    </w:rPr>
  </w:style>
  <w:style w:type="character" w:customStyle="1" w:styleId="5Char1">
    <w:name w:val="标题 5 Char1"/>
    <w:qFormat/>
    <w:rPr>
      <w:rFonts w:ascii="楷体_GB2312" w:eastAsia="楷体_GB2312"/>
      <w:bCs/>
      <w:kern w:val="2"/>
      <w:sz w:val="28"/>
    </w:rPr>
  </w:style>
  <w:style w:type="character" w:customStyle="1" w:styleId="Char9">
    <w:name w:val="样式 Char"/>
    <w:link w:val="afffff5"/>
    <w:qFormat/>
    <w:locked/>
    <w:rPr>
      <w:rFonts w:ascii="宋体" w:hAnsi="宋体"/>
      <w:sz w:val="24"/>
      <w:szCs w:val="24"/>
      <w:lang w:val="en-US" w:eastAsia="zh-CN" w:bidi="ar-SA"/>
    </w:rPr>
  </w:style>
  <w:style w:type="paragraph" w:customStyle="1" w:styleId="afffff5">
    <w:name w:val="样式"/>
    <w:link w:val="Char9"/>
    <w:qFormat/>
    <w:pPr>
      <w:widowControl w:val="0"/>
      <w:autoSpaceDE w:val="0"/>
      <w:autoSpaceDN w:val="0"/>
      <w:adjustRightInd w:val="0"/>
    </w:pPr>
    <w:rPr>
      <w:rFonts w:ascii="宋体" w:hAnsi="宋体"/>
      <w:sz w:val="24"/>
      <w:szCs w:val="24"/>
    </w:rPr>
  </w:style>
  <w:style w:type="character" w:customStyle="1" w:styleId="3Char10">
    <w:name w:val="标题 3 Char1"/>
    <w:qFormat/>
    <w:rPr>
      <w:rFonts w:eastAsia="楷体_GB2312"/>
      <w:b/>
      <w:bCs/>
      <w:kern w:val="2"/>
      <w:sz w:val="15"/>
    </w:rPr>
  </w:style>
  <w:style w:type="character" w:customStyle="1" w:styleId="Char1e">
    <w:name w:val="纯文本 Char1"/>
    <w:qFormat/>
    <w:rPr>
      <w:rFonts w:ascii="宋体" w:eastAsia="楷体_GB2312" w:hAnsi="Courier New"/>
      <w:kern w:val="2"/>
      <w:sz w:val="26"/>
    </w:rPr>
  </w:style>
  <w:style w:type="character" w:customStyle="1" w:styleId="3c">
    <w:name w:val="不明显强调3"/>
    <w:qFormat/>
    <w:rPr>
      <w:i/>
      <w:iCs/>
      <w:color w:val="808080"/>
    </w:rPr>
  </w:style>
  <w:style w:type="character" w:customStyle="1" w:styleId="CharChar38">
    <w:name w:val="Char Char38"/>
    <w:qFormat/>
    <w:rPr>
      <w:rFonts w:ascii="幼圆" w:eastAsia="幼圆" w:hAnsi="华文细黑" w:cs="Tahoma"/>
      <w:b/>
      <w:bCs/>
      <w:kern w:val="2"/>
      <w:sz w:val="24"/>
      <w:szCs w:val="24"/>
      <w:lang w:val="en-US" w:eastAsia="zh-CN" w:bidi="ar-SA"/>
    </w:rPr>
  </w:style>
  <w:style w:type="character" w:customStyle="1" w:styleId="8Char1">
    <w:name w:val="标题 8 Char1"/>
    <w:qFormat/>
    <w:rPr>
      <w:rFonts w:ascii="Tahoma" w:eastAsia="幼圆" w:hAnsi="Tahoma"/>
      <w:sz w:val="24"/>
      <w:szCs w:val="24"/>
    </w:rPr>
  </w:style>
  <w:style w:type="character" w:customStyle="1" w:styleId="3d">
    <w:name w:val="明显参考3"/>
    <w:qFormat/>
    <w:rPr>
      <w:b/>
      <w:bCs/>
      <w:smallCaps/>
      <w:color w:val="C0504D"/>
      <w:spacing w:val="5"/>
      <w:u w:val="single"/>
    </w:rPr>
  </w:style>
  <w:style w:type="character" w:customStyle="1" w:styleId="3e">
    <w:name w:val="明显强调3"/>
    <w:qFormat/>
    <w:rPr>
      <w:b/>
      <w:bCs/>
      <w:i/>
      <w:iCs/>
      <w:color w:val="4F81BD"/>
    </w:rPr>
  </w:style>
  <w:style w:type="character" w:customStyle="1" w:styleId="CharChar39">
    <w:name w:val="Char Char39"/>
    <w:qFormat/>
    <w:rPr>
      <w:rFonts w:eastAsia="华文细黑"/>
      <w:b/>
      <w:bCs/>
      <w:kern w:val="2"/>
      <w:sz w:val="21"/>
      <w:szCs w:val="24"/>
      <w:lang w:val="en-US" w:eastAsia="zh-CN" w:bidi="ar-SA"/>
    </w:rPr>
  </w:style>
  <w:style w:type="character" w:customStyle="1" w:styleId="CharChar213">
    <w:name w:val="Char Char213"/>
    <w:semiHidden/>
    <w:qFormat/>
    <w:rPr>
      <w:rFonts w:eastAsia="华文细黑"/>
      <w:kern w:val="2"/>
      <w:sz w:val="21"/>
      <w:szCs w:val="24"/>
      <w:lang w:val="en-US" w:eastAsia="zh-CN" w:bidi="ar-SA"/>
    </w:rPr>
  </w:style>
  <w:style w:type="paragraph" w:customStyle="1" w:styleId="H3">
    <w:name w:val="H3"/>
    <w:basedOn w:val="a3"/>
    <w:next w:val="a3"/>
    <w:qFormat/>
    <w:pPr>
      <w:keepNext/>
      <w:autoSpaceDE w:val="0"/>
      <w:autoSpaceDN w:val="0"/>
      <w:adjustRightInd w:val="0"/>
      <w:spacing w:before="100" w:after="100"/>
      <w:jc w:val="left"/>
      <w:outlineLvl w:val="3"/>
    </w:pPr>
    <w:rPr>
      <w:b/>
      <w:kern w:val="0"/>
      <w:sz w:val="28"/>
    </w:rPr>
  </w:style>
  <w:style w:type="paragraph" w:customStyle="1" w:styleId="H4">
    <w:name w:val="H4"/>
    <w:basedOn w:val="a3"/>
    <w:next w:val="a3"/>
    <w:qFormat/>
    <w:pPr>
      <w:keepNext/>
      <w:autoSpaceDE w:val="0"/>
      <w:autoSpaceDN w:val="0"/>
      <w:adjustRightInd w:val="0"/>
      <w:spacing w:before="100" w:after="100"/>
      <w:jc w:val="left"/>
      <w:outlineLvl w:val="4"/>
    </w:pPr>
    <w:rPr>
      <w:b/>
      <w:kern w:val="0"/>
      <w:sz w:val="24"/>
    </w:rPr>
  </w:style>
  <w:style w:type="paragraph" w:customStyle="1" w:styleId="3f">
    <w:name w:val="修订3"/>
    <w:qFormat/>
    <w:rPr>
      <w:kern w:val="2"/>
      <w:sz w:val="21"/>
      <w:szCs w:val="24"/>
    </w:rPr>
  </w:style>
  <w:style w:type="paragraph" w:customStyle="1" w:styleId="TableParagraph">
    <w:name w:val="Table Paragraph"/>
    <w:basedOn w:val="a3"/>
    <w:uiPriority w:val="1"/>
    <w:qFormat/>
    <w:rPr>
      <w:szCs w:val="24"/>
    </w:rPr>
  </w:style>
  <w:style w:type="paragraph" w:customStyle="1" w:styleId="H1">
    <w:name w:val="H1"/>
    <w:basedOn w:val="a3"/>
    <w:next w:val="a3"/>
    <w:qFormat/>
    <w:pPr>
      <w:keepNext/>
      <w:autoSpaceDE w:val="0"/>
      <w:autoSpaceDN w:val="0"/>
      <w:adjustRightInd w:val="0"/>
      <w:spacing w:before="100" w:after="100"/>
      <w:jc w:val="left"/>
      <w:outlineLvl w:val="1"/>
    </w:pPr>
    <w:rPr>
      <w:b/>
      <w:kern w:val="36"/>
      <w:sz w:val="48"/>
    </w:rPr>
  </w:style>
  <w:style w:type="paragraph" w:customStyle="1" w:styleId="H2">
    <w:name w:val="H2"/>
    <w:basedOn w:val="a3"/>
    <w:next w:val="a3"/>
    <w:qFormat/>
    <w:pPr>
      <w:keepNext/>
      <w:autoSpaceDE w:val="0"/>
      <w:autoSpaceDN w:val="0"/>
      <w:adjustRightInd w:val="0"/>
      <w:spacing w:before="100" w:after="100"/>
      <w:jc w:val="left"/>
      <w:outlineLvl w:val="2"/>
    </w:pPr>
    <w:rPr>
      <w:b/>
      <w:kern w:val="0"/>
      <w:sz w:val="36"/>
    </w:rPr>
  </w:style>
  <w:style w:type="paragraph" w:customStyle="1" w:styleId="H5">
    <w:name w:val="H5"/>
    <w:basedOn w:val="a3"/>
    <w:next w:val="a3"/>
    <w:qFormat/>
    <w:pPr>
      <w:keepNext/>
      <w:autoSpaceDE w:val="0"/>
      <w:autoSpaceDN w:val="0"/>
      <w:adjustRightInd w:val="0"/>
      <w:spacing w:before="100" w:after="100"/>
      <w:jc w:val="left"/>
      <w:outlineLvl w:val="5"/>
    </w:pPr>
    <w:rPr>
      <w:b/>
      <w:kern w:val="0"/>
      <w:sz w:val="20"/>
    </w:rPr>
  </w:style>
  <w:style w:type="paragraph" w:customStyle="1" w:styleId="TOC30">
    <w:name w:val="TOC 标题3"/>
    <w:basedOn w:val="11"/>
    <w:next w:val="a3"/>
    <w:qFormat/>
    <w:pPr>
      <w:keepLines/>
      <w:spacing w:before="340" w:after="330" w:line="578" w:lineRule="auto"/>
      <w:jc w:val="both"/>
      <w:outlineLvl w:val="9"/>
    </w:pPr>
    <w:rPr>
      <w:rFonts w:ascii="Cambria" w:eastAsia="华文细黑" w:hAnsi="Cambria" w:cs="Cambria"/>
      <w:bCs/>
      <w:kern w:val="44"/>
      <w:sz w:val="44"/>
      <w:szCs w:val="44"/>
    </w:rPr>
  </w:style>
  <w:style w:type="paragraph" w:customStyle="1" w:styleId="00">
    <w:name w:val="正文_0"/>
    <w:qFormat/>
    <w:pPr>
      <w:widowControl w:val="0"/>
      <w:jc w:val="both"/>
    </w:pPr>
    <w:rPr>
      <w:rFonts w:ascii="Calibri" w:hAnsi="Calibri"/>
      <w:kern w:val="2"/>
      <w:sz w:val="21"/>
      <w:szCs w:val="22"/>
    </w:rPr>
  </w:style>
  <w:style w:type="paragraph" w:customStyle="1" w:styleId="01">
    <w:name w:val="正文文本_0"/>
    <w:basedOn w:val="00"/>
    <w:qFormat/>
    <w:pPr>
      <w:adjustRightInd w:val="0"/>
      <w:spacing w:after="60" w:line="360" w:lineRule="atLeast"/>
      <w:ind w:leftChars="30" w:left="72" w:rightChars="30" w:right="30"/>
      <w:jc w:val="center"/>
    </w:pPr>
    <w:rPr>
      <w:rFonts w:ascii="Times New Roman" w:hAnsi="Times New Roman"/>
      <w:kern w:val="0"/>
      <w:sz w:val="20"/>
      <w:szCs w:val="20"/>
    </w:rPr>
  </w:style>
  <w:style w:type="paragraph" w:customStyle="1" w:styleId="100">
    <w:name w:val="标题 1_0"/>
    <w:basedOn w:val="00"/>
    <w:next w:val="00"/>
    <w:qFormat/>
    <w:pPr>
      <w:keepNext/>
      <w:keepLines/>
      <w:spacing w:before="340" w:after="330" w:line="576" w:lineRule="auto"/>
      <w:outlineLvl w:val="0"/>
    </w:pPr>
    <w:rPr>
      <w:rFonts w:ascii="Times New Roman" w:hAnsi="Times New Roman"/>
      <w:b/>
      <w:bCs/>
      <w:kern w:val="44"/>
      <w:sz w:val="44"/>
      <w:szCs w:val="44"/>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paragraph" w:customStyle="1" w:styleId="300">
    <w:name w:val="标题 3_0"/>
    <w:basedOn w:val="00"/>
    <w:next w:val="00"/>
    <w:qFormat/>
    <w:pPr>
      <w:keepNext/>
      <w:keepLines/>
      <w:spacing w:before="260" w:after="260" w:line="412" w:lineRule="auto"/>
      <w:outlineLvl w:val="2"/>
    </w:pPr>
    <w:rPr>
      <w:rFonts w:ascii="Times New Roman" w:hAnsi="Times New Roman"/>
      <w:b/>
      <w:bCs/>
      <w:sz w:val="32"/>
      <w:szCs w:val="32"/>
    </w:rPr>
  </w:style>
  <w:style w:type="paragraph" w:customStyle="1" w:styleId="Style37">
    <w:name w:val="_Style 37"/>
    <w:basedOn w:val="a3"/>
    <w:next w:val="a3"/>
    <w:qFormat/>
    <w:rPr>
      <w:rFonts w:ascii="Calibri" w:hAnsi="Calibri"/>
      <w:szCs w:val="24"/>
    </w:rPr>
  </w:style>
  <w:style w:type="paragraph" w:customStyle="1" w:styleId="1ff">
    <w:name w:val="正文_1"/>
    <w:qFormat/>
    <w:rPr>
      <w:rFonts w:ascii="Calibri" w:hAnsi="Calibri"/>
      <w:sz w:val="21"/>
      <w:szCs w:val="22"/>
    </w:rPr>
  </w:style>
  <w:style w:type="paragraph" w:customStyle="1" w:styleId="1ff0">
    <w:name w:val="无间隔1"/>
    <w:qFormat/>
    <w:pPr>
      <w:widowControl w:val="0"/>
      <w:jc w:val="both"/>
    </w:pPr>
    <w:rPr>
      <w:rFonts w:ascii="Calibri" w:hAnsi="Calibri"/>
      <w:kern w:val="2"/>
      <w:sz w:val="21"/>
      <w:szCs w:val="24"/>
    </w:rPr>
  </w:style>
  <w:style w:type="paragraph" w:customStyle="1" w:styleId="02">
    <w:name w:val="正文缩进_0"/>
    <w:basedOn w:val="1ff"/>
    <w:qFormat/>
    <w:pPr>
      <w:widowControl w:val="0"/>
      <w:ind w:firstLine="420"/>
      <w:jc w:val="both"/>
    </w:pPr>
    <w:rPr>
      <w:kern w:val="2"/>
      <w:u w:val="single"/>
    </w:rPr>
  </w:style>
  <w:style w:type="paragraph" w:customStyle="1" w:styleId="TOC0">
    <w:name w:val="TOC 标题_0"/>
    <w:basedOn w:val="100"/>
    <w:next w:val="00"/>
    <w:qFormat/>
    <w:pPr>
      <w:outlineLvl w:val="9"/>
    </w:pPr>
    <w:rPr>
      <w:rFonts w:ascii="Calibri" w:hAnsi="Calibri"/>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szCs w:val="24"/>
    </w:rPr>
  </w:style>
  <w:style w:type="paragraph" w:customStyle="1" w:styleId="2-2ji">
    <w:name w:val="2-2ji"/>
    <w:basedOn w:val="21"/>
    <w:qFormat/>
    <w:pPr>
      <w:keepLines/>
      <w:spacing w:line="360" w:lineRule="auto"/>
    </w:pPr>
    <w:rPr>
      <w:rFonts w:ascii="宋体" w:eastAsia="宋体" w:hAnsi="宋体"/>
      <w:sz w:val="36"/>
      <w:szCs w:val="24"/>
      <w:lang w:val="zh-CN"/>
    </w:rPr>
  </w:style>
  <w:style w:type="character" w:customStyle="1" w:styleId="BalloonTextChar">
    <w:name w:val="Balloon Text Char"/>
    <w:qFormat/>
    <w:rPr>
      <w:sz w:val="18"/>
      <w:lang w:bidi="ar-SA"/>
    </w:rPr>
  </w:style>
  <w:style w:type="character" w:customStyle="1" w:styleId="DocumentMapChar">
    <w:name w:val="Document Map Char"/>
    <w:qFormat/>
    <w:rPr>
      <w:rFonts w:ascii="宋体" w:eastAsia="宋体" w:hAnsi="宋体" w:hint="eastAsia"/>
      <w:kern w:val="2"/>
      <w:sz w:val="21"/>
      <w:szCs w:val="24"/>
      <w:lang w:val="en-US" w:eastAsia="zh-CN" w:bidi="ar-SA"/>
    </w:rPr>
  </w:style>
  <w:style w:type="character" w:customStyle="1" w:styleId="Heading1Char">
    <w:name w:val="Heading 1 Char"/>
    <w:qFormat/>
    <w:rPr>
      <w:rFonts w:ascii="宋体" w:eastAsia="宋体" w:hAnsi="宋体" w:hint="eastAsia"/>
      <w:b/>
      <w:bCs/>
      <w:kern w:val="44"/>
      <w:sz w:val="32"/>
      <w:szCs w:val="44"/>
      <w:lang w:val="en-US" w:eastAsia="zh-CN" w:bidi="ar-SA"/>
    </w:rPr>
  </w:style>
  <w:style w:type="character" w:customStyle="1" w:styleId="CommentSubjectChar">
    <w:name w:val="Comment Subject Char"/>
    <w:qFormat/>
    <w:rPr>
      <w:b/>
      <w:sz w:val="24"/>
      <w:lang w:bidi="ar-SA"/>
    </w:rPr>
  </w:style>
  <w:style w:type="character" w:customStyle="1" w:styleId="DateChar">
    <w:name w:val="Date Char"/>
    <w:qFormat/>
    <w:rPr>
      <w:rFonts w:ascii="宋体" w:eastAsia="宋体" w:hAnsi="宋体" w:hint="eastAsia"/>
      <w:kern w:val="2"/>
      <w:sz w:val="21"/>
      <w:szCs w:val="24"/>
      <w:lang w:val="en-US" w:eastAsia="zh-CN" w:bidi="ar-SA"/>
    </w:rPr>
  </w:style>
  <w:style w:type="character" w:customStyle="1" w:styleId="Heading2Char">
    <w:name w:val="Heading 2 Char"/>
    <w:qFormat/>
    <w:rPr>
      <w:rFonts w:ascii="Arial" w:eastAsia="黑体" w:hAnsi="Arial" w:cs="Arial" w:hint="default"/>
      <w:b/>
      <w:bCs/>
      <w:kern w:val="2"/>
      <w:sz w:val="32"/>
      <w:szCs w:val="32"/>
      <w:lang w:val="en-US" w:eastAsia="zh-CN" w:bidi="ar-SA"/>
    </w:rPr>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Heading4Char">
    <w:name w:val="Heading 4 Char"/>
    <w:qFormat/>
    <w:rPr>
      <w:rFonts w:ascii="Arial" w:eastAsia="宋体" w:hAnsi="Arial" w:cs="Arial" w:hint="default"/>
      <w:b/>
      <w:bCs/>
      <w:kern w:val="2"/>
      <w:sz w:val="21"/>
      <w:szCs w:val="28"/>
      <w:lang w:val="en-US" w:eastAsia="zh-CN" w:bidi="ar-SA"/>
    </w:rPr>
  </w:style>
  <w:style w:type="character" w:customStyle="1" w:styleId="FooterChar">
    <w:name w:val="Footer Char"/>
    <w:qFormat/>
    <w:rPr>
      <w:rFonts w:ascii="宋体" w:eastAsia="宋体" w:hAnsi="宋体" w:hint="eastAsia"/>
      <w:kern w:val="2"/>
      <w:sz w:val="18"/>
      <w:szCs w:val="18"/>
      <w:lang w:val="en-US" w:eastAsia="zh-CN" w:bidi="ar-SA"/>
    </w:rPr>
  </w:style>
  <w:style w:type="character" w:customStyle="1" w:styleId="BodyTextIndent2Char">
    <w:name w:val="Body Text Indent 2 Char"/>
    <w:qFormat/>
    <w:rPr>
      <w:rFonts w:ascii="宋体" w:eastAsia="宋体" w:hAnsi="宋体" w:hint="eastAsia"/>
      <w:kern w:val="2"/>
      <w:sz w:val="21"/>
      <w:szCs w:val="24"/>
      <w:lang w:val="en-US" w:eastAsia="zh-CN" w:bidi="ar-SA"/>
    </w:rPr>
  </w:style>
  <w:style w:type="character" w:customStyle="1" w:styleId="PlainTextChar">
    <w:name w:val="Plain Text Char"/>
    <w:qFormat/>
    <w:rPr>
      <w:rFonts w:ascii="宋体" w:eastAsia="宋体" w:hAnsi="Courier New" w:hint="eastAsia"/>
      <w:sz w:val="24"/>
      <w:lang w:bidi="ar-SA"/>
    </w:rPr>
  </w:style>
  <w:style w:type="character" w:customStyle="1" w:styleId="03">
    <w:name w:val="超链接_0"/>
    <w:uiPriority w:val="99"/>
    <w:qFormat/>
    <w:rPr>
      <w:rFonts w:ascii="Calibri" w:hAnsi="Calibri" w:cs="Times New Roman" w:hint="default"/>
      <w:color w:val="0000FF"/>
      <w:u w:val="single"/>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ommentTextChar1">
    <w:name w:val="Comment Text Char1"/>
    <w:qFormat/>
    <w:rPr>
      <w:sz w:val="24"/>
      <w:lang w:bidi="ar-SA"/>
    </w:rPr>
  </w:style>
  <w:style w:type="character" w:customStyle="1" w:styleId="CommentTextChar">
    <w:name w:val="Comment Text Char"/>
    <w:qFormat/>
    <w:rPr>
      <w:rFonts w:ascii="Times New Roman" w:hAnsi="Times New Roman" w:cs="Times New Roman" w:hint="default"/>
      <w:sz w:val="24"/>
      <w:szCs w:val="24"/>
    </w:rPr>
  </w:style>
  <w:style w:type="character" w:customStyle="1" w:styleId="Char28">
    <w:name w:val="批注文字 Char2"/>
    <w:qFormat/>
    <w:rPr>
      <w:rFonts w:ascii="宋体" w:eastAsia="宋体" w:hAnsi="宋体" w:hint="eastAsia"/>
      <w:kern w:val="2"/>
      <w:sz w:val="21"/>
      <w:szCs w:val="24"/>
      <w:lang w:val="en-US" w:eastAsia="zh-CN" w:bidi="ar-SA"/>
    </w:rPr>
  </w:style>
  <w:style w:type="character" w:customStyle="1" w:styleId="TitleChar">
    <w:name w:val="Title Char"/>
    <w:qFormat/>
    <w:rPr>
      <w:rFonts w:ascii="Cambria" w:hAnsi="Cambria" w:hint="default"/>
      <w:b/>
      <w:sz w:val="32"/>
      <w:lang w:bidi="ar-SA"/>
    </w:rPr>
  </w:style>
  <w:style w:type="character" w:customStyle="1" w:styleId="HeaderChar">
    <w:name w:val="Header Char"/>
    <w:qFormat/>
    <w:rPr>
      <w:rFonts w:ascii="宋体" w:eastAsia="宋体" w:hAnsi="宋体" w:hint="eastAsia"/>
      <w:kern w:val="2"/>
      <w:sz w:val="18"/>
      <w:szCs w:val="18"/>
      <w:lang w:val="en-US" w:eastAsia="zh-CN" w:bidi="ar-SA"/>
    </w:rPr>
  </w:style>
  <w:style w:type="character" w:customStyle="1" w:styleId="Heading5Char">
    <w:name w:val="Heading 5 Char"/>
    <w:qFormat/>
    <w:rPr>
      <w:rFonts w:ascii="宋体" w:eastAsia="宋体" w:hAnsi="宋体" w:hint="eastAsia"/>
      <w:b/>
      <w:bCs/>
      <w:kern w:val="2"/>
      <w:sz w:val="28"/>
      <w:szCs w:val="28"/>
      <w:lang w:val="en-US" w:eastAsia="zh-CN" w:bidi="ar-SA"/>
    </w:rPr>
  </w:style>
  <w:style w:type="character" w:customStyle="1" w:styleId="BodyTextIndentChar">
    <w:name w:val="Body Text Indent Char"/>
    <w:qFormat/>
    <w:rPr>
      <w:rFonts w:ascii="宋体" w:eastAsia="宋体" w:hAnsi="宋体" w:hint="eastAsia"/>
      <w:kern w:val="2"/>
      <w:sz w:val="21"/>
      <w:lang w:val="en-US" w:eastAsia="zh-CN" w:bidi="ar-SA"/>
    </w:rPr>
  </w:style>
  <w:style w:type="character" w:customStyle="1" w:styleId="Heading3Char">
    <w:name w:val="Heading 3 Char"/>
    <w:qFormat/>
    <w:rPr>
      <w:rFonts w:ascii="Times New Roman" w:hAnsi="Times New Roman" w:cs="Times New Roman" w:hint="default"/>
      <w:b/>
      <w:bCs/>
      <w:kern w:val="2"/>
      <w:sz w:val="32"/>
      <w:szCs w:val="32"/>
    </w:rPr>
  </w:style>
  <w:style w:type="character" w:customStyle="1" w:styleId="2Char11">
    <w:name w:val="正文文本缩进 2 Char1"/>
    <w:uiPriority w:val="99"/>
    <w:semiHidden/>
    <w:qFormat/>
    <w:rPr>
      <w:kern w:val="2"/>
      <w:sz w:val="21"/>
      <w:szCs w:val="24"/>
    </w:rPr>
  </w:style>
  <w:style w:type="character" w:customStyle="1" w:styleId="Char35">
    <w:name w:val="批注文字 Char3"/>
    <w:semiHidden/>
    <w:qFormat/>
    <w:locked/>
    <w:rPr>
      <w:rFonts w:ascii="Calibri" w:eastAsia="宋体" w:hAnsi="Calibri" w:cs="Times New Roman"/>
      <w:szCs w:val="24"/>
    </w:rPr>
  </w:style>
  <w:style w:type="character" w:customStyle="1" w:styleId="Char29">
    <w:name w:val="纯文本 Char2"/>
    <w:uiPriority w:val="99"/>
    <w:semiHidden/>
    <w:qFormat/>
    <w:rPr>
      <w:rFonts w:ascii="宋体" w:eastAsia="宋体" w:hAnsi="Courier New" w:cs="Courier New" w:hint="eastAsia"/>
      <w:kern w:val="2"/>
      <w:sz w:val="21"/>
      <w:szCs w:val="21"/>
    </w:rPr>
  </w:style>
  <w:style w:type="paragraph" w:customStyle="1" w:styleId="04">
    <w:name w:val="标题_0"/>
    <w:basedOn w:val="1ff"/>
    <w:qFormat/>
    <w:pPr>
      <w:spacing w:before="120" w:after="120" w:line="360" w:lineRule="auto"/>
      <w:jc w:val="center"/>
      <w:outlineLvl w:val="0"/>
    </w:pPr>
    <w:rPr>
      <w:rFonts w:ascii="黑体" w:eastAsia="黑体" w:hAnsi="Arial"/>
      <w:b/>
      <w:bCs/>
      <w:kern w:val="2"/>
      <w:sz w:val="32"/>
      <w:szCs w:val="32"/>
    </w:rPr>
  </w:style>
  <w:style w:type="character" w:customStyle="1" w:styleId="bdsnopic">
    <w:name w:val="bds_nopic"/>
    <w:basedOn w:val="a4"/>
    <w:qFormat/>
  </w:style>
  <w:style w:type="character" w:customStyle="1" w:styleId="bdsnopic1">
    <w:name w:val="bds_nopic1"/>
    <w:basedOn w:val="a4"/>
    <w:qFormat/>
  </w:style>
  <w:style w:type="character" w:customStyle="1" w:styleId="bdsnopic2">
    <w:name w:val="bds_nopic2"/>
    <w:basedOn w:val="a4"/>
    <w:qFormat/>
  </w:style>
  <w:style w:type="character" w:customStyle="1" w:styleId="bdsmore">
    <w:name w:val="bds_more"/>
    <w:basedOn w:val="a4"/>
    <w:qFormat/>
    <w:rPr>
      <w:rFonts w:ascii="宋体" w:eastAsia="宋体" w:hAnsi="宋体" w:cs="宋体" w:hint="eastAsia"/>
    </w:rPr>
  </w:style>
  <w:style w:type="paragraph" w:customStyle="1" w:styleId="Bodytext1">
    <w:name w:val="Body text|1"/>
    <w:basedOn w:val="a3"/>
    <w:qFormat/>
    <w:pPr>
      <w:spacing w:line="449" w:lineRule="auto"/>
      <w:ind w:firstLine="400"/>
      <w:jc w:val="left"/>
    </w:pPr>
    <w:rPr>
      <w:rFonts w:ascii="宋体" w:hAnsi="宋体" w:cs="宋体"/>
      <w:kern w:val="0"/>
      <w:sz w:val="28"/>
      <w:szCs w:val="28"/>
      <w:lang w:val="zh-TW" w:eastAsia="zh-TW" w:bidi="zh-TW"/>
    </w:rPr>
  </w:style>
  <w:style w:type="paragraph" w:customStyle="1" w:styleId="CM26">
    <w:name w:val="CM26"/>
    <w:basedOn w:val="a3"/>
    <w:next w:val="a3"/>
    <w:uiPriority w:val="99"/>
    <w:qFormat/>
    <w:pPr>
      <w:autoSpaceDE w:val="0"/>
      <w:autoSpaceDN w:val="0"/>
      <w:adjustRightInd w:val="0"/>
      <w:spacing w:line="400" w:lineRule="atLeast"/>
      <w:jc w:val="left"/>
    </w:pPr>
    <w:rPr>
      <w:rFonts w:ascii="宋体" w:hAnsi="宋体"/>
      <w:kern w:val="0"/>
      <w:sz w:val="24"/>
    </w:rPr>
  </w:style>
  <w:style w:type="character" w:customStyle="1" w:styleId="NormalCharacter">
    <w:name w:val="NormalCharacter"/>
    <w:link w:val="UserStyle4"/>
    <w:uiPriority w:val="99"/>
    <w:qFormat/>
    <w:locked/>
  </w:style>
  <w:style w:type="paragraph" w:customStyle="1" w:styleId="UserStyle4">
    <w:name w:val="UserStyle_4"/>
    <w:basedOn w:val="a3"/>
    <w:link w:val="NormalCharacter"/>
    <w:uiPriority w:val="99"/>
    <w:qFormat/>
  </w:style>
  <w:style w:type="paragraph" w:customStyle="1" w:styleId="afffff6">
    <w:name w:val="首行缩进"/>
    <w:qFormat/>
    <w:pPr>
      <w:widowControl w:val="0"/>
      <w:ind w:firstLineChars="200" w:firstLine="480"/>
      <w:jc w:val="both"/>
    </w:pPr>
    <w:rPr>
      <w:kern w:val="2"/>
      <w:sz w:val="21"/>
      <w:lang w:val="zh-CN"/>
    </w:rPr>
  </w:style>
  <w:style w:type="table" w:customStyle="1" w:styleId="420">
    <w:name w:val="网格型42"/>
    <w:basedOn w:val="a5"/>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正文（本文）"/>
    <w:basedOn w:val="a3"/>
    <w:qFormat/>
    <w:pPr>
      <w:spacing w:line="480" w:lineRule="exact"/>
      <w:ind w:firstLineChars="200" w:firstLine="480"/>
    </w:pPr>
    <w:rPr>
      <w:sz w:val="24"/>
      <w:szCs w:val="24"/>
    </w:rPr>
  </w:style>
  <w:style w:type="paragraph" w:customStyle="1" w:styleId="ListParagraph2">
    <w:name w:val="List Paragraph2"/>
    <w:basedOn w:val="a3"/>
    <w:qFormat/>
    <w:pPr>
      <w:ind w:firstLineChars="200" w:firstLine="420"/>
    </w:pPr>
    <w:rPr>
      <w:rFonts w:ascii="Calibri" w:hAnsi="Calibri"/>
      <w:szCs w:val="22"/>
    </w:rPr>
  </w:style>
  <w:style w:type="character" w:customStyle="1" w:styleId="font81">
    <w:name w:val="font81"/>
    <w:basedOn w:val="a4"/>
    <w:qFormat/>
    <w:rPr>
      <w:rFonts w:ascii="Arial" w:hAnsi="Arial" w:cs="Arial"/>
      <w:color w:val="000000"/>
      <w:sz w:val="20"/>
      <w:szCs w:val="20"/>
      <w:u w:val="none"/>
    </w:rPr>
  </w:style>
  <w:style w:type="character" w:customStyle="1" w:styleId="font41">
    <w:name w:val="font41"/>
    <w:basedOn w:val="a4"/>
    <w:qFormat/>
    <w:rPr>
      <w:rFonts w:ascii="宋体" w:eastAsia="宋体" w:hAnsi="宋体" w:cs="宋体" w:hint="eastAsia"/>
      <w:color w:val="000000"/>
      <w:sz w:val="21"/>
      <w:szCs w:val="21"/>
      <w:u w:val="none"/>
    </w:rPr>
  </w:style>
  <w:style w:type="character" w:customStyle="1" w:styleId="font91">
    <w:name w:val="font91"/>
    <w:basedOn w:val="a4"/>
    <w:qFormat/>
    <w:rPr>
      <w:rFonts w:ascii="Arial" w:hAnsi="Arial" w:cs="Arial" w:hint="default"/>
      <w:color w:val="000000"/>
      <w:sz w:val="21"/>
      <w:szCs w:val="21"/>
      <w:u w:val="none"/>
    </w:rPr>
  </w:style>
  <w:style w:type="character" w:customStyle="1" w:styleId="font71">
    <w:name w:val="font71"/>
    <w:basedOn w:val="a4"/>
    <w:qFormat/>
    <w:rPr>
      <w:rFonts w:ascii="宋体" w:eastAsia="宋体" w:hAnsi="宋体" w:cs="宋体" w:hint="eastAsia"/>
      <w:color w:val="000000"/>
      <w:sz w:val="20"/>
      <w:szCs w:val="20"/>
      <w:u w:val="none"/>
    </w:rPr>
  </w:style>
  <w:style w:type="character" w:customStyle="1" w:styleId="font101">
    <w:name w:val="font101"/>
    <w:basedOn w:val="a4"/>
    <w:qFormat/>
    <w:rPr>
      <w:rFonts w:ascii="Arial" w:hAnsi="Arial" w:cs="Arial" w:hint="default"/>
      <w:color w:val="000000"/>
      <w:sz w:val="20"/>
      <w:szCs w:val="20"/>
      <w:u w:val="none"/>
    </w:rPr>
  </w:style>
  <w:style w:type="character" w:customStyle="1" w:styleId="font51">
    <w:name w:val="font51"/>
    <w:basedOn w:val="a4"/>
    <w:qFormat/>
    <w:rPr>
      <w:rFonts w:ascii="Arial" w:hAnsi="Arial" w:cs="Arial" w:hint="default"/>
      <w:color w:val="000000"/>
      <w:sz w:val="21"/>
      <w:szCs w:val="21"/>
      <w:u w:val="none"/>
    </w:rPr>
  </w:style>
  <w:style w:type="character" w:customStyle="1" w:styleId="font61">
    <w:name w:val="font61"/>
    <w:basedOn w:val="a4"/>
    <w:qFormat/>
    <w:rPr>
      <w:rFonts w:ascii="宋体" w:eastAsia="宋体" w:hAnsi="宋体" w:cs="宋体" w:hint="eastAsia"/>
      <w:color w:val="000000"/>
      <w:sz w:val="21"/>
      <w:szCs w:val="21"/>
      <w:u w:val="none"/>
    </w:rPr>
  </w:style>
  <w:style w:type="character" w:styleId="afffff8">
    <w:name w:val="Unresolved Mention"/>
    <w:basedOn w:val="a4"/>
    <w:uiPriority w:val="99"/>
    <w:semiHidden/>
    <w:unhideWhenUsed/>
    <w:rsid w:val="00B2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06201975@qq.com"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80FA7D-4EBA-4028-B0A7-ECD370FE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40</Pages>
  <Words>3966</Words>
  <Characters>22611</Characters>
  <Application>Microsoft Office Word</Application>
  <DocSecurity>0</DocSecurity>
  <Lines>188</Lines>
  <Paragraphs>53</Paragraphs>
  <ScaleCrop>false</ScaleCrop>
  <Company>Microsoft</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APTX- 4869</cp:lastModifiedBy>
  <cp:revision>360</cp:revision>
  <cp:lastPrinted>2023-04-24T01:59:00Z</cp:lastPrinted>
  <dcterms:created xsi:type="dcterms:W3CDTF">2022-03-21T05:15:00Z</dcterms:created>
  <dcterms:modified xsi:type="dcterms:W3CDTF">2023-08-01T02:50:00Z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B6A82DC9476C49FB889D0B0B251120DD</vt:lpwstr>
  </property>
</Properties>
</file>