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22C8" w14:textId="77777777" w:rsidR="00092C99" w:rsidRDefault="00092C99">
      <w:pPr>
        <w:spacing w:line="360" w:lineRule="auto"/>
        <w:ind w:left="660"/>
        <w:rPr>
          <w:rFonts w:hAnsi="宋体" w:cs="宋体"/>
          <w:bCs/>
          <w:sz w:val="30"/>
        </w:rPr>
      </w:pPr>
    </w:p>
    <w:p w14:paraId="09CC25A5" w14:textId="77777777" w:rsidR="00092C99" w:rsidRDefault="00092C99" w:rsidP="00992CB3">
      <w:pPr>
        <w:pStyle w:val="10"/>
        <w:ind w:firstLineChars="0" w:firstLine="0"/>
        <w:rPr>
          <w:rFonts w:hAnsi="宋体" w:cs="宋体"/>
          <w:bCs/>
          <w:sz w:val="30"/>
        </w:rPr>
      </w:pPr>
    </w:p>
    <w:p w14:paraId="77CCF3EB" w14:textId="77777777" w:rsidR="00092C99" w:rsidRDefault="00076A2F">
      <w:pPr>
        <w:spacing w:line="360" w:lineRule="auto"/>
        <w:jc w:val="center"/>
        <w:rPr>
          <w:rFonts w:hAnsi="宋体" w:cs="宋体"/>
          <w:b/>
          <w:spacing w:val="20"/>
          <w:sz w:val="72"/>
          <w:szCs w:val="72"/>
        </w:rPr>
      </w:pPr>
      <w:r>
        <w:rPr>
          <w:rFonts w:hAnsi="宋体" w:cs="宋体" w:hint="eastAsia"/>
          <w:b/>
          <w:spacing w:val="20"/>
          <w:sz w:val="72"/>
          <w:szCs w:val="72"/>
        </w:rPr>
        <w:t>无 锡 市 政 府 采 购</w:t>
      </w:r>
    </w:p>
    <w:p w14:paraId="0CB67B6E" w14:textId="77777777" w:rsidR="00092C99" w:rsidRDefault="00092C99">
      <w:pPr>
        <w:spacing w:line="360" w:lineRule="auto"/>
        <w:rPr>
          <w:rFonts w:hAnsi="宋体" w:cs="宋体"/>
          <w:bCs/>
          <w:sz w:val="30"/>
        </w:rPr>
      </w:pPr>
    </w:p>
    <w:p w14:paraId="4FA9E495" w14:textId="77777777" w:rsidR="00092C99" w:rsidRDefault="00092C99">
      <w:pPr>
        <w:spacing w:line="360" w:lineRule="auto"/>
        <w:rPr>
          <w:rFonts w:hAnsi="宋体" w:cs="宋体"/>
          <w:bCs/>
          <w:sz w:val="30"/>
        </w:rPr>
      </w:pPr>
    </w:p>
    <w:p w14:paraId="43B2F5C1" w14:textId="77777777" w:rsidR="00092C99" w:rsidRDefault="00076A2F">
      <w:pPr>
        <w:spacing w:line="360" w:lineRule="auto"/>
        <w:jc w:val="center"/>
        <w:rPr>
          <w:rFonts w:hAnsi="宋体" w:cs="宋体"/>
          <w:b/>
          <w:sz w:val="52"/>
          <w:szCs w:val="52"/>
        </w:rPr>
      </w:pPr>
      <w:r>
        <w:rPr>
          <w:rFonts w:hAnsi="宋体" w:cs="宋体" w:hint="eastAsia"/>
          <w:b/>
          <w:sz w:val="52"/>
          <w:szCs w:val="52"/>
        </w:rPr>
        <w:t>竞争性磋商文件</w:t>
      </w:r>
    </w:p>
    <w:p w14:paraId="438ACDD9" w14:textId="77777777" w:rsidR="00092C99" w:rsidRDefault="00092C99">
      <w:pPr>
        <w:spacing w:line="360" w:lineRule="auto"/>
        <w:jc w:val="center"/>
        <w:rPr>
          <w:rFonts w:hAnsi="宋体" w:cs="宋体"/>
          <w:b/>
          <w:sz w:val="52"/>
          <w:szCs w:val="52"/>
        </w:rPr>
      </w:pPr>
    </w:p>
    <w:p w14:paraId="3F07C46A" w14:textId="77777777" w:rsidR="00092C99" w:rsidRDefault="00076A2F">
      <w:pPr>
        <w:spacing w:line="360" w:lineRule="auto"/>
        <w:jc w:val="center"/>
        <w:rPr>
          <w:rFonts w:hAnsi="宋体" w:cs="宋体"/>
          <w:bCs/>
          <w:sz w:val="30"/>
        </w:rPr>
      </w:pPr>
      <w:r>
        <w:rPr>
          <w:rFonts w:hAnsi="宋体" w:cs="宋体" w:hint="eastAsia"/>
          <w:bCs/>
          <w:sz w:val="30"/>
        </w:rPr>
        <w:t>（全流程电子化）</w:t>
      </w:r>
    </w:p>
    <w:p w14:paraId="2806F465" w14:textId="77777777" w:rsidR="00092C99" w:rsidRDefault="00092C99">
      <w:pPr>
        <w:snapToGrid w:val="0"/>
        <w:spacing w:line="480" w:lineRule="auto"/>
        <w:ind w:firstLineChars="279" w:firstLine="837"/>
        <w:rPr>
          <w:rFonts w:hAnsi="宋体" w:cs="宋体"/>
          <w:bCs/>
          <w:sz w:val="30"/>
          <w:szCs w:val="30"/>
        </w:rPr>
      </w:pPr>
    </w:p>
    <w:p w14:paraId="35FF0F8D" w14:textId="77777777" w:rsidR="00992CB3" w:rsidRDefault="00992CB3">
      <w:pPr>
        <w:snapToGrid w:val="0"/>
        <w:spacing w:line="480" w:lineRule="auto"/>
        <w:ind w:firstLineChars="279" w:firstLine="837"/>
        <w:rPr>
          <w:rFonts w:hAnsi="宋体" w:cs="宋体"/>
          <w:bCs/>
          <w:sz w:val="30"/>
          <w:szCs w:val="30"/>
        </w:rPr>
      </w:pPr>
    </w:p>
    <w:p w14:paraId="2DDA9106" w14:textId="0ED2DEC8" w:rsidR="00092C99" w:rsidRDefault="00076A2F">
      <w:pPr>
        <w:snapToGrid w:val="0"/>
        <w:spacing w:line="480" w:lineRule="auto"/>
        <w:ind w:firstLineChars="279" w:firstLine="837"/>
        <w:rPr>
          <w:rFonts w:hAnsi="宋体" w:cs="宋体"/>
          <w:bCs/>
          <w:sz w:val="30"/>
          <w:szCs w:val="30"/>
        </w:rPr>
      </w:pPr>
      <w:r>
        <w:rPr>
          <w:rFonts w:hAnsi="宋体" w:cs="宋体" w:hint="eastAsia"/>
          <w:bCs/>
          <w:sz w:val="30"/>
          <w:szCs w:val="30"/>
        </w:rPr>
        <w:t>政府采购编号：</w:t>
      </w:r>
      <w:r w:rsidR="002F4BD0" w:rsidRPr="002F4BD0">
        <w:rPr>
          <w:rFonts w:hAnsi="宋体" w:cs="宋体"/>
          <w:bCs/>
          <w:sz w:val="30"/>
          <w:szCs w:val="30"/>
        </w:rPr>
        <w:t>BHJSHCJC2023005</w:t>
      </w:r>
    </w:p>
    <w:p w14:paraId="34FA4DD9" w14:textId="06FBD12E" w:rsidR="00092C99" w:rsidRDefault="00076A2F">
      <w:pPr>
        <w:snapToGrid w:val="0"/>
        <w:spacing w:line="480" w:lineRule="auto"/>
        <w:ind w:firstLineChars="279" w:firstLine="837"/>
        <w:rPr>
          <w:rFonts w:hAnsi="宋体" w:cs="宋体"/>
          <w:bCs/>
          <w:sz w:val="30"/>
          <w:szCs w:val="30"/>
        </w:rPr>
      </w:pPr>
      <w:r>
        <w:rPr>
          <w:rFonts w:hAnsi="宋体" w:cs="宋体" w:hint="eastAsia"/>
          <w:bCs/>
          <w:sz w:val="30"/>
          <w:szCs w:val="30"/>
        </w:rPr>
        <w:t>采购项目名称：</w:t>
      </w:r>
      <w:r w:rsidR="002F4BD0" w:rsidRPr="002F4BD0">
        <w:rPr>
          <w:rFonts w:hAnsi="宋体" w:cs="宋体" w:hint="eastAsia"/>
          <w:bCs/>
          <w:sz w:val="30"/>
          <w:szCs w:val="30"/>
        </w:rPr>
        <w:t>许舍社区（尧歌里）居民点建设规划</w:t>
      </w:r>
    </w:p>
    <w:p w14:paraId="0189604B" w14:textId="6A5A76F6" w:rsidR="00092C99" w:rsidRDefault="00076A2F">
      <w:pPr>
        <w:snapToGrid w:val="0"/>
        <w:spacing w:line="480" w:lineRule="auto"/>
        <w:ind w:firstLineChars="279" w:firstLine="837"/>
        <w:rPr>
          <w:rFonts w:hAnsi="宋体" w:cs="宋体"/>
          <w:bCs/>
          <w:sz w:val="30"/>
          <w:szCs w:val="30"/>
        </w:rPr>
      </w:pPr>
      <w:r>
        <w:rPr>
          <w:rFonts w:hAnsi="宋体" w:cs="宋体" w:hint="eastAsia"/>
          <w:bCs/>
          <w:sz w:val="30"/>
          <w:szCs w:val="30"/>
        </w:rPr>
        <w:t>采   购   人：</w:t>
      </w:r>
      <w:r w:rsidR="00992CB3" w:rsidRPr="00992CB3">
        <w:rPr>
          <w:rFonts w:hAnsi="宋体" w:cs="宋体" w:hint="eastAsia"/>
          <w:bCs/>
          <w:sz w:val="30"/>
          <w:szCs w:val="30"/>
        </w:rPr>
        <w:t>无锡市滨湖区雪浪街道办事处</w:t>
      </w:r>
    </w:p>
    <w:p w14:paraId="0E3FC449" w14:textId="77777777" w:rsidR="00092C99" w:rsidRDefault="00076A2F">
      <w:pPr>
        <w:snapToGrid w:val="0"/>
        <w:spacing w:line="480" w:lineRule="auto"/>
        <w:ind w:firstLineChars="279" w:firstLine="837"/>
        <w:rPr>
          <w:rFonts w:hAnsi="宋体" w:cs="宋体"/>
          <w:bCs/>
          <w:sz w:val="30"/>
          <w:szCs w:val="30"/>
        </w:rPr>
      </w:pPr>
      <w:r>
        <w:rPr>
          <w:rFonts w:hAnsi="宋体" w:cs="宋体" w:hint="eastAsia"/>
          <w:bCs/>
          <w:sz w:val="30"/>
          <w:szCs w:val="30"/>
        </w:rPr>
        <w:t>采购代理机构：江苏华诚工程管理咨询有限公司</w:t>
      </w:r>
    </w:p>
    <w:p w14:paraId="3F59F059" w14:textId="77777777" w:rsidR="00092C99" w:rsidRDefault="00092C99">
      <w:pPr>
        <w:snapToGrid w:val="0"/>
        <w:spacing w:line="480" w:lineRule="auto"/>
        <w:ind w:firstLineChars="279" w:firstLine="837"/>
        <w:rPr>
          <w:rFonts w:hAnsi="宋体" w:cs="宋体"/>
          <w:bCs/>
          <w:sz w:val="30"/>
          <w:szCs w:val="30"/>
        </w:rPr>
      </w:pPr>
    </w:p>
    <w:p w14:paraId="786664C7" w14:textId="5379A857" w:rsidR="00092C99" w:rsidRPr="00992CB3" w:rsidRDefault="00076A2F">
      <w:pPr>
        <w:spacing w:line="360" w:lineRule="auto"/>
        <w:jc w:val="center"/>
        <w:rPr>
          <w:rFonts w:hAnsi="宋体" w:cs="宋体"/>
          <w:bCs/>
          <w:sz w:val="36"/>
          <w:szCs w:val="36"/>
        </w:rPr>
      </w:pPr>
      <w:r w:rsidRPr="00992CB3">
        <w:rPr>
          <w:rFonts w:hAnsi="宋体" w:cs="宋体" w:hint="eastAsia"/>
          <w:bCs/>
          <w:sz w:val="36"/>
          <w:szCs w:val="36"/>
        </w:rPr>
        <w:t>202</w:t>
      </w:r>
      <w:r w:rsidRPr="00992CB3">
        <w:rPr>
          <w:rFonts w:hAnsi="宋体" w:cs="宋体"/>
          <w:bCs/>
          <w:sz w:val="36"/>
          <w:szCs w:val="36"/>
        </w:rPr>
        <w:t>3</w:t>
      </w:r>
      <w:r w:rsidRPr="00992CB3">
        <w:rPr>
          <w:rFonts w:hAnsi="宋体" w:cs="宋体" w:hint="eastAsia"/>
          <w:bCs/>
          <w:sz w:val="36"/>
          <w:szCs w:val="36"/>
        </w:rPr>
        <w:t>年</w:t>
      </w:r>
      <w:r w:rsidR="00A6754C">
        <w:rPr>
          <w:rFonts w:hAnsi="宋体" w:cs="宋体"/>
          <w:bCs/>
          <w:sz w:val="36"/>
          <w:szCs w:val="36"/>
        </w:rPr>
        <w:t>1</w:t>
      </w:r>
      <w:r w:rsidR="00F329CB">
        <w:rPr>
          <w:rFonts w:hAnsi="宋体" w:cs="宋体"/>
          <w:bCs/>
          <w:sz w:val="36"/>
          <w:szCs w:val="36"/>
        </w:rPr>
        <w:t>1</w:t>
      </w:r>
      <w:r w:rsidRPr="00992CB3">
        <w:rPr>
          <w:rFonts w:hAnsi="宋体" w:cs="宋体" w:hint="eastAsia"/>
          <w:bCs/>
          <w:sz w:val="36"/>
          <w:szCs w:val="36"/>
        </w:rPr>
        <w:t>月</w:t>
      </w:r>
    </w:p>
    <w:p w14:paraId="0B3511BE" w14:textId="77777777" w:rsidR="00092C99" w:rsidRDefault="00092C99">
      <w:pPr>
        <w:spacing w:line="360" w:lineRule="auto"/>
        <w:jc w:val="center"/>
        <w:rPr>
          <w:rStyle w:val="afd"/>
          <w:rFonts w:ascii="宋体" w:hAnsi="宋体" w:cs="宋体"/>
          <w:bCs/>
          <w:sz w:val="48"/>
        </w:rPr>
      </w:pPr>
    </w:p>
    <w:p w14:paraId="0DF66BC9" w14:textId="77777777" w:rsidR="00092C99" w:rsidRDefault="00076A2F">
      <w:pPr>
        <w:spacing w:line="360" w:lineRule="auto"/>
        <w:jc w:val="center"/>
        <w:rPr>
          <w:rStyle w:val="afd"/>
          <w:rFonts w:ascii="宋体" w:hAnsi="宋体" w:cs="宋体"/>
          <w:bCs/>
          <w:sz w:val="48"/>
        </w:rPr>
      </w:pPr>
      <w:r>
        <w:rPr>
          <w:rStyle w:val="afd"/>
          <w:rFonts w:ascii="宋体" w:hAnsi="宋体" w:cs="宋体" w:hint="eastAsia"/>
          <w:bCs/>
          <w:sz w:val="48"/>
        </w:rPr>
        <w:lastRenderedPageBreak/>
        <w:t>目   录</w:t>
      </w:r>
    </w:p>
    <w:p w14:paraId="4191B59E" w14:textId="77777777" w:rsidR="00092C99" w:rsidRDefault="00092C99">
      <w:pPr>
        <w:spacing w:line="360" w:lineRule="auto"/>
        <w:jc w:val="center"/>
        <w:rPr>
          <w:rFonts w:hAnsi="宋体" w:cs="宋体"/>
          <w:bCs/>
          <w:sz w:val="30"/>
        </w:rPr>
      </w:pPr>
    </w:p>
    <w:p w14:paraId="0DF13FB3" w14:textId="77777777" w:rsidR="00092C99" w:rsidRDefault="00076A2F">
      <w:pPr>
        <w:spacing w:line="720" w:lineRule="auto"/>
        <w:ind w:firstLineChars="210" w:firstLine="630"/>
        <w:rPr>
          <w:rFonts w:hAnsi="宋体" w:cs="宋体"/>
          <w:bCs/>
          <w:sz w:val="30"/>
          <w:szCs w:val="30"/>
        </w:rPr>
      </w:pPr>
      <w:r>
        <w:rPr>
          <w:rFonts w:hAnsi="宋体" w:cs="宋体" w:hint="eastAsia"/>
          <w:bCs/>
          <w:sz w:val="30"/>
          <w:szCs w:val="30"/>
        </w:rPr>
        <w:t>一．</w:t>
      </w:r>
      <w:bookmarkStart w:id="0" w:name="_Hlt529243434"/>
      <w:bookmarkEnd w:id="0"/>
      <w:r>
        <w:rPr>
          <w:rFonts w:hAnsi="宋体" w:cs="宋体" w:hint="eastAsia"/>
          <w:bCs/>
          <w:sz w:val="30"/>
          <w:szCs w:val="30"/>
        </w:rPr>
        <w:t>磋商邀请</w:t>
      </w:r>
    </w:p>
    <w:p w14:paraId="7B256C92" w14:textId="77777777" w:rsidR="00092C99" w:rsidRDefault="00076A2F">
      <w:pPr>
        <w:spacing w:line="720" w:lineRule="auto"/>
        <w:ind w:firstLineChars="210" w:firstLine="630"/>
        <w:rPr>
          <w:rFonts w:hAnsi="宋体" w:cs="宋体"/>
          <w:bCs/>
          <w:sz w:val="30"/>
          <w:szCs w:val="30"/>
        </w:rPr>
      </w:pPr>
      <w:r>
        <w:rPr>
          <w:rFonts w:hAnsi="宋体" w:cs="宋体" w:hint="eastAsia"/>
          <w:bCs/>
          <w:sz w:val="30"/>
          <w:szCs w:val="30"/>
        </w:rPr>
        <w:t>二．供应商须知</w:t>
      </w:r>
    </w:p>
    <w:p w14:paraId="65C3263B" w14:textId="77777777" w:rsidR="00092C99" w:rsidRDefault="00076A2F">
      <w:pPr>
        <w:spacing w:line="720" w:lineRule="auto"/>
        <w:ind w:firstLineChars="210" w:firstLine="630"/>
        <w:rPr>
          <w:rFonts w:hAnsi="宋体" w:cs="宋体"/>
          <w:bCs/>
          <w:sz w:val="30"/>
          <w:szCs w:val="30"/>
        </w:rPr>
      </w:pPr>
      <w:r>
        <w:rPr>
          <w:rFonts w:hAnsi="宋体" w:cs="宋体" w:hint="eastAsia"/>
          <w:bCs/>
          <w:sz w:val="30"/>
          <w:szCs w:val="30"/>
        </w:rPr>
        <w:t>三．采购需求</w:t>
      </w:r>
    </w:p>
    <w:p w14:paraId="0A9E95C1" w14:textId="77777777" w:rsidR="00092C99" w:rsidRDefault="00076A2F">
      <w:pPr>
        <w:spacing w:line="720" w:lineRule="auto"/>
        <w:ind w:firstLineChars="210" w:firstLine="630"/>
        <w:rPr>
          <w:rFonts w:hAnsi="宋体" w:cs="宋体"/>
          <w:bCs/>
          <w:sz w:val="30"/>
          <w:szCs w:val="30"/>
        </w:rPr>
      </w:pPr>
      <w:r>
        <w:rPr>
          <w:rFonts w:hAnsi="宋体" w:cs="宋体" w:hint="eastAsia"/>
          <w:bCs/>
          <w:sz w:val="30"/>
          <w:szCs w:val="30"/>
        </w:rPr>
        <w:t>四. 合同书（格式文本）</w:t>
      </w:r>
    </w:p>
    <w:p w14:paraId="00E3CB4F" w14:textId="77777777" w:rsidR="00092C99" w:rsidRDefault="00076A2F">
      <w:pPr>
        <w:spacing w:line="720" w:lineRule="auto"/>
        <w:ind w:firstLineChars="210" w:firstLine="630"/>
        <w:rPr>
          <w:rFonts w:hAnsi="宋体" w:cs="宋体"/>
          <w:bCs/>
          <w:sz w:val="30"/>
          <w:szCs w:val="30"/>
        </w:rPr>
      </w:pPr>
      <w:r>
        <w:rPr>
          <w:rFonts w:hAnsi="宋体" w:cs="宋体" w:hint="eastAsia"/>
          <w:bCs/>
          <w:sz w:val="30"/>
          <w:szCs w:val="30"/>
        </w:rPr>
        <w:t>五. 附件（响应文件格式）</w:t>
      </w:r>
    </w:p>
    <w:p w14:paraId="3DFB4009" w14:textId="77777777" w:rsidR="00092C99" w:rsidRDefault="00092C99">
      <w:pPr>
        <w:spacing w:line="720" w:lineRule="auto"/>
        <w:ind w:firstLineChars="210" w:firstLine="588"/>
        <w:rPr>
          <w:rFonts w:hAnsi="宋体" w:cs="宋体"/>
          <w:bCs/>
          <w:sz w:val="28"/>
          <w:szCs w:val="28"/>
        </w:rPr>
      </w:pPr>
    </w:p>
    <w:p w14:paraId="6AD464CC" w14:textId="77777777" w:rsidR="00092C99" w:rsidRDefault="00092C99">
      <w:pPr>
        <w:widowControl/>
        <w:topLinePunct/>
        <w:snapToGrid w:val="0"/>
        <w:spacing w:line="360" w:lineRule="auto"/>
        <w:rPr>
          <w:rFonts w:hAnsi="宋体" w:cs="宋体"/>
          <w:b/>
          <w:sz w:val="24"/>
        </w:rPr>
      </w:pPr>
    </w:p>
    <w:p w14:paraId="712BCF02" w14:textId="77777777" w:rsidR="00092C99" w:rsidRDefault="00092C99">
      <w:pPr>
        <w:widowControl/>
        <w:topLinePunct/>
        <w:snapToGrid w:val="0"/>
        <w:spacing w:line="360" w:lineRule="auto"/>
        <w:rPr>
          <w:rFonts w:hAnsi="宋体" w:cs="宋体"/>
          <w:b/>
          <w:sz w:val="24"/>
        </w:rPr>
      </w:pPr>
    </w:p>
    <w:p w14:paraId="38B164F5" w14:textId="77777777" w:rsidR="00092C99" w:rsidRDefault="00092C99">
      <w:pPr>
        <w:widowControl/>
        <w:topLinePunct/>
        <w:snapToGrid w:val="0"/>
        <w:spacing w:line="360" w:lineRule="auto"/>
        <w:rPr>
          <w:rFonts w:hAnsi="宋体" w:cs="宋体"/>
          <w:b/>
          <w:sz w:val="24"/>
        </w:rPr>
      </w:pPr>
    </w:p>
    <w:p w14:paraId="087ACDC5" w14:textId="77777777" w:rsidR="00092C99" w:rsidRDefault="00092C99">
      <w:pPr>
        <w:widowControl/>
        <w:topLinePunct/>
        <w:snapToGrid w:val="0"/>
        <w:spacing w:line="360" w:lineRule="auto"/>
        <w:rPr>
          <w:rFonts w:hAnsi="宋体" w:cs="宋体"/>
          <w:b/>
          <w:sz w:val="24"/>
        </w:rPr>
      </w:pPr>
    </w:p>
    <w:p w14:paraId="6A34ABF9" w14:textId="77777777" w:rsidR="00092C99" w:rsidRDefault="00092C99">
      <w:pPr>
        <w:widowControl/>
        <w:topLinePunct/>
        <w:snapToGrid w:val="0"/>
        <w:spacing w:line="360" w:lineRule="auto"/>
        <w:rPr>
          <w:rFonts w:hAnsi="宋体" w:cs="宋体"/>
          <w:b/>
          <w:sz w:val="24"/>
        </w:rPr>
      </w:pPr>
    </w:p>
    <w:p w14:paraId="01B64C26" w14:textId="77777777" w:rsidR="00092C99" w:rsidRDefault="00092C99">
      <w:pPr>
        <w:widowControl/>
        <w:topLinePunct/>
        <w:spacing w:before="470" w:line="360" w:lineRule="auto"/>
        <w:rPr>
          <w:rFonts w:hAnsi="宋体" w:cs="宋体"/>
          <w:b/>
          <w:sz w:val="24"/>
        </w:rPr>
      </w:pPr>
    </w:p>
    <w:p w14:paraId="4993F55E" w14:textId="77777777" w:rsidR="00092C99" w:rsidRDefault="00092C99">
      <w:pPr>
        <w:widowControl/>
        <w:topLinePunct/>
        <w:spacing w:before="470" w:line="360" w:lineRule="auto"/>
        <w:rPr>
          <w:rFonts w:hAnsi="宋体" w:cs="宋体"/>
          <w:b/>
          <w:sz w:val="24"/>
        </w:rPr>
      </w:pPr>
    </w:p>
    <w:p w14:paraId="4C38ED65" w14:textId="77777777" w:rsidR="00092C99" w:rsidRDefault="00076A2F">
      <w:pPr>
        <w:adjustRightInd w:val="0"/>
        <w:snapToGrid w:val="0"/>
        <w:spacing w:line="360" w:lineRule="auto"/>
        <w:jc w:val="center"/>
        <w:rPr>
          <w:rFonts w:hAnsi="宋体" w:cs="宋体"/>
          <w:b/>
          <w:bCs/>
          <w:sz w:val="32"/>
          <w:szCs w:val="32"/>
        </w:rPr>
      </w:pPr>
      <w:r>
        <w:rPr>
          <w:rFonts w:hAnsi="宋体" w:cs="宋体" w:hint="eastAsia"/>
          <w:b/>
          <w:sz w:val="24"/>
        </w:rPr>
        <w:br w:type="page"/>
      </w:r>
      <w:r>
        <w:rPr>
          <w:rFonts w:hAnsi="宋体" w:cs="宋体" w:hint="eastAsia"/>
          <w:b/>
          <w:bCs/>
          <w:sz w:val="32"/>
          <w:szCs w:val="32"/>
        </w:rPr>
        <w:lastRenderedPageBreak/>
        <w:t>一．磋商邀请</w:t>
      </w:r>
    </w:p>
    <w:p w14:paraId="3EF808CB" w14:textId="4FE00B0F" w:rsidR="00092C99" w:rsidRDefault="00076A2F">
      <w:pPr>
        <w:snapToGrid w:val="0"/>
        <w:spacing w:line="360" w:lineRule="auto"/>
        <w:ind w:firstLineChars="200" w:firstLine="480"/>
        <w:rPr>
          <w:rFonts w:hAnsi="宋体" w:cs="宋体"/>
          <w:bCs/>
          <w:sz w:val="24"/>
        </w:rPr>
      </w:pPr>
      <w:r>
        <w:rPr>
          <w:rFonts w:hAnsi="宋体" w:cs="宋体" w:hint="eastAsia"/>
          <w:bCs/>
          <w:sz w:val="24"/>
          <w:u w:val="single"/>
        </w:rPr>
        <w:t>江苏华诚工程管理咨询有限公司</w:t>
      </w:r>
      <w:r>
        <w:rPr>
          <w:rFonts w:hAnsi="宋体" w:cs="宋体" w:hint="eastAsia"/>
          <w:bCs/>
          <w:sz w:val="24"/>
        </w:rPr>
        <w:t>受</w:t>
      </w:r>
      <w:r w:rsidR="00992CB3" w:rsidRPr="00992CB3">
        <w:rPr>
          <w:rFonts w:hAnsi="宋体" w:cs="宋体" w:hint="eastAsia"/>
          <w:bCs/>
          <w:sz w:val="24"/>
          <w:u w:val="single"/>
        </w:rPr>
        <w:t>无锡市滨湖区雪浪街道办事处</w:t>
      </w:r>
      <w:r>
        <w:rPr>
          <w:rFonts w:hAnsi="宋体" w:cs="宋体" w:hint="eastAsia"/>
          <w:bCs/>
          <w:sz w:val="24"/>
        </w:rPr>
        <w:t>的委托，对其</w:t>
      </w:r>
      <w:r w:rsidR="00EE2681" w:rsidRPr="00EE2681">
        <w:rPr>
          <w:rFonts w:hAnsi="宋体" w:cs="宋体" w:hint="eastAsia"/>
          <w:bCs/>
          <w:sz w:val="24"/>
          <w:u w:val="single"/>
        </w:rPr>
        <w:t>许舍社区（尧歌里）居民点建设规划</w:t>
      </w:r>
      <w:r>
        <w:rPr>
          <w:rFonts w:hAnsi="宋体" w:cs="宋体" w:hint="eastAsia"/>
          <w:bCs/>
          <w:sz w:val="24"/>
        </w:rPr>
        <w:t>进行竞争性磋商，欢迎你单位参加磋商并提请注意下列附表中的相关事项：</w:t>
      </w: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683"/>
      </w:tblGrid>
      <w:tr w:rsidR="00092C99" w14:paraId="5042A4C9" w14:textId="77777777">
        <w:trPr>
          <w:trHeight w:val="70"/>
        </w:trPr>
        <w:tc>
          <w:tcPr>
            <w:tcW w:w="735" w:type="dxa"/>
          </w:tcPr>
          <w:p w14:paraId="4C762A10"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序号</w:t>
            </w:r>
          </w:p>
        </w:tc>
        <w:tc>
          <w:tcPr>
            <w:tcW w:w="8683" w:type="dxa"/>
          </w:tcPr>
          <w:p w14:paraId="6C388B3D"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内    容</w:t>
            </w:r>
          </w:p>
        </w:tc>
      </w:tr>
      <w:tr w:rsidR="00092C99" w14:paraId="43FEBEF7" w14:textId="77777777">
        <w:trPr>
          <w:trHeight w:val="489"/>
        </w:trPr>
        <w:tc>
          <w:tcPr>
            <w:tcW w:w="735" w:type="dxa"/>
            <w:vAlign w:val="center"/>
          </w:tcPr>
          <w:p w14:paraId="27B89627"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1</w:t>
            </w:r>
          </w:p>
        </w:tc>
        <w:tc>
          <w:tcPr>
            <w:tcW w:w="8683" w:type="dxa"/>
            <w:vAlign w:val="center"/>
          </w:tcPr>
          <w:p w14:paraId="6F65158E" w14:textId="3DA097F5" w:rsidR="00092C99" w:rsidRDefault="00076A2F">
            <w:pPr>
              <w:adjustRightInd w:val="0"/>
              <w:snapToGrid w:val="0"/>
              <w:spacing w:line="360" w:lineRule="auto"/>
              <w:rPr>
                <w:rFonts w:hAnsi="宋体" w:cs="宋体"/>
                <w:bCs/>
                <w:sz w:val="24"/>
              </w:rPr>
            </w:pPr>
            <w:r>
              <w:rPr>
                <w:rFonts w:hAnsi="宋体" w:cs="宋体" w:hint="eastAsia"/>
                <w:bCs/>
                <w:sz w:val="24"/>
              </w:rPr>
              <w:t>采购项目名称：</w:t>
            </w:r>
            <w:r w:rsidR="00EE2681" w:rsidRPr="00EE2681">
              <w:rPr>
                <w:rFonts w:hAnsi="宋体" w:cs="宋体" w:hint="eastAsia"/>
                <w:bCs/>
                <w:sz w:val="24"/>
              </w:rPr>
              <w:t>许舍社区（尧歌里）居民点建设规划</w:t>
            </w:r>
          </w:p>
          <w:p w14:paraId="13F8DC0E" w14:textId="2E20C360" w:rsidR="00092C99" w:rsidRDefault="00076A2F">
            <w:pPr>
              <w:adjustRightInd w:val="0"/>
              <w:snapToGrid w:val="0"/>
              <w:spacing w:line="360" w:lineRule="auto"/>
              <w:rPr>
                <w:rFonts w:hAnsi="宋体" w:cs="宋体"/>
                <w:bCs/>
                <w:sz w:val="24"/>
              </w:rPr>
            </w:pPr>
            <w:r>
              <w:rPr>
                <w:rFonts w:hAnsi="宋体" w:cs="宋体" w:hint="eastAsia"/>
                <w:bCs/>
                <w:sz w:val="24"/>
              </w:rPr>
              <w:t>政府采购编号：</w:t>
            </w:r>
            <w:r w:rsidR="00EE2681" w:rsidRPr="00EE2681">
              <w:rPr>
                <w:rFonts w:hAnsi="宋体" w:cs="宋体"/>
                <w:bCs/>
                <w:sz w:val="24"/>
              </w:rPr>
              <w:t>BHJSHCJC2023005</w:t>
            </w:r>
          </w:p>
          <w:p w14:paraId="2E1703EF" w14:textId="53B59585" w:rsidR="00092C99" w:rsidRDefault="00076A2F">
            <w:pPr>
              <w:adjustRightInd w:val="0"/>
              <w:snapToGrid w:val="0"/>
              <w:spacing w:line="360" w:lineRule="auto"/>
              <w:rPr>
                <w:rFonts w:hAnsi="宋体" w:cs="宋体"/>
                <w:bCs/>
                <w:sz w:val="24"/>
              </w:rPr>
            </w:pPr>
            <w:r>
              <w:rPr>
                <w:rFonts w:hAnsi="宋体" w:cs="宋体" w:hint="eastAsia"/>
                <w:bCs/>
                <w:sz w:val="24"/>
              </w:rPr>
              <w:t>采购方式：竞争性磋商</w:t>
            </w:r>
          </w:p>
        </w:tc>
      </w:tr>
      <w:tr w:rsidR="00092C99" w14:paraId="13750C4A" w14:textId="77777777">
        <w:trPr>
          <w:trHeight w:val="90"/>
        </w:trPr>
        <w:tc>
          <w:tcPr>
            <w:tcW w:w="735" w:type="dxa"/>
            <w:vAlign w:val="center"/>
          </w:tcPr>
          <w:p w14:paraId="1EF0ED16"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2</w:t>
            </w:r>
          </w:p>
        </w:tc>
        <w:tc>
          <w:tcPr>
            <w:tcW w:w="8683" w:type="dxa"/>
            <w:vAlign w:val="center"/>
          </w:tcPr>
          <w:p w14:paraId="1BC4394A" w14:textId="1B315F14" w:rsidR="00092C99" w:rsidRDefault="00076A2F">
            <w:pPr>
              <w:adjustRightInd w:val="0"/>
              <w:snapToGrid w:val="0"/>
              <w:spacing w:line="360" w:lineRule="auto"/>
              <w:rPr>
                <w:rFonts w:hAnsi="宋体" w:cs="宋体"/>
                <w:bCs/>
                <w:sz w:val="24"/>
              </w:rPr>
            </w:pPr>
            <w:r>
              <w:rPr>
                <w:rFonts w:hAnsi="宋体" w:cs="宋体"/>
                <w:bCs/>
                <w:sz w:val="24"/>
              </w:rPr>
              <w:t>采 购 人：</w:t>
            </w:r>
            <w:r w:rsidR="00D60668" w:rsidRPr="00D60668">
              <w:rPr>
                <w:rFonts w:hAnsi="宋体" w:cs="宋体" w:hint="eastAsia"/>
                <w:bCs/>
                <w:sz w:val="24"/>
              </w:rPr>
              <w:t>无锡市滨湖区雪浪街道办事处</w:t>
            </w:r>
          </w:p>
          <w:p w14:paraId="51D68C9F" w14:textId="75A33C7D" w:rsidR="00092C99" w:rsidRDefault="00076A2F">
            <w:pPr>
              <w:adjustRightInd w:val="0"/>
              <w:snapToGrid w:val="0"/>
              <w:spacing w:line="360" w:lineRule="auto"/>
              <w:rPr>
                <w:rFonts w:hAnsi="宋体" w:cs="宋体"/>
                <w:bCs/>
                <w:sz w:val="24"/>
              </w:rPr>
            </w:pPr>
            <w:r>
              <w:rPr>
                <w:rFonts w:hAnsi="宋体" w:cs="宋体"/>
                <w:bCs/>
                <w:sz w:val="24"/>
              </w:rPr>
              <w:t>采购人地址：</w:t>
            </w:r>
            <w:r w:rsidR="00D60668" w:rsidRPr="00C72C49">
              <w:rPr>
                <w:rFonts w:hAnsi="宋体" w:hint="eastAsia"/>
                <w:bCs/>
                <w:color w:val="000000" w:themeColor="text1"/>
                <w:sz w:val="24"/>
                <w:szCs w:val="24"/>
              </w:rPr>
              <w:t>无锡市滨湖区锦溪路100号</w:t>
            </w:r>
          </w:p>
          <w:p w14:paraId="2EDD8734" w14:textId="77777777" w:rsidR="00092C99" w:rsidRDefault="00076A2F">
            <w:pPr>
              <w:adjustRightInd w:val="0"/>
              <w:snapToGrid w:val="0"/>
              <w:spacing w:line="360" w:lineRule="auto"/>
              <w:rPr>
                <w:rFonts w:hAnsi="宋体" w:cs="宋体"/>
                <w:bCs/>
                <w:sz w:val="24"/>
              </w:rPr>
            </w:pPr>
            <w:r>
              <w:rPr>
                <w:rFonts w:hAnsi="宋体" w:cs="宋体"/>
                <w:bCs/>
                <w:sz w:val="24"/>
              </w:rPr>
              <w:t>采购代理机构：</w:t>
            </w:r>
            <w:r>
              <w:rPr>
                <w:rFonts w:hAnsi="宋体" w:cs="宋体" w:hint="eastAsia"/>
                <w:bCs/>
                <w:sz w:val="24"/>
              </w:rPr>
              <w:t>江苏华诚工程管理咨询有限公司</w:t>
            </w:r>
          </w:p>
          <w:p w14:paraId="0398AEC2" w14:textId="77777777" w:rsidR="00092C99" w:rsidRDefault="00076A2F">
            <w:pPr>
              <w:adjustRightInd w:val="0"/>
              <w:snapToGrid w:val="0"/>
              <w:spacing w:line="360" w:lineRule="auto"/>
              <w:rPr>
                <w:rFonts w:hAnsi="宋体" w:cs="宋体"/>
                <w:bCs/>
                <w:sz w:val="24"/>
              </w:rPr>
            </w:pPr>
            <w:r>
              <w:rPr>
                <w:rFonts w:hAnsi="宋体" w:cs="宋体"/>
                <w:bCs/>
                <w:sz w:val="24"/>
              </w:rPr>
              <w:t>采购代理机构地址：</w:t>
            </w:r>
            <w:r>
              <w:rPr>
                <w:rFonts w:hAnsi="宋体" w:cs="宋体" w:hint="eastAsia"/>
                <w:bCs/>
                <w:sz w:val="24"/>
              </w:rPr>
              <w:t>无锡市新吴区金城东路333号15栋</w:t>
            </w:r>
          </w:p>
        </w:tc>
      </w:tr>
      <w:tr w:rsidR="00092C99" w14:paraId="44054626" w14:textId="77777777">
        <w:trPr>
          <w:trHeight w:val="90"/>
        </w:trPr>
        <w:tc>
          <w:tcPr>
            <w:tcW w:w="735" w:type="dxa"/>
            <w:vAlign w:val="center"/>
          </w:tcPr>
          <w:p w14:paraId="0C65351F"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3</w:t>
            </w:r>
          </w:p>
        </w:tc>
        <w:tc>
          <w:tcPr>
            <w:tcW w:w="8683" w:type="dxa"/>
            <w:vAlign w:val="center"/>
          </w:tcPr>
          <w:p w14:paraId="21B3AF9E" w14:textId="77777777" w:rsidR="00092C99" w:rsidRDefault="00076A2F">
            <w:pPr>
              <w:adjustRightInd w:val="0"/>
              <w:snapToGrid w:val="0"/>
              <w:spacing w:line="360" w:lineRule="auto"/>
              <w:rPr>
                <w:rFonts w:hAnsi="宋体" w:cs="宋体"/>
                <w:bCs/>
                <w:sz w:val="24"/>
              </w:rPr>
            </w:pPr>
            <w:r>
              <w:rPr>
                <w:rFonts w:hAnsi="宋体" w:cs="宋体" w:hint="eastAsia"/>
                <w:bCs/>
                <w:sz w:val="24"/>
              </w:rPr>
              <w:t>招标项目简要说明</w:t>
            </w:r>
          </w:p>
          <w:p w14:paraId="05651393" w14:textId="2980B28E" w:rsidR="00092C99" w:rsidRPr="00C726A3" w:rsidRDefault="00076A2F" w:rsidP="00C726A3">
            <w:pPr>
              <w:pStyle w:val="aff0"/>
              <w:spacing w:line="360" w:lineRule="auto"/>
              <w:ind w:firstLineChars="0" w:firstLine="0"/>
              <w:jc w:val="left"/>
              <w:rPr>
                <w:rFonts w:ascii="宋体" w:hAnsi="宋体" w:cs="宋体"/>
                <w:sz w:val="24"/>
                <w:szCs w:val="24"/>
              </w:rPr>
            </w:pPr>
            <w:r w:rsidRPr="00C726A3">
              <w:rPr>
                <w:rFonts w:ascii="宋体" w:hAnsi="宋体" w:cs="宋体" w:hint="eastAsia"/>
                <w:color w:val="000000"/>
                <w:sz w:val="24"/>
                <w:szCs w:val="24"/>
              </w:rPr>
              <w:t>1</w:t>
            </w:r>
            <w:r w:rsidRPr="00C726A3">
              <w:rPr>
                <w:rFonts w:ascii="宋体" w:hAnsi="宋体" w:cs="宋体" w:hint="eastAsia"/>
                <w:sz w:val="24"/>
                <w:szCs w:val="24"/>
              </w:rPr>
              <w:t>、</w:t>
            </w:r>
            <w:r w:rsidR="00EE2681" w:rsidRPr="00EE2681">
              <w:rPr>
                <w:rFonts w:ascii="宋体" w:hAnsi="宋体" w:hint="eastAsia"/>
                <w:sz w:val="24"/>
              </w:rPr>
              <w:t>项目位于江苏省无锡市滨湖区雪浪街道许舍社区尧歌里自然村，本项目旨在对尧歌里村落居民点集聚空间进行整体规划设计与提升。</w:t>
            </w:r>
            <w:bookmarkStart w:id="1" w:name="_Hlk54768372"/>
            <w:bookmarkStart w:id="2" w:name="_Hlk64821267"/>
            <w:bookmarkStart w:id="3" w:name="_Hlk67916433"/>
          </w:p>
          <w:p w14:paraId="3A283D1A" w14:textId="118BC427" w:rsidR="00B53391" w:rsidRDefault="00076A2F">
            <w:pPr>
              <w:spacing w:line="360" w:lineRule="auto"/>
              <w:rPr>
                <w:rFonts w:hAnsi="宋体" w:cs="宋体"/>
                <w:sz w:val="24"/>
                <w:szCs w:val="24"/>
              </w:rPr>
            </w:pPr>
            <w:r w:rsidRPr="00B9123A">
              <w:rPr>
                <w:rFonts w:hAnsi="宋体" w:cs="宋体" w:hint="eastAsia"/>
                <w:sz w:val="24"/>
                <w:szCs w:val="24"/>
              </w:rPr>
              <w:t>2、</w:t>
            </w:r>
            <w:r w:rsidR="00B53391" w:rsidRPr="00B9123A">
              <w:rPr>
                <w:rFonts w:hAnsi="宋体" w:cs="宋体" w:hint="eastAsia"/>
                <w:sz w:val="24"/>
                <w:szCs w:val="24"/>
              </w:rPr>
              <w:t>服务期限：自合同签订之日起</w:t>
            </w:r>
            <w:r w:rsidR="00EE2681">
              <w:rPr>
                <w:rFonts w:hAnsi="宋体" w:cs="宋体" w:hint="eastAsia"/>
                <w:sz w:val="24"/>
                <w:szCs w:val="24"/>
              </w:rPr>
              <w:t>三个月</w:t>
            </w:r>
            <w:r w:rsidR="00B53391" w:rsidRPr="00B9123A">
              <w:rPr>
                <w:rFonts w:hAnsi="宋体" w:cs="宋体" w:hint="eastAsia"/>
                <w:sz w:val="24"/>
                <w:szCs w:val="24"/>
              </w:rPr>
              <w:t>。</w:t>
            </w:r>
          </w:p>
          <w:p w14:paraId="249D5F80" w14:textId="0433001D" w:rsidR="00092C99" w:rsidRPr="00B9123A" w:rsidRDefault="00B53391">
            <w:pPr>
              <w:spacing w:line="360" w:lineRule="auto"/>
              <w:rPr>
                <w:rFonts w:hAnsi="宋体" w:cs="宋体"/>
                <w:sz w:val="24"/>
                <w:szCs w:val="24"/>
              </w:rPr>
            </w:pPr>
            <w:r>
              <w:rPr>
                <w:rFonts w:hAnsi="宋体" w:cs="宋体"/>
                <w:sz w:val="24"/>
                <w:szCs w:val="24"/>
              </w:rPr>
              <w:t>3</w:t>
            </w:r>
            <w:r>
              <w:rPr>
                <w:rFonts w:hAnsi="宋体" w:cs="宋体" w:hint="eastAsia"/>
                <w:sz w:val="24"/>
                <w:szCs w:val="24"/>
              </w:rPr>
              <w:t>、</w:t>
            </w:r>
            <w:r>
              <w:rPr>
                <w:rFonts w:hAnsi="宋体" w:cs="宋体" w:hint="eastAsia"/>
                <w:sz w:val="24"/>
              </w:rPr>
              <w:t>服务质量：</w:t>
            </w:r>
            <w:r w:rsidRPr="001B4251">
              <w:rPr>
                <w:rFonts w:hAnsi="宋体" w:cs="宋体" w:hint="eastAsia"/>
                <w:sz w:val="24"/>
              </w:rPr>
              <w:t>符合国家及地方有关法律法规及标准并满足采购人要求</w:t>
            </w:r>
            <w:r>
              <w:rPr>
                <w:rFonts w:hAnsi="宋体" w:cs="宋体" w:hint="eastAsia"/>
                <w:sz w:val="24"/>
              </w:rPr>
              <w:t>。</w:t>
            </w:r>
          </w:p>
          <w:p w14:paraId="05A265A9" w14:textId="3C16965C" w:rsidR="00092C99" w:rsidRPr="00C26E4A" w:rsidRDefault="00076A2F">
            <w:pPr>
              <w:spacing w:line="360" w:lineRule="auto"/>
              <w:rPr>
                <w:rFonts w:hAnsi="宋体" w:cs="宋体"/>
                <w:sz w:val="24"/>
                <w:szCs w:val="24"/>
              </w:rPr>
            </w:pPr>
            <w:r>
              <w:rPr>
                <w:rFonts w:hAnsi="宋体" w:cs="宋体"/>
                <w:color w:val="000000"/>
                <w:sz w:val="24"/>
                <w:szCs w:val="24"/>
              </w:rPr>
              <w:t>4</w:t>
            </w:r>
            <w:r>
              <w:rPr>
                <w:rFonts w:hAnsi="宋体" w:cs="宋体" w:hint="eastAsia"/>
                <w:color w:val="000000"/>
                <w:sz w:val="24"/>
                <w:szCs w:val="24"/>
              </w:rPr>
              <w:t>、</w:t>
            </w:r>
            <w:r w:rsidRPr="00C26E4A">
              <w:rPr>
                <w:rFonts w:hAnsi="宋体" w:cs="宋体" w:hint="eastAsia"/>
                <w:sz w:val="24"/>
                <w:szCs w:val="24"/>
              </w:rPr>
              <w:t>本项目预算</w:t>
            </w:r>
            <w:r w:rsidR="00B53391" w:rsidRPr="00C26E4A">
              <w:rPr>
                <w:rFonts w:hAnsi="宋体" w:cs="宋体" w:hint="eastAsia"/>
                <w:sz w:val="24"/>
                <w:szCs w:val="24"/>
              </w:rPr>
              <w:t>金额</w:t>
            </w:r>
            <w:r w:rsidRPr="00C26E4A">
              <w:rPr>
                <w:rFonts w:hAnsi="宋体" w:cs="宋体" w:hint="eastAsia"/>
                <w:sz w:val="24"/>
                <w:szCs w:val="24"/>
              </w:rPr>
              <w:t>：</w:t>
            </w:r>
            <w:r w:rsidR="00EE2681" w:rsidRPr="00C26E4A">
              <w:rPr>
                <w:rFonts w:hAnsi="宋体" w:cs="宋体"/>
                <w:sz w:val="24"/>
                <w:szCs w:val="24"/>
              </w:rPr>
              <w:t>50</w:t>
            </w:r>
            <w:r w:rsidRPr="00C26E4A">
              <w:rPr>
                <w:rFonts w:hAnsi="宋体" w:cs="宋体" w:hint="eastAsia"/>
                <w:sz w:val="24"/>
                <w:szCs w:val="24"/>
              </w:rPr>
              <w:t>万元。</w:t>
            </w:r>
          </w:p>
          <w:p w14:paraId="4222C8CE" w14:textId="21BF5E35" w:rsidR="00092C99" w:rsidRPr="00C26E4A" w:rsidRDefault="00F26A14" w:rsidP="00F372A8">
            <w:pPr>
              <w:spacing w:line="360" w:lineRule="auto"/>
              <w:ind w:firstLineChars="182" w:firstLine="437"/>
              <w:rPr>
                <w:rFonts w:hAnsi="宋体" w:cs="宋体"/>
                <w:sz w:val="24"/>
                <w:szCs w:val="24"/>
              </w:rPr>
            </w:pPr>
            <w:r w:rsidRPr="00C26E4A">
              <w:rPr>
                <w:rFonts w:hAnsi="宋体" w:cs="宋体" w:hint="eastAsia"/>
                <w:sz w:val="24"/>
                <w:szCs w:val="24"/>
              </w:rPr>
              <w:t>本项目</w:t>
            </w:r>
            <w:r w:rsidR="00076A2F" w:rsidRPr="00C26E4A">
              <w:rPr>
                <w:rFonts w:hAnsi="宋体" w:cs="宋体" w:hint="eastAsia"/>
                <w:sz w:val="24"/>
                <w:szCs w:val="24"/>
              </w:rPr>
              <w:t>最高限价：</w:t>
            </w:r>
            <w:r w:rsidR="00BC2E57" w:rsidRPr="00C26E4A">
              <w:rPr>
                <w:rFonts w:hAnsi="宋体" w:cs="宋体"/>
                <w:sz w:val="24"/>
                <w:szCs w:val="24"/>
              </w:rPr>
              <w:t>45.8165</w:t>
            </w:r>
            <w:r w:rsidR="00076A2F" w:rsidRPr="00C26E4A">
              <w:rPr>
                <w:rFonts w:hAnsi="宋体" w:cs="宋体" w:hint="eastAsia"/>
                <w:sz w:val="24"/>
                <w:szCs w:val="24"/>
              </w:rPr>
              <w:t>万元。</w:t>
            </w:r>
          </w:p>
          <w:p w14:paraId="49610941" w14:textId="68A11932" w:rsidR="00092C99" w:rsidRPr="00C26E4A" w:rsidRDefault="00B53391">
            <w:pPr>
              <w:widowControl/>
              <w:spacing w:line="360" w:lineRule="auto"/>
              <w:rPr>
                <w:rFonts w:hAnsi="宋体" w:cs="宋体"/>
                <w:sz w:val="24"/>
                <w:szCs w:val="24"/>
              </w:rPr>
            </w:pPr>
            <w:r w:rsidRPr="00C26E4A">
              <w:rPr>
                <w:rFonts w:hAnsi="宋体" w:cs="宋体"/>
                <w:sz w:val="24"/>
                <w:szCs w:val="24"/>
              </w:rPr>
              <w:t>5</w:t>
            </w:r>
            <w:r w:rsidR="00076A2F" w:rsidRPr="00C26E4A">
              <w:rPr>
                <w:rFonts w:hAnsi="宋体" w:cs="宋体" w:hint="eastAsia"/>
                <w:sz w:val="24"/>
                <w:szCs w:val="24"/>
              </w:rPr>
              <w:t>、</w:t>
            </w:r>
            <w:bookmarkEnd w:id="1"/>
            <w:bookmarkEnd w:id="2"/>
            <w:r w:rsidR="00076A2F" w:rsidRPr="00C26E4A">
              <w:rPr>
                <w:rFonts w:hAnsi="宋体" w:cs="宋体" w:hint="eastAsia"/>
                <w:sz w:val="24"/>
                <w:szCs w:val="24"/>
              </w:rPr>
              <w:t>本项目是否专门面向中小企业：</w:t>
            </w:r>
            <w:r w:rsidR="00D63469" w:rsidRPr="00C26E4A">
              <w:rPr>
                <w:rFonts w:hAnsi="宋体" w:cs="宋体" w:hint="eastAsia"/>
                <w:sz w:val="24"/>
                <w:szCs w:val="24"/>
              </w:rPr>
              <w:t>否</w:t>
            </w:r>
            <w:r w:rsidR="00076A2F" w:rsidRPr="00C26E4A">
              <w:rPr>
                <w:rFonts w:hAnsi="宋体" w:cs="宋体" w:hint="eastAsia"/>
                <w:sz w:val="24"/>
                <w:szCs w:val="24"/>
              </w:rPr>
              <w:t>。</w:t>
            </w:r>
          </w:p>
          <w:p w14:paraId="2AACD8C8" w14:textId="38ED51ED" w:rsidR="00092C99" w:rsidRDefault="00D63469">
            <w:pPr>
              <w:adjustRightInd w:val="0"/>
              <w:snapToGrid w:val="0"/>
              <w:spacing w:line="360" w:lineRule="auto"/>
              <w:rPr>
                <w:rFonts w:hAnsi="宋体" w:cs="宋体"/>
                <w:bCs/>
                <w:sz w:val="24"/>
              </w:rPr>
            </w:pPr>
            <w:r w:rsidRPr="00C26E4A">
              <w:rPr>
                <w:rFonts w:hAnsi="宋体" w:cs="宋体"/>
                <w:sz w:val="24"/>
                <w:szCs w:val="24"/>
              </w:rPr>
              <w:t>6</w:t>
            </w:r>
            <w:r w:rsidR="00076A2F" w:rsidRPr="00C26E4A">
              <w:rPr>
                <w:rFonts w:hAnsi="宋体" w:cs="宋体" w:hint="eastAsia"/>
                <w:sz w:val="24"/>
                <w:szCs w:val="24"/>
              </w:rPr>
              <w:t>、本项目所属行业：其他未列明行业，根据《中小企业划型标准规</w:t>
            </w:r>
            <w:r w:rsidR="00076A2F">
              <w:rPr>
                <w:rFonts w:hAnsi="宋体" w:cs="宋体" w:hint="eastAsia"/>
                <w:color w:val="000000"/>
                <w:sz w:val="24"/>
                <w:szCs w:val="24"/>
              </w:rPr>
              <w:t>定》工信部联企业[2011]300号，其他未列明行业：从业人员300人以下的为中小微型企业。其中，从业人员100人及以上的为中型企业；从业人员10人及以上的为小型企业；从业人员10人以下的为微型企业。</w:t>
            </w:r>
            <w:bookmarkEnd w:id="3"/>
          </w:p>
        </w:tc>
      </w:tr>
      <w:tr w:rsidR="00092C99" w14:paraId="254F4D49" w14:textId="77777777">
        <w:trPr>
          <w:trHeight w:val="70"/>
        </w:trPr>
        <w:tc>
          <w:tcPr>
            <w:tcW w:w="735" w:type="dxa"/>
            <w:vAlign w:val="center"/>
          </w:tcPr>
          <w:p w14:paraId="19610350"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4</w:t>
            </w:r>
          </w:p>
        </w:tc>
        <w:tc>
          <w:tcPr>
            <w:tcW w:w="8683" w:type="dxa"/>
            <w:vAlign w:val="center"/>
          </w:tcPr>
          <w:p w14:paraId="39C8CFEE" w14:textId="77777777" w:rsidR="00092C99" w:rsidRDefault="00076A2F" w:rsidP="00076A2F">
            <w:pPr>
              <w:snapToGrid w:val="0"/>
              <w:spacing w:line="360" w:lineRule="auto"/>
              <w:contextualSpacing/>
              <w:rPr>
                <w:rFonts w:hAnsi="宋体"/>
                <w:bCs/>
                <w:sz w:val="24"/>
                <w:szCs w:val="24"/>
              </w:rPr>
            </w:pPr>
            <w:r>
              <w:rPr>
                <w:rFonts w:hAnsi="宋体" w:hint="eastAsia"/>
                <w:bCs/>
                <w:sz w:val="24"/>
                <w:szCs w:val="24"/>
              </w:rPr>
              <w:t>供应商参加本次政府采购活动必须具备以下条件：</w:t>
            </w:r>
          </w:p>
          <w:p w14:paraId="67DDBC51" w14:textId="77777777" w:rsidR="00092C99" w:rsidRDefault="00076A2F" w:rsidP="00076A2F">
            <w:pPr>
              <w:snapToGrid w:val="0"/>
              <w:spacing w:line="360" w:lineRule="auto"/>
              <w:contextualSpacing/>
              <w:rPr>
                <w:rFonts w:hAnsi="宋体"/>
                <w:bCs/>
                <w:sz w:val="24"/>
                <w:szCs w:val="24"/>
              </w:rPr>
            </w:pPr>
            <w:r>
              <w:rPr>
                <w:rFonts w:hAnsi="宋体" w:hint="eastAsia"/>
                <w:bCs/>
                <w:sz w:val="24"/>
                <w:szCs w:val="24"/>
              </w:rPr>
              <w:t>1、满足《中华人民共和国政府采购法》第二十二条规定；</w:t>
            </w:r>
          </w:p>
          <w:p w14:paraId="4F1CD4D1" w14:textId="4A5D3514" w:rsidR="00E51B4B" w:rsidRDefault="00076A2F" w:rsidP="00076A2F">
            <w:pPr>
              <w:snapToGrid w:val="0"/>
              <w:spacing w:line="360" w:lineRule="auto"/>
              <w:contextualSpacing/>
              <w:rPr>
                <w:rFonts w:hAnsi="宋体"/>
                <w:bCs/>
                <w:sz w:val="24"/>
                <w:szCs w:val="24"/>
              </w:rPr>
            </w:pPr>
            <w:r>
              <w:rPr>
                <w:rFonts w:hAnsi="宋体" w:hint="eastAsia"/>
                <w:bCs/>
                <w:sz w:val="24"/>
                <w:szCs w:val="24"/>
              </w:rPr>
              <w:t>2</w:t>
            </w:r>
            <w:r w:rsidR="003D498F">
              <w:rPr>
                <w:rFonts w:hAnsi="宋体" w:hint="eastAsia"/>
                <w:bCs/>
                <w:sz w:val="24"/>
                <w:szCs w:val="24"/>
              </w:rPr>
              <w:t>、</w:t>
            </w:r>
            <w:r w:rsidR="00E51B4B" w:rsidRPr="00E51B4B">
              <w:rPr>
                <w:rFonts w:hAnsi="宋体" w:hint="eastAsia"/>
                <w:bCs/>
                <w:sz w:val="24"/>
                <w:szCs w:val="24"/>
              </w:rPr>
              <w:t>未被“信用中国”（www.creditchina.gov.cn）、中国政府采购网</w:t>
            </w:r>
            <w:r w:rsidR="00E51B4B" w:rsidRPr="00E51B4B">
              <w:rPr>
                <w:rFonts w:hAnsi="宋体" w:hint="eastAsia"/>
                <w:bCs/>
                <w:sz w:val="24"/>
                <w:szCs w:val="24"/>
              </w:rPr>
              <w:lastRenderedPageBreak/>
              <w:t>（www.ccgp.gov.cn）列入失信被执行人、重大税收违法案件当事人名单、政府采购严重违法失信行为记录名单</w:t>
            </w:r>
            <w:r w:rsidR="00E51B4B">
              <w:rPr>
                <w:rFonts w:hAnsi="宋体" w:hint="eastAsia"/>
                <w:bCs/>
                <w:sz w:val="24"/>
                <w:szCs w:val="24"/>
              </w:rPr>
              <w:t>；</w:t>
            </w:r>
          </w:p>
          <w:p w14:paraId="753A2EB9" w14:textId="0D7B255A" w:rsidR="00480BC8" w:rsidRDefault="00E51B4B" w:rsidP="00076A2F">
            <w:pPr>
              <w:snapToGrid w:val="0"/>
              <w:spacing w:line="360" w:lineRule="auto"/>
              <w:contextualSpacing/>
              <w:rPr>
                <w:rFonts w:hAnsi="宋体"/>
                <w:bCs/>
                <w:sz w:val="24"/>
                <w:szCs w:val="24"/>
              </w:rPr>
            </w:pPr>
            <w:r>
              <w:rPr>
                <w:rFonts w:hAnsi="宋体" w:hint="eastAsia"/>
                <w:bCs/>
                <w:sz w:val="24"/>
                <w:szCs w:val="24"/>
              </w:rPr>
              <w:t>3、</w:t>
            </w:r>
            <w:r w:rsidR="00076A2F">
              <w:rPr>
                <w:rFonts w:hAnsi="宋体" w:hint="eastAsia"/>
                <w:bCs/>
                <w:sz w:val="24"/>
                <w:szCs w:val="24"/>
              </w:rPr>
              <w:t>本项目的特定资格要求：</w:t>
            </w:r>
          </w:p>
          <w:p w14:paraId="24854B81" w14:textId="7CC072FD" w:rsidR="00F915BC" w:rsidRDefault="00480BC8" w:rsidP="00076A2F">
            <w:pPr>
              <w:snapToGrid w:val="0"/>
              <w:spacing w:line="360" w:lineRule="auto"/>
              <w:contextualSpacing/>
              <w:rPr>
                <w:rFonts w:hAnsi="宋体"/>
                <w:bCs/>
                <w:sz w:val="24"/>
                <w:szCs w:val="24"/>
              </w:rPr>
            </w:pPr>
            <w:r>
              <w:rPr>
                <w:rFonts w:hAnsi="宋体" w:hint="eastAsia"/>
                <w:bCs/>
                <w:sz w:val="24"/>
                <w:szCs w:val="24"/>
              </w:rPr>
              <w:t>（1）供应商</w:t>
            </w:r>
            <w:r w:rsidRPr="00480BC8">
              <w:rPr>
                <w:rFonts w:hAnsi="宋体" w:hint="eastAsia"/>
                <w:bCs/>
                <w:sz w:val="24"/>
                <w:szCs w:val="24"/>
              </w:rPr>
              <w:t>应为中华人民共和国境内合法注册并具有独立法人资格</w:t>
            </w:r>
            <w:r w:rsidR="00CA307A" w:rsidRPr="00CA307A">
              <w:rPr>
                <w:rFonts w:hAnsi="宋体" w:hint="eastAsia"/>
                <w:bCs/>
                <w:sz w:val="24"/>
                <w:szCs w:val="24"/>
              </w:rPr>
              <w:t>的单位或其他组织</w:t>
            </w:r>
            <w:r w:rsidR="00F915BC">
              <w:rPr>
                <w:rFonts w:hAnsi="宋体" w:hint="eastAsia"/>
                <w:bCs/>
                <w:sz w:val="24"/>
                <w:szCs w:val="24"/>
              </w:rPr>
              <w:t>；</w:t>
            </w:r>
          </w:p>
          <w:p w14:paraId="36C6F2AE" w14:textId="683E0A37" w:rsidR="001A1C2D" w:rsidRPr="00C26E4A" w:rsidRDefault="00F915BC" w:rsidP="00076A2F">
            <w:pPr>
              <w:snapToGrid w:val="0"/>
              <w:spacing w:line="360" w:lineRule="auto"/>
              <w:contextualSpacing/>
              <w:rPr>
                <w:rFonts w:hAnsi="宋体"/>
                <w:bCs/>
                <w:sz w:val="24"/>
                <w:szCs w:val="24"/>
              </w:rPr>
            </w:pPr>
            <w:r>
              <w:rPr>
                <w:rFonts w:hAnsi="宋体" w:hint="eastAsia"/>
                <w:bCs/>
                <w:sz w:val="24"/>
                <w:szCs w:val="24"/>
              </w:rPr>
              <w:t>（2</w:t>
            </w:r>
            <w:r w:rsidRPr="004B4E39">
              <w:rPr>
                <w:rFonts w:hAnsi="宋体" w:hint="eastAsia"/>
                <w:bCs/>
                <w:sz w:val="24"/>
                <w:szCs w:val="24"/>
              </w:rPr>
              <w:t>）</w:t>
            </w:r>
            <w:r w:rsidR="00B10C04" w:rsidRPr="00C26E4A">
              <w:rPr>
                <w:rFonts w:hAnsi="宋体" w:hint="eastAsia"/>
                <w:bCs/>
                <w:sz w:val="24"/>
                <w:szCs w:val="24"/>
              </w:rPr>
              <w:t>供应商必须具备</w:t>
            </w:r>
            <w:r w:rsidR="00877389" w:rsidRPr="00C26E4A">
              <w:rPr>
                <w:rFonts w:hAnsi="宋体" w:hint="eastAsia"/>
                <w:bCs/>
                <w:sz w:val="24"/>
                <w:szCs w:val="24"/>
              </w:rPr>
              <w:t>有效期内</w:t>
            </w:r>
            <w:r w:rsidR="00B10C04" w:rsidRPr="00C26E4A">
              <w:rPr>
                <w:rFonts w:hAnsi="宋体" w:hint="eastAsia"/>
                <w:bCs/>
                <w:sz w:val="24"/>
                <w:szCs w:val="24"/>
              </w:rPr>
              <w:t>城乡规划编制</w:t>
            </w:r>
            <w:r w:rsidR="00830058" w:rsidRPr="00C26E4A">
              <w:rPr>
                <w:rFonts w:hAnsi="宋体" w:hint="eastAsia"/>
                <w:bCs/>
                <w:sz w:val="24"/>
                <w:szCs w:val="24"/>
              </w:rPr>
              <w:t>乙</w:t>
            </w:r>
            <w:r w:rsidR="009C6CA1" w:rsidRPr="00C26E4A">
              <w:rPr>
                <w:rFonts w:hAnsi="宋体" w:hint="eastAsia"/>
                <w:bCs/>
                <w:sz w:val="24"/>
                <w:szCs w:val="24"/>
              </w:rPr>
              <w:t>级</w:t>
            </w:r>
            <w:r w:rsidR="00830058" w:rsidRPr="00C26E4A">
              <w:rPr>
                <w:rFonts w:hAnsi="宋体" w:hint="eastAsia"/>
                <w:bCs/>
                <w:sz w:val="24"/>
                <w:szCs w:val="24"/>
              </w:rPr>
              <w:t>及以上</w:t>
            </w:r>
            <w:r w:rsidR="00B10C04" w:rsidRPr="00C26E4A">
              <w:rPr>
                <w:rFonts w:hAnsi="宋体" w:hint="eastAsia"/>
                <w:bCs/>
                <w:sz w:val="24"/>
                <w:szCs w:val="24"/>
              </w:rPr>
              <w:t>资质</w:t>
            </w:r>
            <w:r w:rsidR="00877389" w:rsidRPr="00C26E4A">
              <w:rPr>
                <w:rFonts w:hAnsi="宋体" w:hint="eastAsia"/>
                <w:bCs/>
                <w:sz w:val="24"/>
                <w:szCs w:val="24"/>
              </w:rPr>
              <w:t>（因政策原因导致的规划资质证书无法延期或换证的，原资质书视同有效，但须提供相关证明材料）</w:t>
            </w:r>
            <w:r w:rsidR="00B10C04" w:rsidRPr="00C26E4A">
              <w:rPr>
                <w:rFonts w:hAnsi="宋体" w:hint="eastAsia"/>
                <w:bCs/>
                <w:sz w:val="24"/>
                <w:szCs w:val="24"/>
              </w:rPr>
              <w:t>；</w:t>
            </w:r>
          </w:p>
          <w:p w14:paraId="19036065" w14:textId="23851B4F" w:rsidR="007919C3" w:rsidRPr="00C26E4A" w:rsidRDefault="007B33DE" w:rsidP="00076A2F">
            <w:pPr>
              <w:snapToGrid w:val="0"/>
              <w:spacing w:line="360" w:lineRule="auto"/>
              <w:contextualSpacing/>
              <w:rPr>
                <w:rFonts w:hAnsi="宋体"/>
                <w:bCs/>
                <w:sz w:val="24"/>
                <w:szCs w:val="24"/>
              </w:rPr>
            </w:pPr>
            <w:r w:rsidRPr="00C26E4A">
              <w:rPr>
                <w:rFonts w:hAnsi="宋体" w:hint="eastAsia"/>
                <w:bCs/>
                <w:sz w:val="24"/>
                <w:szCs w:val="24"/>
              </w:rPr>
              <w:t>（3）</w:t>
            </w:r>
            <w:r w:rsidR="00327513" w:rsidRPr="00C26E4A">
              <w:rPr>
                <w:rFonts w:hAnsi="宋体" w:hint="eastAsia"/>
                <w:bCs/>
                <w:sz w:val="24"/>
                <w:szCs w:val="24"/>
              </w:rPr>
              <w:t>供应商</w:t>
            </w:r>
            <w:r w:rsidR="00E66AD8" w:rsidRPr="00C26E4A">
              <w:rPr>
                <w:rFonts w:hAnsi="宋体" w:hint="eastAsia"/>
                <w:bCs/>
                <w:sz w:val="24"/>
                <w:szCs w:val="24"/>
              </w:rPr>
              <w:t>必须</w:t>
            </w:r>
            <w:r w:rsidR="00E21615" w:rsidRPr="00C26E4A">
              <w:rPr>
                <w:rFonts w:hAnsi="宋体" w:hint="eastAsia"/>
                <w:bCs/>
                <w:sz w:val="24"/>
                <w:szCs w:val="24"/>
              </w:rPr>
              <w:t>具备</w:t>
            </w:r>
            <w:r w:rsidR="00C26E4A">
              <w:rPr>
                <w:rFonts w:hAnsi="宋体" w:hint="eastAsia"/>
                <w:bCs/>
                <w:sz w:val="24"/>
                <w:szCs w:val="24"/>
              </w:rPr>
              <w:t>有效期内</w:t>
            </w:r>
            <w:r w:rsidR="00E21615" w:rsidRPr="00C26E4A">
              <w:rPr>
                <w:rFonts w:hAnsi="宋体" w:hint="eastAsia"/>
                <w:bCs/>
                <w:sz w:val="24"/>
                <w:szCs w:val="24"/>
              </w:rPr>
              <w:t>【工程设计综合甲级资质】或【建筑行业设计资质乙级及以上资质】或【建筑行业（建筑工程）设计资质乙级及以上资质】</w:t>
            </w:r>
            <w:r w:rsidR="00327513" w:rsidRPr="00C26E4A">
              <w:rPr>
                <w:rFonts w:hAnsi="宋体" w:hint="eastAsia"/>
                <w:bCs/>
                <w:sz w:val="24"/>
                <w:szCs w:val="24"/>
              </w:rPr>
              <w:t>；</w:t>
            </w:r>
          </w:p>
          <w:p w14:paraId="6A3EBBCB" w14:textId="2D2C8AC3" w:rsidR="002B260C" w:rsidRPr="00C26E4A" w:rsidRDefault="00E21615" w:rsidP="00076A2F">
            <w:pPr>
              <w:snapToGrid w:val="0"/>
              <w:spacing w:line="360" w:lineRule="auto"/>
              <w:contextualSpacing/>
              <w:rPr>
                <w:rFonts w:hAnsi="宋体"/>
                <w:bCs/>
                <w:sz w:val="24"/>
                <w:szCs w:val="24"/>
              </w:rPr>
            </w:pPr>
            <w:r w:rsidRPr="00C26E4A">
              <w:rPr>
                <w:rFonts w:hAnsi="宋体" w:hint="eastAsia"/>
                <w:bCs/>
                <w:sz w:val="24"/>
                <w:szCs w:val="24"/>
              </w:rPr>
              <w:t>（4）</w:t>
            </w:r>
            <w:r w:rsidR="002B260C" w:rsidRPr="00C26E4A">
              <w:rPr>
                <w:rFonts w:hAnsi="宋体" w:hint="eastAsia"/>
                <w:bCs/>
                <w:sz w:val="24"/>
                <w:szCs w:val="24"/>
              </w:rPr>
              <w:t>项目负责人具有国家注册</w:t>
            </w:r>
            <w:r w:rsidR="00BA4D40" w:rsidRPr="00195B6C">
              <w:rPr>
                <w:rFonts w:hAnsi="宋体" w:hint="eastAsia"/>
                <w:bCs/>
                <w:sz w:val="24"/>
                <w:lang w:val="zh-CN"/>
              </w:rPr>
              <w:t>城市（城乡）</w:t>
            </w:r>
            <w:r w:rsidR="002B260C" w:rsidRPr="00C26E4A">
              <w:rPr>
                <w:rFonts w:hAnsi="宋体" w:hint="eastAsia"/>
                <w:bCs/>
                <w:sz w:val="24"/>
                <w:szCs w:val="24"/>
              </w:rPr>
              <w:t>规划师证书；</w:t>
            </w:r>
          </w:p>
          <w:p w14:paraId="331E0802" w14:textId="75ABE652" w:rsidR="00092C99" w:rsidRDefault="002B260C" w:rsidP="00076A2F">
            <w:pPr>
              <w:snapToGrid w:val="0"/>
              <w:spacing w:line="360" w:lineRule="auto"/>
              <w:contextualSpacing/>
              <w:rPr>
                <w:rFonts w:hAnsi="宋体"/>
                <w:bCs/>
                <w:sz w:val="24"/>
                <w:szCs w:val="24"/>
              </w:rPr>
            </w:pPr>
            <w:r>
              <w:rPr>
                <w:rFonts w:hAnsi="宋体" w:hint="eastAsia"/>
                <w:bCs/>
                <w:sz w:val="24"/>
                <w:szCs w:val="24"/>
              </w:rPr>
              <w:t>（5）项目负责人及</w:t>
            </w:r>
            <w:r w:rsidR="00F915BC" w:rsidRPr="00F915BC">
              <w:rPr>
                <w:rFonts w:hAnsi="宋体" w:hint="eastAsia"/>
                <w:bCs/>
                <w:sz w:val="24"/>
                <w:szCs w:val="24"/>
              </w:rPr>
              <w:t>被授权委托人应为供应商在职员工</w:t>
            </w:r>
            <w:r w:rsidR="00AD31EB">
              <w:rPr>
                <w:rFonts w:hAnsi="宋体" w:hint="eastAsia"/>
                <w:bCs/>
                <w:sz w:val="24"/>
                <w:szCs w:val="24"/>
              </w:rPr>
              <w:t>；</w:t>
            </w:r>
          </w:p>
          <w:p w14:paraId="6B7153FE" w14:textId="199C6CDB" w:rsidR="00F229E1" w:rsidRPr="00D85225" w:rsidRDefault="00A2569F" w:rsidP="00D85225">
            <w:pPr>
              <w:snapToGrid w:val="0"/>
              <w:spacing w:line="360" w:lineRule="auto"/>
              <w:contextualSpacing/>
              <w:rPr>
                <w:rFonts w:hAnsi="宋体"/>
                <w:bCs/>
                <w:sz w:val="24"/>
                <w:szCs w:val="24"/>
              </w:rPr>
            </w:pPr>
            <w:r w:rsidRPr="00A2569F">
              <w:rPr>
                <w:rFonts w:hAnsi="宋体" w:hint="eastAsia"/>
                <w:bCs/>
                <w:sz w:val="24"/>
                <w:szCs w:val="24"/>
              </w:rPr>
              <w:t>（</w:t>
            </w:r>
            <w:r w:rsidR="002B260C">
              <w:rPr>
                <w:rFonts w:hAnsi="宋体"/>
                <w:bCs/>
                <w:sz w:val="24"/>
                <w:szCs w:val="24"/>
              </w:rPr>
              <w:t>6</w:t>
            </w:r>
            <w:r w:rsidRPr="00A2569F">
              <w:rPr>
                <w:rFonts w:hAnsi="宋体" w:hint="eastAsia"/>
                <w:bCs/>
                <w:sz w:val="24"/>
                <w:szCs w:val="24"/>
              </w:rPr>
              <w:t>）</w:t>
            </w:r>
            <w:r w:rsidR="00F229E1" w:rsidRPr="00F229E1">
              <w:rPr>
                <w:rFonts w:hAnsi="宋体" w:hint="eastAsia"/>
                <w:sz w:val="24"/>
                <w:szCs w:val="24"/>
              </w:rPr>
              <w:t>其他规定：单位负责人为同一人或者存在直接控股、管理关系的不同供应商，不得参加同一合同项下的政府采购活动，否则均作为无效报价处理。</w:t>
            </w:r>
          </w:p>
          <w:p w14:paraId="2225F5B1" w14:textId="15CFF362" w:rsidR="00092C99" w:rsidRDefault="003F2081" w:rsidP="00076A2F">
            <w:pPr>
              <w:pStyle w:val="aff"/>
              <w:snapToGrid w:val="0"/>
              <w:spacing w:line="360" w:lineRule="auto"/>
              <w:ind w:firstLineChars="0" w:firstLine="0"/>
              <w:contextualSpacing/>
              <w:rPr>
                <w:rFonts w:eastAsiaTheme="minorEastAsia"/>
              </w:rPr>
            </w:pPr>
            <w:r>
              <w:rPr>
                <w:rFonts w:eastAsia="宋体" w:hAnsi="宋体"/>
                <w:sz w:val="24"/>
                <w:szCs w:val="24"/>
              </w:rPr>
              <w:t>4</w:t>
            </w:r>
            <w:r w:rsidR="00076A2F">
              <w:rPr>
                <w:rFonts w:eastAsia="宋体" w:hAnsi="宋体" w:hint="eastAsia"/>
                <w:sz w:val="24"/>
                <w:szCs w:val="24"/>
              </w:rPr>
              <w:t>、</w:t>
            </w:r>
            <w:bookmarkStart w:id="4" w:name="_Hlk67243295"/>
            <w:r w:rsidR="00076A2F">
              <w:rPr>
                <w:rFonts w:eastAsia="宋体" w:hAnsi="宋体" w:hint="eastAsia"/>
                <w:sz w:val="24"/>
                <w:szCs w:val="24"/>
              </w:rPr>
              <w:t>本项目接受联合体磋商。</w:t>
            </w:r>
            <w:bookmarkEnd w:id="4"/>
            <w:r w:rsidR="00013710">
              <w:rPr>
                <w:rFonts w:eastAsia="宋体" w:hAnsi="宋体" w:hint="eastAsia"/>
                <w:sz w:val="24"/>
                <w:szCs w:val="24"/>
              </w:rPr>
              <w:t>若为联合体</w:t>
            </w:r>
            <w:r w:rsidR="00013710" w:rsidRPr="00013710">
              <w:rPr>
                <w:rFonts w:eastAsia="宋体" w:hAnsi="宋体" w:hint="eastAsia"/>
                <w:sz w:val="24"/>
                <w:szCs w:val="24"/>
              </w:rPr>
              <w:t>须附联合体协议书，并明确联合体各方的权利和义务。联合体成员单位不超过2家。</w:t>
            </w:r>
          </w:p>
        </w:tc>
      </w:tr>
      <w:tr w:rsidR="00092C99" w14:paraId="6BCC1146" w14:textId="77777777">
        <w:trPr>
          <w:trHeight w:val="825"/>
        </w:trPr>
        <w:tc>
          <w:tcPr>
            <w:tcW w:w="735" w:type="dxa"/>
            <w:vAlign w:val="center"/>
          </w:tcPr>
          <w:p w14:paraId="6E54B605"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lastRenderedPageBreak/>
              <w:t>5</w:t>
            </w:r>
          </w:p>
        </w:tc>
        <w:tc>
          <w:tcPr>
            <w:tcW w:w="8683" w:type="dxa"/>
            <w:vAlign w:val="center"/>
          </w:tcPr>
          <w:p w14:paraId="42D7C91D" w14:textId="1D4755FA" w:rsidR="00092C99" w:rsidRDefault="00076A2F">
            <w:pPr>
              <w:adjustRightInd w:val="0"/>
              <w:snapToGrid w:val="0"/>
              <w:spacing w:line="360" w:lineRule="auto"/>
              <w:jc w:val="left"/>
              <w:rPr>
                <w:rFonts w:hAnsi="宋体" w:cs="宋体"/>
                <w:sz w:val="24"/>
              </w:rPr>
            </w:pPr>
            <w:r>
              <w:rPr>
                <w:rFonts w:hAnsi="宋体" w:cs="宋体" w:hint="eastAsia"/>
                <w:sz w:val="24"/>
              </w:rPr>
              <w:t>1、</w:t>
            </w:r>
            <w:r w:rsidRPr="00286471">
              <w:rPr>
                <w:rFonts w:hAnsi="宋体" w:cs="宋体" w:hint="eastAsia"/>
                <w:sz w:val="24"/>
              </w:rPr>
              <w:t>获取</w:t>
            </w:r>
            <w:r w:rsidR="00EE3933" w:rsidRPr="00286471">
              <w:rPr>
                <w:rFonts w:hAnsi="宋体" w:cs="宋体" w:hint="eastAsia"/>
                <w:sz w:val="24"/>
              </w:rPr>
              <w:t>磋商文</w:t>
            </w:r>
            <w:r w:rsidR="00EE3933">
              <w:rPr>
                <w:rFonts w:hAnsi="宋体" w:cs="宋体" w:hint="eastAsia"/>
                <w:sz w:val="24"/>
              </w:rPr>
              <w:t>件</w:t>
            </w:r>
            <w:r>
              <w:rPr>
                <w:rFonts w:hAnsi="宋体" w:cs="宋体" w:hint="eastAsia"/>
                <w:sz w:val="24"/>
              </w:rPr>
              <w:t>期限：公告发布之日起五个工作日内</w:t>
            </w:r>
            <w:r>
              <w:rPr>
                <w:rFonts w:hAnsi="宋体" w:cs="宋体" w:hint="eastAsia"/>
                <w:sz w:val="24"/>
                <w:lang w:val="zh-CN"/>
              </w:rPr>
              <w:t>（法定假日休息）</w:t>
            </w:r>
            <w:r>
              <w:rPr>
                <w:rFonts w:hAnsi="宋体" w:cs="宋体" w:hint="eastAsia"/>
                <w:sz w:val="24"/>
              </w:rPr>
              <w:t>。</w:t>
            </w:r>
          </w:p>
          <w:p w14:paraId="4039284E" w14:textId="49B37E54" w:rsidR="00092C99" w:rsidRDefault="00076A2F">
            <w:pPr>
              <w:adjustRightInd w:val="0"/>
              <w:snapToGrid w:val="0"/>
              <w:spacing w:line="360" w:lineRule="auto"/>
              <w:jc w:val="left"/>
              <w:rPr>
                <w:rFonts w:hAnsi="宋体" w:cs="宋体"/>
                <w:sz w:val="24"/>
              </w:rPr>
            </w:pPr>
            <w:r>
              <w:rPr>
                <w:rFonts w:hAnsi="宋体" w:cs="宋体" w:hint="eastAsia"/>
                <w:sz w:val="24"/>
              </w:rPr>
              <w:t>2、获取</w:t>
            </w:r>
            <w:r w:rsidR="003D4003">
              <w:rPr>
                <w:rFonts w:hAnsi="宋体" w:cs="宋体" w:hint="eastAsia"/>
                <w:sz w:val="24"/>
              </w:rPr>
              <w:t>竞争性磋商</w:t>
            </w:r>
            <w:r>
              <w:rPr>
                <w:rFonts w:hAnsi="宋体" w:cs="宋体" w:hint="eastAsia"/>
                <w:sz w:val="24"/>
              </w:rPr>
              <w:t>文件地点</w:t>
            </w:r>
            <w:r w:rsidR="003D4003">
              <w:rPr>
                <w:rFonts w:hAnsi="宋体" w:cs="宋体" w:hint="eastAsia"/>
                <w:sz w:val="24"/>
              </w:rPr>
              <w:t>及方式</w:t>
            </w:r>
            <w:r>
              <w:rPr>
                <w:rFonts w:hAnsi="宋体" w:cs="宋体" w:hint="eastAsia"/>
                <w:sz w:val="24"/>
              </w:rPr>
              <w:t>：网上获取</w:t>
            </w:r>
            <w:r w:rsidR="003D4003">
              <w:rPr>
                <w:rFonts w:hAnsi="宋体" w:cs="宋体" w:hint="eastAsia"/>
                <w:sz w:val="24"/>
              </w:rPr>
              <w:t>。</w:t>
            </w:r>
            <w:r>
              <w:rPr>
                <w:rFonts w:cs="宋体" w:hint="eastAsia"/>
                <w:sz w:val="24"/>
                <w:szCs w:val="24"/>
              </w:rPr>
              <w:t>供应商登录政采云平台https://www.wuxi.zcygov.cn/在线申请获取</w:t>
            </w:r>
            <w:r w:rsidR="006E3BCB">
              <w:rPr>
                <w:rFonts w:cs="宋体" w:hint="eastAsia"/>
                <w:sz w:val="24"/>
                <w:szCs w:val="24"/>
              </w:rPr>
              <w:t>磋商</w:t>
            </w:r>
            <w:r>
              <w:rPr>
                <w:rFonts w:cs="宋体" w:hint="eastAsia"/>
                <w:sz w:val="24"/>
                <w:szCs w:val="24"/>
              </w:rPr>
              <w:t>文件（进入“项目采购”应用，在获取采购文件菜单中选择项目，申请获取采购文件）</w:t>
            </w:r>
            <w:r w:rsidR="003D4003">
              <w:rPr>
                <w:rFonts w:cs="宋体" w:hint="eastAsia"/>
                <w:sz w:val="24"/>
                <w:szCs w:val="24"/>
              </w:rPr>
              <w:t>，</w:t>
            </w:r>
            <w:r w:rsidR="003D4003">
              <w:rPr>
                <w:rFonts w:hAnsi="宋体" w:hint="eastAsia"/>
                <w:bCs/>
                <w:sz w:val="24"/>
              </w:rPr>
              <w:t>方可按要求制作、上传</w:t>
            </w:r>
            <w:r w:rsidR="005A2913">
              <w:rPr>
                <w:rFonts w:hAnsi="宋体" w:hint="eastAsia"/>
                <w:bCs/>
                <w:sz w:val="24"/>
              </w:rPr>
              <w:t>响应文</w:t>
            </w:r>
            <w:r w:rsidR="005A2913" w:rsidRPr="00286471">
              <w:rPr>
                <w:rFonts w:hAnsi="宋体" w:hint="eastAsia"/>
                <w:bCs/>
                <w:sz w:val="24"/>
              </w:rPr>
              <w:t>件</w:t>
            </w:r>
            <w:r w:rsidR="003D4003" w:rsidRPr="00286471">
              <w:rPr>
                <w:rFonts w:hAnsi="宋体" w:hint="eastAsia"/>
                <w:bCs/>
                <w:sz w:val="24"/>
              </w:rPr>
              <w:t>，对</w:t>
            </w:r>
            <w:r w:rsidR="00EE3933" w:rsidRPr="00286471">
              <w:rPr>
                <w:rFonts w:hAnsi="宋体" w:hint="eastAsia"/>
                <w:bCs/>
                <w:sz w:val="24"/>
              </w:rPr>
              <w:t>磋商</w:t>
            </w:r>
            <w:r w:rsidR="003D4003" w:rsidRPr="00286471">
              <w:rPr>
                <w:rFonts w:hAnsi="宋体" w:hint="eastAsia"/>
                <w:bCs/>
                <w:sz w:val="24"/>
              </w:rPr>
              <w:t>文件各项内容做出实质性响应，否则其</w:t>
            </w:r>
            <w:r w:rsidR="00EE3933" w:rsidRPr="00286471">
              <w:rPr>
                <w:rFonts w:hAnsi="宋体" w:hint="eastAsia"/>
                <w:bCs/>
                <w:sz w:val="24"/>
              </w:rPr>
              <w:t>响应文件</w:t>
            </w:r>
            <w:r w:rsidR="003D4003" w:rsidRPr="00286471">
              <w:rPr>
                <w:rFonts w:hAnsi="宋体" w:hint="eastAsia"/>
                <w:bCs/>
                <w:sz w:val="24"/>
              </w:rPr>
              <w:t>无效。</w:t>
            </w:r>
            <w:r w:rsidR="003D4003">
              <w:rPr>
                <w:rFonts w:hAnsi="宋体" w:hint="eastAsia"/>
                <w:bCs/>
                <w:sz w:val="24"/>
              </w:rPr>
              <w:t>供应商应承担其编制</w:t>
            </w:r>
            <w:r w:rsidR="005A2913">
              <w:rPr>
                <w:rFonts w:hAnsi="宋体" w:hint="eastAsia"/>
                <w:bCs/>
                <w:sz w:val="24"/>
              </w:rPr>
              <w:t>响应文件</w:t>
            </w:r>
            <w:r w:rsidR="003D4003">
              <w:rPr>
                <w:rFonts w:hAnsi="宋体" w:hint="eastAsia"/>
                <w:bCs/>
                <w:sz w:val="24"/>
              </w:rPr>
              <w:t>以及递交</w:t>
            </w:r>
            <w:r w:rsidR="005A2913">
              <w:rPr>
                <w:rFonts w:hAnsi="宋体" w:hint="eastAsia"/>
                <w:bCs/>
                <w:sz w:val="24"/>
              </w:rPr>
              <w:t>响应文件</w:t>
            </w:r>
            <w:r w:rsidR="003D4003">
              <w:rPr>
                <w:rFonts w:hAnsi="宋体" w:hint="eastAsia"/>
                <w:bCs/>
                <w:sz w:val="24"/>
              </w:rPr>
              <w:t>所涉及的一切费用。无论投标结果如何，采购人对上述费用不负任何责任。</w:t>
            </w:r>
          </w:p>
        </w:tc>
      </w:tr>
      <w:tr w:rsidR="00092C99" w14:paraId="5E61FBCA" w14:textId="77777777">
        <w:trPr>
          <w:trHeight w:val="825"/>
        </w:trPr>
        <w:tc>
          <w:tcPr>
            <w:tcW w:w="735" w:type="dxa"/>
            <w:vAlign w:val="center"/>
          </w:tcPr>
          <w:p w14:paraId="0EBF9B93"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6</w:t>
            </w:r>
          </w:p>
        </w:tc>
        <w:tc>
          <w:tcPr>
            <w:tcW w:w="8683" w:type="dxa"/>
            <w:vAlign w:val="center"/>
          </w:tcPr>
          <w:p w14:paraId="67C014AA" w14:textId="756D25B0" w:rsidR="00092C99" w:rsidRDefault="00076A2F">
            <w:pPr>
              <w:widowControl/>
              <w:spacing w:line="360" w:lineRule="auto"/>
              <w:ind w:leftChars="-28" w:left="-95"/>
              <w:rPr>
                <w:rFonts w:hAnsi="宋体" w:cs="宋体"/>
                <w:sz w:val="24"/>
              </w:rPr>
            </w:pPr>
            <w:r>
              <w:rPr>
                <w:rFonts w:hAnsi="宋体" w:cs="宋体" w:hint="eastAsia"/>
                <w:sz w:val="24"/>
              </w:rPr>
              <w:t>供应商提疑截止时间：202</w:t>
            </w:r>
            <w:r w:rsidRPr="004B3EBA">
              <w:rPr>
                <w:rFonts w:hAnsi="宋体" w:cs="宋体"/>
                <w:sz w:val="24"/>
              </w:rPr>
              <w:t>3</w:t>
            </w:r>
            <w:r w:rsidRPr="004B3EBA">
              <w:rPr>
                <w:rFonts w:hAnsi="宋体" w:cs="宋体" w:hint="eastAsia"/>
                <w:sz w:val="24"/>
              </w:rPr>
              <w:t>年</w:t>
            </w:r>
            <w:r w:rsidR="007B07D0">
              <w:rPr>
                <w:rFonts w:hAnsi="宋体" w:cs="宋体"/>
                <w:sz w:val="24"/>
              </w:rPr>
              <w:t>12</w:t>
            </w:r>
            <w:r w:rsidRPr="004B3EBA">
              <w:rPr>
                <w:rFonts w:hAnsi="宋体" w:cs="宋体" w:hint="eastAsia"/>
                <w:sz w:val="24"/>
              </w:rPr>
              <w:t>月</w:t>
            </w:r>
            <w:r w:rsidR="00BC0724">
              <w:rPr>
                <w:rFonts w:hAnsi="宋体" w:cs="宋体"/>
                <w:sz w:val="24"/>
              </w:rPr>
              <w:t>11</w:t>
            </w:r>
            <w:r w:rsidRPr="004B3EBA">
              <w:rPr>
                <w:rFonts w:hAnsi="宋体" w:cs="宋体" w:hint="eastAsia"/>
                <w:sz w:val="24"/>
              </w:rPr>
              <w:t>日10:00</w:t>
            </w:r>
            <w:r>
              <w:rPr>
                <w:rFonts w:hAnsi="宋体" w:cs="宋体" w:hint="eastAsia"/>
                <w:sz w:val="24"/>
              </w:rPr>
              <w:t>时前，</w:t>
            </w:r>
            <w:r w:rsidR="00545A89">
              <w:rPr>
                <w:rFonts w:hAnsi="宋体" w:hint="eastAsia"/>
                <w:bCs/>
                <w:sz w:val="24"/>
              </w:rPr>
              <w:t>以书面形式（含电子邮件）发送给采购</w:t>
            </w:r>
            <w:r w:rsidR="003B4616">
              <w:rPr>
                <w:rFonts w:hAnsi="宋体" w:hint="eastAsia"/>
                <w:bCs/>
                <w:sz w:val="24"/>
              </w:rPr>
              <w:t>代理</w:t>
            </w:r>
            <w:r w:rsidR="00545A89">
              <w:rPr>
                <w:rFonts w:hAnsi="宋体" w:hint="eastAsia"/>
                <w:bCs/>
                <w:sz w:val="24"/>
              </w:rPr>
              <w:t>机构</w:t>
            </w:r>
            <w:r>
              <w:rPr>
                <w:rFonts w:hAnsi="宋体" w:cs="宋体" w:hint="eastAsia"/>
                <w:sz w:val="24"/>
              </w:rPr>
              <w:t>。</w:t>
            </w:r>
          </w:p>
          <w:p w14:paraId="4EE5BBC9" w14:textId="72960B2E" w:rsidR="00092C99" w:rsidRDefault="00076A2F">
            <w:pPr>
              <w:widowControl/>
              <w:spacing w:line="360" w:lineRule="auto"/>
              <w:ind w:leftChars="-28" w:left="-95"/>
              <w:rPr>
                <w:rFonts w:hAnsi="宋体" w:cs="宋体"/>
                <w:sz w:val="24"/>
              </w:rPr>
            </w:pPr>
            <w:r>
              <w:rPr>
                <w:rFonts w:hAnsi="宋体" w:cs="宋体" w:hint="eastAsia"/>
                <w:sz w:val="24"/>
              </w:rPr>
              <w:t>答疑时间：提交响应文件截止时间前5天，采购代理机构以电子邮件形式告知各供应商。</w:t>
            </w:r>
          </w:p>
        </w:tc>
      </w:tr>
      <w:tr w:rsidR="00092C99" w14:paraId="02D9F8E9" w14:textId="77777777">
        <w:trPr>
          <w:trHeight w:val="70"/>
        </w:trPr>
        <w:tc>
          <w:tcPr>
            <w:tcW w:w="735" w:type="dxa"/>
            <w:vAlign w:val="center"/>
          </w:tcPr>
          <w:p w14:paraId="70055231"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7</w:t>
            </w:r>
          </w:p>
        </w:tc>
        <w:tc>
          <w:tcPr>
            <w:tcW w:w="8683" w:type="dxa"/>
            <w:vAlign w:val="center"/>
          </w:tcPr>
          <w:p w14:paraId="172F0B87" w14:textId="77777777" w:rsidR="00092C99" w:rsidRDefault="00076A2F">
            <w:pPr>
              <w:pStyle w:val="a0"/>
              <w:tabs>
                <w:tab w:val="left" w:pos="360"/>
              </w:tabs>
              <w:spacing w:line="360" w:lineRule="auto"/>
              <w:rPr>
                <w:rFonts w:ascii="宋体" w:hAnsi="宋体" w:cs="宋体"/>
                <w:bCs/>
                <w:sz w:val="24"/>
              </w:rPr>
            </w:pPr>
            <w:r>
              <w:rPr>
                <w:rFonts w:ascii="宋体" w:eastAsia="宋体" w:hAnsi="宋体" w:cs="宋体" w:hint="eastAsia"/>
                <w:kern w:val="2"/>
                <w:sz w:val="24"/>
                <w:szCs w:val="24"/>
              </w:rPr>
              <w:t>本项目无需递交磋商保证金。</w:t>
            </w:r>
          </w:p>
        </w:tc>
      </w:tr>
      <w:tr w:rsidR="00092C99" w14:paraId="1BED7D06" w14:textId="77777777">
        <w:trPr>
          <w:trHeight w:val="565"/>
        </w:trPr>
        <w:tc>
          <w:tcPr>
            <w:tcW w:w="735" w:type="dxa"/>
            <w:vAlign w:val="center"/>
          </w:tcPr>
          <w:p w14:paraId="7F2EC554"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lastRenderedPageBreak/>
              <w:t>8</w:t>
            </w:r>
          </w:p>
        </w:tc>
        <w:tc>
          <w:tcPr>
            <w:tcW w:w="8683" w:type="dxa"/>
            <w:vAlign w:val="center"/>
          </w:tcPr>
          <w:p w14:paraId="40551AAF" w14:textId="54DC8009" w:rsidR="00092C99" w:rsidRDefault="00076A2F">
            <w:pPr>
              <w:adjustRightInd w:val="0"/>
              <w:snapToGrid w:val="0"/>
              <w:spacing w:line="360" w:lineRule="auto"/>
              <w:rPr>
                <w:rFonts w:hAnsi="宋体" w:cs="宋体"/>
                <w:bCs/>
                <w:sz w:val="24"/>
              </w:rPr>
            </w:pPr>
            <w:r>
              <w:rPr>
                <w:rFonts w:hAnsi="宋体" w:cs="宋体" w:hint="eastAsia"/>
                <w:bCs/>
                <w:sz w:val="24"/>
              </w:rPr>
              <w:t>响应有效期：</w:t>
            </w:r>
            <w:r w:rsidR="003B4616">
              <w:rPr>
                <w:rFonts w:hAnsi="宋体" w:cs="宋体" w:hint="eastAsia"/>
                <w:bCs/>
                <w:sz w:val="24"/>
              </w:rPr>
              <w:t>磋商</w:t>
            </w:r>
            <w:r>
              <w:rPr>
                <w:rFonts w:hAnsi="宋体" w:cs="宋体" w:hint="eastAsia"/>
                <w:bCs/>
                <w:sz w:val="24"/>
              </w:rPr>
              <w:t>截止之日起90天。</w:t>
            </w:r>
          </w:p>
        </w:tc>
      </w:tr>
      <w:tr w:rsidR="00092C99" w14:paraId="69CDB272" w14:textId="77777777">
        <w:trPr>
          <w:trHeight w:val="416"/>
        </w:trPr>
        <w:tc>
          <w:tcPr>
            <w:tcW w:w="735" w:type="dxa"/>
            <w:vAlign w:val="center"/>
          </w:tcPr>
          <w:p w14:paraId="00E213AB"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9</w:t>
            </w:r>
          </w:p>
        </w:tc>
        <w:tc>
          <w:tcPr>
            <w:tcW w:w="8683" w:type="dxa"/>
            <w:vAlign w:val="center"/>
          </w:tcPr>
          <w:p w14:paraId="7C193B58" w14:textId="6A1B812C" w:rsidR="00092C99" w:rsidRDefault="00076A2F" w:rsidP="003B4616">
            <w:pPr>
              <w:adjustRightInd w:val="0"/>
              <w:snapToGrid w:val="0"/>
              <w:spacing w:line="360" w:lineRule="auto"/>
              <w:contextualSpacing/>
              <w:rPr>
                <w:rFonts w:hAnsi="宋体" w:cs="宋体"/>
                <w:bCs/>
                <w:sz w:val="24"/>
              </w:rPr>
            </w:pPr>
            <w:r>
              <w:rPr>
                <w:rFonts w:hAnsi="宋体" w:cs="宋体" w:hint="eastAsia"/>
                <w:bCs/>
                <w:sz w:val="24"/>
              </w:rPr>
              <w:t>网上</w:t>
            </w:r>
            <w:r w:rsidR="003B4616">
              <w:rPr>
                <w:rFonts w:hAnsi="宋体" w:cs="宋体" w:hint="eastAsia"/>
                <w:bCs/>
                <w:sz w:val="24"/>
              </w:rPr>
              <w:t>响应</w:t>
            </w:r>
            <w:r>
              <w:rPr>
                <w:rFonts w:hAnsi="宋体" w:cs="宋体" w:hint="eastAsia"/>
                <w:bCs/>
                <w:sz w:val="24"/>
              </w:rPr>
              <w:t>文件接受截止时间：202</w:t>
            </w:r>
            <w:r w:rsidRPr="006F2BFA">
              <w:rPr>
                <w:rFonts w:hAnsi="宋体" w:cs="宋体"/>
                <w:bCs/>
                <w:sz w:val="24"/>
              </w:rPr>
              <w:t>3</w:t>
            </w:r>
            <w:r w:rsidRPr="006F2BFA">
              <w:rPr>
                <w:rFonts w:hAnsi="宋体" w:cs="宋体" w:hint="eastAsia"/>
                <w:bCs/>
                <w:sz w:val="24"/>
              </w:rPr>
              <w:t>年</w:t>
            </w:r>
            <w:r w:rsidR="007B07D0">
              <w:rPr>
                <w:rFonts w:hAnsi="宋体" w:cs="宋体"/>
                <w:bCs/>
                <w:sz w:val="24"/>
              </w:rPr>
              <w:t>12</w:t>
            </w:r>
            <w:r w:rsidRPr="006F2BFA">
              <w:rPr>
                <w:rFonts w:hAnsi="宋体" w:cs="宋体" w:hint="eastAsia"/>
                <w:bCs/>
                <w:sz w:val="24"/>
              </w:rPr>
              <w:t>月</w:t>
            </w:r>
            <w:r w:rsidR="007B07D0">
              <w:rPr>
                <w:rFonts w:hAnsi="宋体" w:cs="宋体"/>
                <w:bCs/>
                <w:sz w:val="24"/>
              </w:rPr>
              <w:t>1</w:t>
            </w:r>
            <w:r w:rsidR="000C1C70">
              <w:rPr>
                <w:rFonts w:hAnsi="宋体" w:cs="宋体"/>
                <w:bCs/>
                <w:sz w:val="24"/>
              </w:rPr>
              <w:t>4</w:t>
            </w:r>
            <w:r w:rsidRPr="006F2BFA">
              <w:rPr>
                <w:rFonts w:hAnsi="宋体" w:cs="宋体" w:hint="eastAsia"/>
                <w:bCs/>
                <w:sz w:val="24"/>
              </w:rPr>
              <w:t>日</w:t>
            </w:r>
            <w:r w:rsidR="000C1C70">
              <w:rPr>
                <w:rFonts w:hAnsi="宋体" w:cs="宋体"/>
                <w:bCs/>
                <w:sz w:val="24"/>
              </w:rPr>
              <w:t>9</w:t>
            </w:r>
            <w:r w:rsidRPr="006F2BFA">
              <w:rPr>
                <w:rFonts w:hAnsi="宋体" w:cs="宋体" w:hint="eastAsia"/>
                <w:bCs/>
                <w:sz w:val="24"/>
              </w:rPr>
              <w:t>:30（磋</w:t>
            </w:r>
            <w:r>
              <w:rPr>
                <w:rFonts w:hAnsi="宋体" w:cs="宋体" w:hint="eastAsia"/>
                <w:bCs/>
                <w:sz w:val="24"/>
              </w:rPr>
              <w:t>商截止时间后的响应文件恕不接受）。</w:t>
            </w:r>
          </w:p>
          <w:p w14:paraId="079FCEA1" w14:textId="023E893E" w:rsidR="003B4616" w:rsidRDefault="003B4616" w:rsidP="003B4616">
            <w:pPr>
              <w:widowControl/>
              <w:topLinePunct/>
              <w:snapToGrid w:val="0"/>
              <w:spacing w:line="360" w:lineRule="auto"/>
              <w:contextualSpacing/>
              <w:rPr>
                <w:rFonts w:hAnsi="宋体"/>
                <w:sz w:val="24"/>
              </w:rPr>
            </w:pPr>
            <w:r>
              <w:rPr>
                <w:rFonts w:hAnsi="宋体" w:cs="宋体" w:hint="eastAsia"/>
                <w:bCs/>
                <w:sz w:val="24"/>
              </w:rPr>
              <w:t>响应文件递交</w:t>
            </w:r>
            <w:r w:rsidR="00076A2F">
              <w:rPr>
                <w:rFonts w:hAnsi="宋体" w:cs="宋体" w:hint="eastAsia"/>
                <w:bCs/>
                <w:sz w:val="24"/>
              </w:rPr>
              <w:t>地点</w:t>
            </w:r>
            <w:r>
              <w:rPr>
                <w:rFonts w:hAnsi="宋体" w:hint="eastAsia"/>
                <w:sz w:val="24"/>
              </w:rPr>
              <w:t>http://login.wuxi.zcygov.cn/user-login/#/login。在政采云投标客户端上传响应文件，本项目为不见面开标，报价供应商无需到达现场。</w:t>
            </w:r>
          </w:p>
          <w:p w14:paraId="6F068FF6" w14:textId="3FD6BF90" w:rsidR="00092C99" w:rsidRDefault="003B4616" w:rsidP="003B4616">
            <w:pPr>
              <w:snapToGrid w:val="0"/>
              <w:spacing w:line="360" w:lineRule="auto"/>
              <w:contextualSpacing/>
              <w:rPr>
                <w:rFonts w:hAnsi="宋体"/>
                <w:sz w:val="24"/>
                <w:szCs w:val="24"/>
              </w:rPr>
            </w:pPr>
            <w:r>
              <w:rPr>
                <w:rFonts w:hAnsi="宋体" w:hint="eastAsia"/>
                <w:b/>
                <w:sz w:val="24"/>
              </w:rPr>
              <w:t>注：</w:t>
            </w:r>
            <w:r>
              <w:rPr>
                <w:rStyle w:val="NormalCharacter"/>
                <w:rFonts w:hAnsi="宋体" w:cs="宋体" w:hint="eastAsia"/>
                <w:color w:val="000000"/>
                <w:sz w:val="24"/>
              </w:rPr>
              <w:t>本项目进行线上不见面采购活动，供应商准备好制作标书的笔记本电脑、CA锁（国信CA），在</w:t>
            </w:r>
            <w:r>
              <w:rPr>
                <w:rFonts w:hAnsi="宋体" w:hint="eastAsia"/>
                <w:color w:val="000000"/>
                <w:sz w:val="24"/>
              </w:rPr>
              <w:t>响应文件接受截止时间</w:t>
            </w:r>
            <w:r>
              <w:rPr>
                <w:rStyle w:val="NormalCharacter"/>
                <w:rFonts w:hAnsi="宋体" w:cs="宋体" w:hint="eastAsia"/>
                <w:color w:val="000000"/>
                <w:sz w:val="24"/>
              </w:rPr>
              <w:t>前半小时，登录政采云网上开标大厅签到，在代理人员开启标书解密后，方可解密，请在规定时间内登录网上开标大厅参与采购活动。</w:t>
            </w:r>
            <w:r w:rsidR="00BA195D">
              <w:rPr>
                <w:rStyle w:val="NormalCharacter"/>
                <w:rFonts w:hAnsi="宋体" w:cs="宋体" w:hint="eastAsia"/>
                <w:color w:val="000000"/>
                <w:sz w:val="24"/>
              </w:rPr>
              <w:t>开标现场有疑问可联系代理机构：</w:t>
            </w:r>
            <w:r w:rsidR="00BA195D">
              <w:rPr>
                <w:rFonts w:hAnsi="宋体" w:cs="宋体"/>
                <w:color w:val="000000"/>
                <w:sz w:val="24"/>
              </w:rPr>
              <w:t>15961832214</w:t>
            </w:r>
            <w:r w:rsidR="00BA195D" w:rsidRPr="00BA195D">
              <w:rPr>
                <w:rFonts w:hAnsi="宋体" w:hint="eastAsia"/>
                <w:sz w:val="24"/>
              </w:rPr>
              <w:t>。</w:t>
            </w:r>
          </w:p>
        </w:tc>
      </w:tr>
      <w:tr w:rsidR="00092C99" w14:paraId="764071C2" w14:textId="77777777">
        <w:trPr>
          <w:trHeight w:val="1353"/>
        </w:trPr>
        <w:tc>
          <w:tcPr>
            <w:tcW w:w="735" w:type="dxa"/>
            <w:vAlign w:val="center"/>
          </w:tcPr>
          <w:p w14:paraId="1343B6C7"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10</w:t>
            </w:r>
          </w:p>
        </w:tc>
        <w:tc>
          <w:tcPr>
            <w:tcW w:w="8683" w:type="dxa"/>
            <w:vAlign w:val="center"/>
          </w:tcPr>
          <w:p w14:paraId="27C7B155" w14:textId="3202B8E0" w:rsidR="00092C99" w:rsidRDefault="00C44247" w:rsidP="009F33C2">
            <w:pPr>
              <w:adjustRightInd w:val="0"/>
              <w:snapToGrid w:val="0"/>
              <w:spacing w:line="360" w:lineRule="auto"/>
              <w:contextualSpacing/>
              <w:rPr>
                <w:rFonts w:hAnsi="宋体" w:cs="宋体"/>
                <w:bCs/>
                <w:sz w:val="24"/>
              </w:rPr>
            </w:pPr>
            <w:r w:rsidRPr="00503669">
              <w:rPr>
                <w:rFonts w:hAnsi="宋体" w:cs="宋体" w:hint="eastAsia"/>
                <w:bCs/>
                <w:color w:val="000000" w:themeColor="text1"/>
                <w:sz w:val="24"/>
                <w:szCs w:val="24"/>
              </w:rPr>
              <w:t>磋商时间（网上投标解密时间）</w:t>
            </w:r>
            <w:r w:rsidR="00076A2F">
              <w:rPr>
                <w:rFonts w:hAnsi="宋体" w:cs="宋体" w:hint="eastAsia"/>
                <w:bCs/>
                <w:sz w:val="24"/>
              </w:rPr>
              <w:t>：2</w:t>
            </w:r>
            <w:r w:rsidR="00076A2F" w:rsidRPr="006F2BFA">
              <w:rPr>
                <w:rFonts w:hAnsi="宋体" w:cs="宋体" w:hint="eastAsia"/>
                <w:bCs/>
                <w:sz w:val="24"/>
              </w:rPr>
              <w:t>02</w:t>
            </w:r>
            <w:r w:rsidR="00076A2F" w:rsidRPr="006F2BFA">
              <w:rPr>
                <w:rFonts w:hAnsi="宋体" w:cs="宋体"/>
                <w:bCs/>
                <w:sz w:val="24"/>
              </w:rPr>
              <w:t>3</w:t>
            </w:r>
            <w:r w:rsidR="00076A2F" w:rsidRPr="006F2BFA">
              <w:rPr>
                <w:rFonts w:hAnsi="宋体" w:cs="宋体" w:hint="eastAsia"/>
                <w:bCs/>
                <w:sz w:val="24"/>
              </w:rPr>
              <w:t>年</w:t>
            </w:r>
            <w:r w:rsidR="007B07D0">
              <w:rPr>
                <w:rFonts w:hAnsi="宋体" w:cs="宋体"/>
                <w:bCs/>
                <w:sz w:val="24"/>
              </w:rPr>
              <w:t>12</w:t>
            </w:r>
            <w:r w:rsidR="00076A2F" w:rsidRPr="006F2BFA">
              <w:rPr>
                <w:rFonts w:hAnsi="宋体" w:cs="宋体" w:hint="eastAsia"/>
                <w:bCs/>
                <w:sz w:val="24"/>
              </w:rPr>
              <w:t>月</w:t>
            </w:r>
            <w:r w:rsidR="007B07D0">
              <w:rPr>
                <w:rFonts w:hAnsi="宋体" w:cs="宋体"/>
                <w:bCs/>
                <w:sz w:val="24"/>
              </w:rPr>
              <w:t>1</w:t>
            </w:r>
            <w:r w:rsidR="000C1C70">
              <w:rPr>
                <w:rFonts w:hAnsi="宋体" w:cs="宋体"/>
                <w:bCs/>
                <w:sz w:val="24"/>
              </w:rPr>
              <w:t>4</w:t>
            </w:r>
            <w:r w:rsidR="00076A2F" w:rsidRPr="006F2BFA">
              <w:rPr>
                <w:rFonts w:hAnsi="宋体" w:cs="宋体" w:hint="eastAsia"/>
                <w:bCs/>
                <w:sz w:val="24"/>
              </w:rPr>
              <w:t>日</w:t>
            </w:r>
            <w:r w:rsidR="00EB3669" w:rsidRPr="006F2BFA">
              <w:rPr>
                <w:rFonts w:hAnsi="宋体" w:cs="宋体" w:hint="eastAsia"/>
                <w:bCs/>
                <w:sz w:val="24"/>
              </w:rPr>
              <w:t>开启解密</w:t>
            </w:r>
            <w:r w:rsidR="00EB3669">
              <w:rPr>
                <w:rFonts w:hAnsi="宋体" w:cs="宋体" w:hint="eastAsia"/>
                <w:bCs/>
                <w:sz w:val="24"/>
              </w:rPr>
              <w:t>后30分钟</w:t>
            </w:r>
            <w:r w:rsidR="00076A2F">
              <w:rPr>
                <w:rFonts w:hAnsi="宋体" w:cs="宋体" w:hint="eastAsia"/>
                <w:bCs/>
                <w:sz w:val="24"/>
              </w:rPr>
              <w:t>。</w:t>
            </w:r>
          </w:p>
          <w:p w14:paraId="32EAD6D5" w14:textId="68A21295" w:rsidR="00092C99" w:rsidRDefault="00344A00" w:rsidP="009F33C2">
            <w:pPr>
              <w:snapToGrid w:val="0"/>
              <w:spacing w:line="360" w:lineRule="auto"/>
              <w:contextualSpacing/>
              <w:rPr>
                <w:rFonts w:hAnsi="宋体"/>
                <w:sz w:val="24"/>
                <w:szCs w:val="24"/>
              </w:rPr>
            </w:pPr>
            <w:r>
              <w:rPr>
                <w:rFonts w:hAnsi="宋体" w:cs="宋体" w:hint="eastAsia"/>
                <w:bCs/>
                <w:sz w:val="24"/>
              </w:rPr>
              <w:t>磋商</w:t>
            </w:r>
            <w:r w:rsidR="00076A2F">
              <w:rPr>
                <w:rFonts w:hAnsi="宋体" w:cs="宋体" w:hint="eastAsia"/>
                <w:bCs/>
                <w:sz w:val="24"/>
              </w:rPr>
              <w:t>地点：</w:t>
            </w:r>
            <w:r w:rsidR="00076A2F">
              <w:rPr>
                <w:rFonts w:hAnsi="宋体" w:hint="eastAsia"/>
                <w:sz w:val="24"/>
                <w:szCs w:val="24"/>
              </w:rPr>
              <w:t>无锡市滨湖区公共资源交易中</w:t>
            </w:r>
            <w:r w:rsidR="00076A2F" w:rsidRPr="008D0730">
              <w:rPr>
                <w:rFonts w:hAnsi="宋体" w:hint="eastAsia"/>
                <w:sz w:val="24"/>
                <w:szCs w:val="24"/>
              </w:rPr>
              <w:t>心</w:t>
            </w:r>
            <w:r w:rsidRPr="008D0730">
              <w:rPr>
                <w:rFonts w:hAnsi="宋体" w:hint="eastAsia"/>
                <w:sz w:val="24"/>
                <w:szCs w:val="24"/>
              </w:rPr>
              <w:t>三</w:t>
            </w:r>
            <w:r w:rsidR="00076A2F" w:rsidRPr="008D0730">
              <w:rPr>
                <w:rFonts w:hAnsi="宋体" w:hint="eastAsia"/>
                <w:sz w:val="24"/>
                <w:szCs w:val="24"/>
              </w:rPr>
              <w:t>楼</w:t>
            </w:r>
            <w:r w:rsidRPr="008D0730">
              <w:rPr>
                <w:rFonts w:hAnsi="宋体" w:hint="eastAsia"/>
                <w:sz w:val="24"/>
                <w:szCs w:val="24"/>
              </w:rPr>
              <w:t>评</w:t>
            </w:r>
            <w:r>
              <w:rPr>
                <w:rFonts w:hAnsi="宋体" w:hint="eastAsia"/>
                <w:sz w:val="24"/>
                <w:szCs w:val="24"/>
              </w:rPr>
              <w:t>标</w:t>
            </w:r>
            <w:r w:rsidR="00076A2F">
              <w:rPr>
                <w:rFonts w:hAnsi="宋体" w:hint="eastAsia"/>
                <w:sz w:val="24"/>
                <w:szCs w:val="24"/>
              </w:rPr>
              <w:t>室（无锡市滨湖区隐秀路152号）。</w:t>
            </w:r>
          </w:p>
        </w:tc>
      </w:tr>
      <w:tr w:rsidR="00092C99" w14:paraId="48AD5C55" w14:textId="77777777">
        <w:trPr>
          <w:trHeight w:val="90"/>
        </w:trPr>
        <w:tc>
          <w:tcPr>
            <w:tcW w:w="735" w:type="dxa"/>
            <w:vAlign w:val="center"/>
          </w:tcPr>
          <w:p w14:paraId="21590B27"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11</w:t>
            </w:r>
          </w:p>
        </w:tc>
        <w:tc>
          <w:tcPr>
            <w:tcW w:w="8683" w:type="dxa"/>
            <w:vAlign w:val="center"/>
          </w:tcPr>
          <w:p w14:paraId="700D8B64" w14:textId="6BC032CE" w:rsidR="00092C99" w:rsidRDefault="00344A00">
            <w:pPr>
              <w:adjustRightInd w:val="0"/>
              <w:snapToGrid w:val="0"/>
              <w:spacing w:line="360" w:lineRule="auto"/>
              <w:rPr>
                <w:rFonts w:hAnsi="宋体" w:cs="宋体"/>
                <w:bCs/>
                <w:sz w:val="24"/>
              </w:rPr>
            </w:pPr>
            <w:r>
              <w:rPr>
                <w:rFonts w:hAnsi="宋体" w:cs="宋体" w:hint="eastAsia"/>
                <w:bCs/>
                <w:sz w:val="24"/>
              </w:rPr>
              <w:t>确定成交供应商</w:t>
            </w:r>
            <w:r w:rsidR="00076A2F">
              <w:rPr>
                <w:rFonts w:hAnsi="宋体" w:cs="宋体" w:hint="eastAsia"/>
                <w:bCs/>
                <w:sz w:val="24"/>
              </w:rPr>
              <w:t>时间：</w:t>
            </w:r>
            <w:r>
              <w:rPr>
                <w:rFonts w:hAnsi="宋体" w:cs="宋体" w:hint="eastAsia"/>
                <w:bCs/>
                <w:sz w:val="24"/>
              </w:rPr>
              <w:t>2</w:t>
            </w:r>
            <w:r>
              <w:rPr>
                <w:rFonts w:hAnsi="宋体" w:cs="宋体"/>
                <w:bCs/>
                <w:sz w:val="24"/>
              </w:rPr>
              <w:t>023</w:t>
            </w:r>
            <w:r>
              <w:rPr>
                <w:rFonts w:hAnsi="宋体" w:cs="宋体" w:hint="eastAsia"/>
                <w:bCs/>
                <w:sz w:val="24"/>
              </w:rPr>
              <w:t>年</w:t>
            </w:r>
            <w:r w:rsidR="007B07D0">
              <w:rPr>
                <w:rFonts w:hAnsi="宋体" w:cs="宋体"/>
                <w:bCs/>
                <w:sz w:val="24"/>
              </w:rPr>
              <w:t>12</w:t>
            </w:r>
            <w:r>
              <w:rPr>
                <w:rFonts w:hAnsi="宋体" w:cs="宋体" w:hint="eastAsia"/>
                <w:bCs/>
                <w:sz w:val="24"/>
              </w:rPr>
              <w:t>月</w:t>
            </w:r>
            <w:r w:rsidR="007B07D0">
              <w:rPr>
                <w:rFonts w:hAnsi="宋体" w:cs="宋体"/>
                <w:bCs/>
                <w:sz w:val="24"/>
              </w:rPr>
              <w:t>1</w:t>
            </w:r>
            <w:r w:rsidR="000C1C70">
              <w:rPr>
                <w:rFonts w:hAnsi="宋体" w:cs="宋体"/>
                <w:bCs/>
                <w:sz w:val="24"/>
              </w:rPr>
              <w:t>4</w:t>
            </w:r>
            <w:r>
              <w:rPr>
                <w:rFonts w:hAnsi="宋体" w:cs="宋体" w:hint="eastAsia"/>
                <w:bCs/>
                <w:sz w:val="24"/>
              </w:rPr>
              <w:t>日评审</w:t>
            </w:r>
            <w:r w:rsidR="00076A2F">
              <w:rPr>
                <w:rFonts w:hAnsi="宋体" w:cs="宋体" w:hint="eastAsia"/>
                <w:bCs/>
                <w:sz w:val="24"/>
              </w:rPr>
              <w:t>结束</w:t>
            </w:r>
          </w:p>
          <w:p w14:paraId="52A96C52" w14:textId="059B6C6B" w:rsidR="00092C99" w:rsidRDefault="00076A2F">
            <w:pPr>
              <w:adjustRightInd w:val="0"/>
              <w:snapToGrid w:val="0"/>
              <w:spacing w:line="360" w:lineRule="auto"/>
              <w:rPr>
                <w:rFonts w:hAnsi="宋体" w:cs="宋体"/>
                <w:bCs/>
                <w:sz w:val="24"/>
              </w:rPr>
            </w:pPr>
            <w:r>
              <w:rPr>
                <w:rFonts w:hAnsi="宋体" w:cs="宋体" w:hint="eastAsia"/>
                <w:bCs/>
                <w:sz w:val="24"/>
              </w:rPr>
              <w:t>确定</w:t>
            </w:r>
            <w:r w:rsidR="00344A00">
              <w:rPr>
                <w:rFonts w:hAnsi="宋体" w:cs="宋体" w:hint="eastAsia"/>
                <w:bCs/>
                <w:sz w:val="24"/>
              </w:rPr>
              <w:t>成交供应商</w:t>
            </w:r>
            <w:r>
              <w:rPr>
                <w:rFonts w:hAnsi="宋体" w:cs="宋体" w:hint="eastAsia"/>
                <w:bCs/>
                <w:sz w:val="24"/>
              </w:rPr>
              <w:t>地点：无锡市滨湖区公共资源交易中心</w:t>
            </w:r>
            <w:r w:rsidRPr="000A060D">
              <w:rPr>
                <w:rFonts w:hAnsi="宋体" w:cs="宋体" w:hint="eastAsia"/>
                <w:bCs/>
                <w:sz w:val="24"/>
              </w:rPr>
              <w:t>三楼</w:t>
            </w:r>
            <w:r>
              <w:rPr>
                <w:rFonts w:hAnsi="宋体" w:cs="宋体" w:hint="eastAsia"/>
                <w:bCs/>
                <w:sz w:val="24"/>
              </w:rPr>
              <w:t>评标室（无锡市滨湖区隐秀路152号）</w:t>
            </w:r>
          </w:p>
        </w:tc>
      </w:tr>
      <w:tr w:rsidR="00092C99" w14:paraId="1B5F7857" w14:textId="77777777" w:rsidTr="00705465">
        <w:trPr>
          <w:trHeight w:val="416"/>
        </w:trPr>
        <w:tc>
          <w:tcPr>
            <w:tcW w:w="735" w:type="dxa"/>
            <w:vAlign w:val="center"/>
          </w:tcPr>
          <w:p w14:paraId="3DBBFADA"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12</w:t>
            </w:r>
          </w:p>
        </w:tc>
        <w:tc>
          <w:tcPr>
            <w:tcW w:w="8683" w:type="dxa"/>
            <w:vAlign w:val="center"/>
          </w:tcPr>
          <w:p w14:paraId="6F934C18" w14:textId="77777777" w:rsidR="00092C99" w:rsidRDefault="00076A2F">
            <w:pPr>
              <w:adjustRightInd w:val="0"/>
              <w:snapToGrid w:val="0"/>
              <w:spacing w:line="360" w:lineRule="auto"/>
              <w:rPr>
                <w:rFonts w:hAnsi="宋体" w:cs="宋体"/>
                <w:bCs/>
                <w:sz w:val="24"/>
              </w:rPr>
            </w:pPr>
            <w:r>
              <w:rPr>
                <w:rFonts w:hAnsi="宋体" w:cs="宋体" w:hint="eastAsia"/>
                <w:bCs/>
                <w:sz w:val="24"/>
              </w:rPr>
              <w:t>响应文件份数</w:t>
            </w:r>
          </w:p>
          <w:p w14:paraId="00DB18D4" w14:textId="7B24BBF8" w:rsidR="00092C99" w:rsidRDefault="00076A2F">
            <w:pPr>
              <w:topLinePunct/>
              <w:spacing w:line="360" w:lineRule="auto"/>
              <w:rPr>
                <w:rFonts w:hAnsi="宋体"/>
                <w:sz w:val="24"/>
              </w:rPr>
            </w:pPr>
            <w:r>
              <w:rPr>
                <w:rFonts w:hAnsi="宋体" w:hint="eastAsia"/>
                <w:sz w:val="24"/>
              </w:rPr>
              <w:t>1、因供应商可能会存在操作不熟练、业务不熟悉等因素，为保证开评标流程顺利，供应商如有问题应及时反馈，供应商在开标截止时间前网上上传电子</w:t>
            </w:r>
            <w:r w:rsidR="005A2913">
              <w:rPr>
                <w:rFonts w:hAnsi="宋体" w:hint="eastAsia"/>
                <w:sz w:val="24"/>
              </w:rPr>
              <w:t>响应文件</w:t>
            </w:r>
            <w:r>
              <w:rPr>
                <w:rFonts w:hAnsi="宋体" w:hint="eastAsia"/>
                <w:sz w:val="24"/>
              </w:rPr>
              <w:t>。</w:t>
            </w:r>
          </w:p>
          <w:p w14:paraId="705423E7" w14:textId="77777777" w:rsidR="00092C99" w:rsidRDefault="00076A2F">
            <w:pPr>
              <w:topLinePunct/>
              <w:spacing w:line="360" w:lineRule="auto"/>
              <w:rPr>
                <w:rFonts w:hAnsi="宋体"/>
                <w:sz w:val="24"/>
              </w:rPr>
            </w:pPr>
            <w:r>
              <w:rPr>
                <w:rFonts w:hAnsi="宋体" w:hint="eastAsia"/>
                <w:sz w:val="24"/>
              </w:rPr>
              <w:t>2、供应商在开标前务必确认电脑浏览器设置、CA证书软件下载等，确保和CA证书匹配可以正常登陆政采云投标客户端。</w:t>
            </w:r>
          </w:p>
          <w:p w14:paraId="66F2392C" w14:textId="77777777" w:rsidR="00092C99" w:rsidRDefault="00076A2F">
            <w:pPr>
              <w:topLinePunct/>
              <w:spacing w:line="360" w:lineRule="auto"/>
              <w:rPr>
                <w:rFonts w:hAnsi="宋体"/>
                <w:sz w:val="24"/>
              </w:rPr>
            </w:pPr>
            <w:r>
              <w:rPr>
                <w:rFonts w:hAnsi="宋体" w:hint="eastAsia"/>
                <w:sz w:val="24"/>
              </w:rPr>
              <w:t>3、本项目为不见面开标，供应商无需到达开标现场。</w:t>
            </w:r>
          </w:p>
          <w:p w14:paraId="758833B5" w14:textId="78FD74E3" w:rsidR="00092C99" w:rsidRDefault="00076A2F">
            <w:pPr>
              <w:topLinePunct/>
              <w:spacing w:line="360" w:lineRule="auto"/>
              <w:rPr>
                <w:rFonts w:hAnsi="宋体"/>
                <w:sz w:val="24"/>
              </w:rPr>
            </w:pPr>
            <w:r>
              <w:rPr>
                <w:rFonts w:hAnsi="宋体" w:hint="eastAsia"/>
                <w:sz w:val="24"/>
              </w:rPr>
              <w:t>4、本项目为不见面开标，供应商无需递交纸质</w:t>
            </w:r>
            <w:r w:rsidR="005A2913">
              <w:rPr>
                <w:rFonts w:hAnsi="宋体" w:hint="eastAsia"/>
                <w:sz w:val="24"/>
              </w:rPr>
              <w:t>响应文件</w:t>
            </w:r>
            <w:r>
              <w:rPr>
                <w:rFonts w:hAnsi="宋体" w:hint="eastAsia"/>
                <w:sz w:val="24"/>
              </w:rPr>
              <w:t>至现场，仅成交供应商在成交公告结束后递交纸质版</w:t>
            </w:r>
            <w:r w:rsidR="005A2913">
              <w:rPr>
                <w:rFonts w:hAnsi="宋体" w:hint="eastAsia"/>
                <w:sz w:val="24"/>
              </w:rPr>
              <w:t>响应文件</w:t>
            </w:r>
            <w:r>
              <w:rPr>
                <w:rFonts w:hAnsi="宋体" w:hint="eastAsia"/>
                <w:sz w:val="24"/>
              </w:rPr>
              <w:t>一正二副至招标代理机构。若纸质</w:t>
            </w:r>
            <w:r w:rsidR="005A2913">
              <w:rPr>
                <w:rFonts w:hAnsi="宋体" w:hint="eastAsia"/>
                <w:sz w:val="24"/>
              </w:rPr>
              <w:t>响应文件</w:t>
            </w:r>
            <w:r>
              <w:rPr>
                <w:rFonts w:hAnsi="宋体" w:hint="eastAsia"/>
                <w:sz w:val="24"/>
              </w:rPr>
              <w:t>与电子</w:t>
            </w:r>
            <w:r w:rsidR="005A2913">
              <w:rPr>
                <w:rFonts w:hAnsi="宋体" w:hint="eastAsia"/>
                <w:sz w:val="24"/>
              </w:rPr>
              <w:t>响应文件</w:t>
            </w:r>
            <w:r>
              <w:rPr>
                <w:rFonts w:hAnsi="宋体" w:hint="eastAsia"/>
                <w:sz w:val="24"/>
              </w:rPr>
              <w:t>不符，则以电子</w:t>
            </w:r>
            <w:r w:rsidR="005A2913">
              <w:rPr>
                <w:rFonts w:hAnsi="宋体" w:hint="eastAsia"/>
                <w:sz w:val="24"/>
              </w:rPr>
              <w:t>响应文件</w:t>
            </w:r>
            <w:r>
              <w:rPr>
                <w:rFonts w:hAnsi="宋体" w:hint="eastAsia"/>
                <w:sz w:val="24"/>
              </w:rPr>
              <w:t>为准。</w:t>
            </w:r>
          </w:p>
          <w:p w14:paraId="0534A816" w14:textId="315AB32D" w:rsidR="00092C99" w:rsidRDefault="00076A2F">
            <w:pPr>
              <w:topLinePunct/>
              <w:spacing w:line="360" w:lineRule="auto"/>
              <w:rPr>
                <w:rFonts w:hAnsi="宋体"/>
                <w:sz w:val="24"/>
              </w:rPr>
            </w:pPr>
            <w:r>
              <w:rPr>
                <w:rFonts w:hAnsi="宋体" w:hint="eastAsia"/>
                <w:sz w:val="24"/>
              </w:rPr>
              <w:t>5、供应商请仔细阅读供应商注册流程和</w:t>
            </w:r>
            <w:r w:rsidR="00935E79">
              <w:rPr>
                <w:rFonts w:hAnsi="宋体" w:hint="eastAsia"/>
                <w:sz w:val="24"/>
              </w:rPr>
              <w:t>磋商</w:t>
            </w:r>
            <w:r>
              <w:rPr>
                <w:rFonts w:hAnsi="宋体" w:hint="eastAsia"/>
                <w:sz w:val="24"/>
              </w:rPr>
              <w:t>文件中关于电子开评标等相关事项，如有问题可发送邮件或电话咨询。</w:t>
            </w:r>
          </w:p>
          <w:p w14:paraId="5020F4E3" w14:textId="1D0E86E3" w:rsidR="00092C99" w:rsidRDefault="00076A2F">
            <w:pPr>
              <w:pStyle w:val="aff"/>
              <w:spacing w:line="360" w:lineRule="auto"/>
              <w:ind w:firstLineChars="0" w:firstLine="0"/>
              <w:jc w:val="left"/>
              <w:rPr>
                <w:rFonts w:eastAsiaTheme="minorEastAsia"/>
              </w:rPr>
            </w:pPr>
            <w:r>
              <w:rPr>
                <w:rFonts w:hAnsi="宋体" w:hint="eastAsia"/>
                <w:sz w:val="24"/>
              </w:rPr>
              <w:t>6、本次采购采用《无锡市政府采购交易管理系统》进行采购活动，</w:t>
            </w:r>
            <w:r w:rsidR="00935E79">
              <w:rPr>
                <w:rFonts w:eastAsia="宋体" w:hAnsi="宋体" w:cs="宋体" w:hint="eastAsia"/>
                <w:sz w:val="24"/>
              </w:rPr>
              <w:t>磋商</w:t>
            </w:r>
            <w:r w:rsidR="00705465">
              <w:rPr>
                <w:rFonts w:eastAsia="宋体" w:hAnsi="宋体" w:cs="宋体" w:hint="eastAsia"/>
                <w:sz w:val="24"/>
              </w:rPr>
              <w:t>文件发</w:t>
            </w:r>
            <w:r w:rsidR="00705465">
              <w:rPr>
                <w:rFonts w:eastAsia="宋体" w:hAnsi="宋体" w:cs="宋体" w:hint="eastAsia"/>
                <w:sz w:val="24"/>
              </w:rPr>
              <w:lastRenderedPageBreak/>
              <w:t>布</w:t>
            </w:r>
            <w:r>
              <w:rPr>
                <w:rFonts w:hAnsi="宋体" w:hint="eastAsia"/>
                <w:sz w:val="24"/>
              </w:rPr>
              <w:t>、报价、评审和成交结果发布全程电子化。</w:t>
            </w:r>
          </w:p>
        </w:tc>
      </w:tr>
      <w:tr w:rsidR="00092C99" w14:paraId="5A6D1398" w14:textId="77777777">
        <w:trPr>
          <w:trHeight w:val="655"/>
        </w:trPr>
        <w:tc>
          <w:tcPr>
            <w:tcW w:w="735" w:type="dxa"/>
            <w:vAlign w:val="center"/>
          </w:tcPr>
          <w:p w14:paraId="38986D35"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lastRenderedPageBreak/>
              <w:t>13</w:t>
            </w:r>
          </w:p>
        </w:tc>
        <w:tc>
          <w:tcPr>
            <w:tcW w:w="8683" w:type="dxa"/>
            <w:vAlign w:val="center"/>
          </w:tcPr>
          <w:p w14:paraId="4AA26EA8" w14:textId="7D9E3022" w:rsidR="00092C99" w:rsidRDefault="00076A2F" w:rsidP="0062729E">
            <w:pPr>
              <w:snapToGrid w:val="0"/>
              <w:spacing w:line="360" w:lineRule="auto"/>
              <w:contextualSpacing/>
              <w:jc w:val="left"/>
              <w:rPr>
                <w:rFonts w:hAnsi="宋体"/>
                <w:sz w:val="24"/>
                <w:szCs w:val="24"/>
              </w:rPr>
            </w:pPr>
            <w:r>
              <w:rPr>
                <w:rFonts w:hAnsi="宋体" w:hint="eastAsia"/>
                <w:sz w:val="24"/>
                <w:szCs w:val="24"/>
              </w:rPr>
              <w:t>采购人：</w:t>
            </w:r>
            <w:r w:rsidR="00A0639E" w:rsidRPr="00A0639E">
              <w:rPr>
                <w:rFonts w:hAnsi="宋体" w:hint="eastAsia"/>
                <w:sz w:val="24"/>
                <w:szCs w:val="24"/>
              </w:rPr>
              <w:t>无锡市滨湖区雪浪街道办事处</w:t>
            </w:r>
          </w:p>
          <w:p w14:paraId="547C0C28" w14:textId="14A1FD7B" w:rsidR="00092C99" w:rsidRDefault="00076A2F" w:rsidP="0062729E">
            <w:pPr>
              <w:snapToGrid w:val="0"/>
              <w:spacing w:line="360" w:lineRule="auto"/>
              <w:contextualSpacing/>
              <w:jc w:val="left"/>
              <w:rPr>
                <w:rFonts w:hAnsi="宋体"/>
                <w:sz w:val="24"/>
                <w:szCs w:val="24"/>
              </w:rPr>
            </w:pPr>
            <w:r>
              <w:rPr>
                <w:rFonts w:hAnsi="宋体" w:hint="eastAsia"/>
                <w:sz w:val="24"/>
                <w:szCs w:val="24"/>
              </w:rPr>
              <w:t xml:space="preserve">采购人统一社会信用代码: </w:t>
            </w:r>
            <w:r w:rsidR="0062729E" w:rsidRPr="0062729E">
              <w:rPr>
                <w:rFonts w:hAnsi="宋体"/>
                <w:sz w:val="24"/>
                <w:szCs w:val="24"/>
              </w:rPr>
              <w:t>11320212014032011K</w:t>
            </w:r>
          </w:p>
          <w:p w14:paraId="35EB2E4D" w14:textId="62874BD0" w:rsidR="00092C99" w:rsidRDefault="00076A2F" w:rsidP="0062729E">
            <w:pPr>
              <w:snapToGrid w:val="0"/>
              <w:spacing w:line="360" w:lineRule="auto"/>
              <w:contextualSpacing/>
              <w:jc w:val="left"/>
              <w:rPr>
                <w:rFonts w:hAnsi="宋体"/>
                <w:sz w:val="24"/>
                <w:szCs w:val="24"/>
              </w:rPr>
            </w:pPr>
            <w:r>
              <w:rPr>
                <w:rFonts w:hAnsi="宋体" w:hint="eastAsia"/>
                <w:sz w:val="24"/>
                <w:szCs w:val="24"/>
              </w:rPr>
              <w:t>采购人地址：</w:t>
            </w:r>
            <w:r w:rsidR="0062729E" w:rsidRPr="0062729E">
              <w:rPr>
                <w:rFonts w:hAnsi="宋体" w:hint="eastAsia"/>
                <w:sz w:val="24"/>
                <w:szCs w:val="24"/>
              </w:rPr>
              <w:t>江苏省无锡市滨湖区锦溪路100号</w:t>
            </w:r>
          </w:p>
          <w:p w14:paraId="1A5C1CA9" w14:textId="2639467A" w:rsidR="00092C99" w:rsidRDefault="00076A2F" w:rsidP="0062729E">
            <w:pPr>
              <w:widowControl/>
              <w:snapToGrid w:val="0"/>
              <w:spacing w:line="360" w:lineRule="auto"/>
              <w:contextualSpacing/>
              <w:rPr>
                <w:rFonts w:hAnsi="宋体"/>
                <w:sz w:val="24"/>
              </w:rPr>
            </w:pPr>
            <w:r>
              <w:rPr>
                <w:rFonts w:hAnsi="宋体" w:hint="eastAsia"/>
                <w:sz w:val="24"/>
              </w:rPr>
              <w:t>采购单位联系人：</w:t>
            </w:r>
            <w:r w:rsidR="0095675C">
              <w:rPr>
                <w:rFonts w:hAnsi="宋体" w:cs="宋体" w:hint="eastAsia"/>
                <w:sz w:val="24"/>
              </w:rPr>
              <w:t>臧微波</w:t>
            </w:r>
          </w:p>
          <w:p w14:paraId="5AC44D52" w14:textId="47C4F6A8" w:rsidR="00092C99" w:rsidRDefault="00076A2F" w:rsidP="0062729E">
            <w:pPr>
              <w:widowControl/>
              <w:snapToGrid w:val="0"/>
              <w:spacing w:line="360" w:lineRule="auto"/>
              <w:contextualSpacing/>
              <w:rPr>
                <w:rFonts w:hAnsi="宋体"/>
                <w:sz w:val="24"/>
              </w:rPr>
            </w:pPr>
            <w:r>
              <w:rPr>
                <w:rFonts w:hAnsi="宋体" w:hint="eastAsia"/>
                <w:sz w:val="24"/>
              </w:rPr>
              <w:t>联系电话：</w:t>
            </w:r>
            <w:r w:rsidR="0062729E" w:rsidRPr="0062729E">
              <w:rPr>
                <w:rFonts w:hAnsi="宋体"/>
                <w:sz w:val="24"/>
              </w:rPr>
              <w:t>0510-8</w:t>
            </w:r>
            <w:r w:rsidR="0095675C">
              <w:rPr>
                <w:rFonts w:hAnsi="宋体"/>
                <w:sz w:val="24"/>
              </w:rPr>
              <w:t>8156938</w:t>
            </w:r>
          </w:p>
          <w:p w14:paraId="37D71908" w14:textId="77777777" w:rsidR="00092C99" w:rsidRDefault="00076A2F" w:rsidP="0062729E">
            <w:pPr>
              <w:snapToGrid w:val="0"/>
              <w:spacing w:line="360" w:lineRule="auto"/>
              <w:contextualSpacing/>
              <w:jc w:val="left"/>
              <w:rPr>
                <w:rFonts w:hAnsi="宋体"/>
                <w:sz w:val="24"/>
                <w:szCs w:val="24"/>
              </w:rPr>
            </w:pPr>
            <w:r>
              <w:rPr>
                <w:rFonts w:hAnsi="宋体" w:hint="eastAsia"/>
                <w:sz w:val="24"/>
                <w:szCs w:val="24"/>
              </w:rPr>
              <w:t>采购代理机构：江苏华诚工程管理咨询有限公司</w:t>
            </w:r>
          </w:p>
          <w:p w14:paraId="51E8245E" w14:textId="77777777" w:rsidR="00092C99" w:rsidRDefault="00076A2F" w:rsidP="0062729E">
            <w:pPr>
              <w:snapToGrid w:val="0"/>
              <w:spacing w:line="360" w:lineRule="auto"/>
              <w:contextualSpacing/>
              <w:jc w:val="left"/>
              <w:rPr>
                <w:rFonts w:hAnsi="宋体"/>
                <w:sz w:val="24"/>
                <w:szCs w:val="24"/>
              </w:rPr>
            </w:pPr>
            <w:r>
              <w:rPr>
                <w:rFonts w:hAnsi="宋体" w:hint="eastAsia"/>
                <w:sz w:val="24"/>
                <w:szCs w:val="24"/>
              </w:rPr>
              <w:t>采购代理统一信用代码：91320205739438940J</w:t>
            </w:r>
          </w:p>
          <w:p w14:paraId="51C80988" w14:textId="77777777" w:rsidR="00092C99" w:rsidRDefault="00076A2F" w:rsidP="0062729E">
            <w:pPr>
              <w:snapToGrid w:val="0"/>
              <w:spacing w:line="360" w:lineRule="auto"/>
              <w:contextualSpacing/>
              <w:jc w:val="left"/>
              <w:rPr>
                <w:rFonts w:hAnsi="宋体"/>
                <w:sz w:val="24"/>
                <w:szCs w:val="24"/>
              </w:rPr>
            </w:pPr>
            <w:r>
              <w:rPr>
                <w:rFonts w:hAnsi="宋体" w:hint="eastAsia"/>
                <w:sz w:val="24"/>
                <w:szCs w:val="24"/>
              </w:rPr>
              <w:t>联系人：窦琳娜</w:t>
            </w:r>
          </w:p>
          <w:p w14:paraId="02228904" w14:textId="77777777" w:rsidR="00092C99" w:rsidRDefault="00076A2F" w:rsidP="0062729E">
            <w:pPr>
              <w:snapToGrid w:val="0"/>
              <w:spacing w:line="360" w:lineRule="auto"/>
              <w:contextualSpacing/>
              <w:jc w:val="left"/>
              <w:rPr>
                <w:rFonts w:hAnsi="宋体"/>
                <w:sz w:val="24"/>
                <w:szCs w:val="24"/>
              </w:rPr>
            </w:pPr>
            <w:r>
              <w:rPr>
                <w:rFonts w:hAnsi="宋体" w:hint="eastAsia"/>
                <w:sz w:val="24"/>
                <w:szCs w:val="24"/>
              </w:rPr>
              <w:t>联系电</w:t>
            </w:r>
            <w:r>
              <w:rPr>
                <w:rFonts w:hAnsi="宋体" w:cs="宋体" w:hint="eastAsia"/>
                <w:bCs/>
                <w:sz w:val="24"/>
              </w:rPr>
              <w:t>话：15961832214</w:t>
            </w:r>
          </w:p>
          <w:p w14:paraId="01EF136E" w14:textId="77777777" w:rsidR="00092C99" w:rsidRDefault="00076A2F" w:rsidP="0062729E">
            <w:pPr>
              <w:snapToGrid w:val="0"/>
              <w:spacing w:line="360" w:lineRule="auto"/>
              <w:contextualSpacing/>
              <w:jc w:val="left"/>
              <w:rPr>
                <w:rFonts w:hAnsi="宋体"/>
                <w:sz w:val="24"/>
                <w:szCs w:val="24"/>
              </w:rPr>
            </w:pPr>
            <w:r>
              <w:rPr>
                <w:rFonts w:hAnsi="宋体" w:hint="eastAsia"/>
                <w:sz w:val="24"/>
                <w:szCs w:val="24"/>
              </w:rPr>
              <w:t>联系地址：</w:t>
            </w:r>
            <w:r>
              <w:rPr>
                <w:rFonts w:hAnsi="宋体" w:cs="宋体" w:hint="eastAsia"/>
                <w:bCs/>
                <w:sz w:val="24"/>
              </w:rPr>
              <w:t>无锡市新吴区金城东路333号15栋</w:t>
            </w:r>
          </w:p>
          <w:p w14:paraId="394D79CB" w14:textId="40A3B839" w:rsidR="00330199" w:rsidRDefault="00330199" w:rsidP="0062729E">
            <w:pPr>
              <w:snapToGrid w:val="0"/>
              <w:spacing w:line="360" w:lineRule="auto"/>
              <w:contextualSpacing/>
              <w:jc w:val="left"/>
              <w:rPr>
                <w:rFonts w:hAnsi="宋体"/>
                <w:sz w:val="24"/>
                <w:szCs w:val="24"/>
              </w:rPr>
            </w:pPr>
            <w:r>
              <w:rPr>
                <w:rFonts w:hAnsi="宋体" w:hint="eastAsia"/>
                <w:sz w:val="24"/>
                <w:szCs w:val="24"/>
              </w:rPr>
              <w:t>电子邮箱：6</w:t>
            </w:r>
            <w:r>
              <w:rPr>
                <w:rFonts w:hAnsi="宋体"/>
                <w:sz w:val="24"/>
                <w:szCs w:val="24"/>
              </w:rPr>
              <w:t>9755359@</w:t>
            </w:r>
            <w:r>
              <w:rPr>
                <w:rFonts w:hAnsi="宋体" w:hint="eastAsia"/>
                <w:sz w:val="24"/>
                <w:szCs w:val="24"/>
              </w:rPr>
              <w:t>qq.com</w:t>
            </w:r>
          </w:p>
          <w:p w14:paraId="7ED8B38D" w14:textId="24322E64" w:rsidR="00092C99" w:rsidRPr="004A2340" w:rsidRDefault="00076A2F" w:rsidP="004A2340">
            <w:pPr>
              <w:snapToGrid w:val="0"/>
              <w:spacing w:line="360" w:lineRule="auto"/>
              <w:contextualSpacing/>
              <w:jc w:val="left"/>
              <w:rPr>
                <w:rFonts w:hAnsi="宋体"/>
                <w:sz w:val="24"/>
                <w:szCs w:val="24"/>
              </w:rPr>
            </w:pPr>
            <w:r>
              <w:rPr>
                <w:rFonts w:hAnsi="宋体" w:hint="eastAsia"/>
                <w:sz w:val="24"/>
                <w:szCs w:val="24"/>
              </w:rPr>
              <w:t>邮政编码：214000</w:t>
            </w:r>
          </w:p>
        </w:tc>
      </w:tr>
      <w:tr w:rsidR="00092C99" w14:paraId="24885C2F" w14:textId="77777777">
        <w:trPr>
          <w:trHeight w:val="655"/>
        </w:trPr>
        <w:tc>
          <w:tcPr>
            <w:tcW w:w="735" w:type="dxa"/>
            <w:vAlign w:val="center"/>
          </w:tcPr>
          <w:p w14:paraId="2595934D" w14:textId="77777777" w:rsidR="00092C99" w:rsidRDefault="00076A2F">
            <w:pPr>
              <w:adjustRightInd w:val="0"/>
              <w:snapToGrid w:val="0"/>
              <w:spacing w:line="360" w:lineRule="auto"/>
              <w:jc w:val="center"/>
              <w:rPr>
                <w:rFonts w:hAnsi="宋体" w:cs="宋体"/>
                <w:bCs/>
                <w:sz w:val="24"/>
              </w:rPr>
            </w:pPr>
            <w:r>
              <w:rPr>
                <w:rFonts w:hAnsi="宋体" w:cs="宋体" w:hint="eastAsia"/>
                <w:bCs/>
                <w:sz w:val="24"/>
              </w:rPr>
              <w:t>14</w:t>
            </w:r>
          </w:p>
        </w:tc>
        <w:tc>
          <w:tcPr>
            <w:tcW w:w="8683" w:type="dxa"/>
            <w:vAlign w:val="center"/>
          </w:tcPr>
          <w:p w14:paraId="7640A5B8" w14:textId="77777777" w:rsidR="00092C99" w:rsidRDefault="00076A2F">
            <w:pPr>
              <w:adjustRightInd w:val="0"/>
              <w:snapToGrid w:val="0"/>
              <w:spacing w:line="360" w:lineRule="auto"/>
              <w:rPr>
                <w:rFonts w:hAnsi="宋体" w:cs="宋体"/>
                <w:sz w:val="24"/>
              </w:rPr>
            </w:pPr>
            <w:r>
              <w:rPr>
                <w:rFonts w:hAnsi="宋体" w:cs="宋体" w:hint="eastAsia"/>
                <w:sz w:val="24"/>
              </w:rPr>
              <w:t>供应商主体信息库注册：</w:t>
            </w:r>
          </w:p>
          <w:p w14:paraId="29227F41" w14:textId="77777777" w:rsidR="00092C99" w:rsidRDefault="00076A2F">
            <w:pPr>
              <w:adjustRightInd w:val="0"/>
              <w:snapToGrid w:val="0"/>
              <w:spacing w:line="360" w:lineRule="auto"/>
              <w:rPr>
                <w:rFonts w:hAnsi="宋体" w:cs="宋体"/>
                <w:sz w:val="24"/>
              </w:rPr>
            </w:pPr>
            <w:r>
              <w:rPr>
                <w:rFonts w:hAnsi="宋体" w:cs="宋体" w:hint="eastAsia"/>
                <w:sz w:val="24"/>
              </w:rPr>
              <w:t>1.请有意参加本项目的供应商按以下流程进行操作：</w:t>
            </w:r>
          </w:p>
          <w:p w14:paraId="2B789A62" w14:textId="77777777" w:rsidR="00092C99" w:rsidRDefault="00076A2F">
            <w:pPr>
              <w:adjustRightInd w:val="0"/>
              <w:snapToGrid w:val="0"/>
              <w:spacing w:line="360" w:lineRule="auto"/>
              <w:jc w:val="left"/>
              <w:rPr>
                <w:rFonts w:hAnsi="宋体" w:cs="宋体"/>
                <w:sz w:val="24"/>
              </w:rPr>
            </w:pPr>
            <w:r>
              <w:rPr>
                <w:rFonts w:hAnsi="宋体" w:cs="宋体" w:hint="eastAsia"/>
                <w:sz w:val="24"/>
              </w:rPr>
              <w:t>（1）访问“无锡政府采购网”点击“政府采购交易管理一体化系统”——“商家入驻”按钮进入注册界面，选择对应地区进行账号注册并填写申请信息，也可以直接通过http://middle.wuxi.zcygov.cn/v-settle-front/registry进入注册界面。</w:t>
            </w:r>
          </w:p>
          <w:p w14:paraId="4CC77D2A" w14:textId="77777777" w:rsidR="00092C99" w:rsidRDefault="00076A2F">
            <w:pPr>
              <w:adjustRightInd w:val="0"/>
              <w:snapToGrid w:val="0"/>
              <w:spacing w:line="360" w:lineRule="auto"/>
              <w:jc w:val="left"/>
              <w:rPr>
                <w:rFonts w:hAnsi="宋体" w:cs="宋体"/>
                <w:sz w:val="24"/>
              </w:rPr>
            </w:pPr>
            <w:r>
              <w:rPr>
                <w:rFonts w:hAnsi="宋体" w:cs="宋体" w:hint="eastAsia"/>
                <w:sz w:val="24"/>
              </w:rPr>
              <w:t>（2）领取CA（办理地址：观山路199号市民中心12号楼1楼CA窗口）和办理电子签章（办理地址：观山路199号市民中心12号楼2楼2号窗口），（原已办理过CA进行过电子投标的供应商可不重复申领）。</w:t>
            </w:r>
          </w:p>
          <w:p w14:paraId="1C198CC0" w14:textId="77777777" w:rsidR="00092C99" w:rsidRDefault="00076A2F">
            <w:pPr>
              <w:adjustRightInd w:val="0"/>
              <w:snapToGrid w:val="0"/>
              <w:spacing w:line="360" w:lineRule="auto"/>
              <w:jc w:val="left"/>
              <w:rPr>
                <w:rFonts w:hAnsi="宋体" w:cs="宋体"/>
                <w:sz w:val="24"/>
              </w:rPr>
            </w:pPr>
            <w:r>
              <w:rPr>
                <w:rFonts w:hAnsi="宋体" w:cs="宋体" w:hint="eastAsia"/>
                <w:sz w:val="24"/>
              </w:rPr>
              <w:t>（3）客户端下载链接：</w:t>
            </w:r>
          </w:p>
          <w:p w14:paraId="1B396916" w14:textId="77777777" w:rsidR="00092C99" w:rsidRDefault="00076A2F">
            <w:pPr>
              <w:adjustRightInd w:val="0"/>
              <w:snapToGrid w:val="0"/>
              <w:spacing w:line="360" w:lineRule="auto"/>
              <w:rPr>
                <w:rFonts w:hAnsi="宋体" w:cs="宋体"/>
                <w:sz w:val="24"/>
              </w:rPr>
            </w:pPr>
            <w:r>
              <w:rPr>
                <w:rFonts w:hAnsi="宋体" w:cs="宋体" w:hint="eastAsia"/>
                <w:sz w:val="24"/>
              </w:rPr>
              <w:t xml:space="preserve">https://zcy-cdn.oss-cn-shanghai.aliyuncs.com/zcy-client/bidding-client/wuxi/ZhengCaiYunStep.3.11.7.exe </w:t>
            </w:r>
          </w:p>
          <w:p w14:paraId="0481217A" w14:textId="77777777" w:rsidR="00092C99" w:rsidRDefault="00076A2F">
            <w:pPr>
              <w:adjustRightInd w:val="0"/>
              <w:snapToGrid w:val="0"/>
              <w:spacing w:line="360" w:lineRule="auto"/>
              <w:rPr>
                <w:rFonts w:hAnsi="宋体" w:cs="宋体"/>
                <w:sz w:val="24"/>
              </w:rPr>
            </w:pPr>
            <w:r>
              <w:rPr>
                <w:rFonts w:hAnsi="宋体" w:cs="宋体" w:hint="eastAsia"/>
                <w:sz w:val="24"/>
              </w:rPr>
              <w:t>（4）CA驱动下载链接（江苏省-国信CA驱动）：</w:t>
            </w:r>
          </w:p>
          <w:p w14:paraId="68EDE670" w14:textId="5DF9AEB7" w:rsidR="00092C99" w:rsidRDefault="00076A2F">
            <w:pPr>
              <w:adjustRightInd w:val="0"/>
              <w:snapToGrid w:val="0"/>
              <w:spacing w:line="360" w:lineRule="auto"/>
              <w:rPr>
                <w:rFonts w:hAnsi="宋体" w:cs="宋体"/>
                <w:sz w:val="24"/>
              </w:rPr>
            </w:pPr>
            <w:r>
              <w:rPr>
                <w:rFonts w:hAnsi="宋体" w:cs="宋体" w:hint="eastAsia"/>
                <w:sz w:val="24"/>
              </w:rPr>
              <w:t>https://customer.zcygov.cn/CA-driver-download?utm=web-login-front.509b</w:t>
            </w:r>
            <w:r>
              <w:rPr>
                <w:rFonts w:hAnsi="宋体" w:cs="宋体" w:hint="eastAsia"/>
                <w:sz w:val="24"/>
              </w:rPr>
              <w:lastRenderedPageBreak/>
              <w:t>3709.0.0.004ab15096ee11ebbc33f5d151e70834</w:t>
            </w:r>
          </w:p>
          <w:p w14:paraId="09AE3B78" w14:textId="77777777" w:rsidR="00092C99" w:rsidRDefault="00076A2F">
            <w:pPr>
              <w:adjustRightInd w:val="0"/>
              <w:snapToGrid w:val="0"/>
              <w:spacing w:line="360" w:lineRule="auto"/>
              <w:rPr>
                <w:rFonts w:hAnsi="宋体" w:cs="宋体"/>
                <w:sz w:val="24"/>
              </w:rPr>
            </w:pPr>
            <w:r>
              <w:rPr>
                <w:rFonts w:hAnsi="宋体" w:cs="宋体" w:hint="eastAsia"/>
                <w:sz w:val="24"/>
              </w:rPr>
              <w:t>技术服务电话：4008817190（服务时间：工作日8:00-20:00）</w:t>
            </w:r>
          </w:p>
          <w:p w14:paraId="7C2C29D4" w14:textId="77777777" w:rsidR="00092C99" w:rsidRDefault="00076A2F">
            <w:pPr>
              <w:adjustRightInd w:val="0"/>
              <w:snapToGrid w:val="0"/>
              <w:spacing w:line="360" w:lineRule="auto"/>
              <w:jc w:val="left"/>
              <w:rPr>
                <w:rFonts w:hAnsi="宋体" w:cs="宋体"/>
                <w:sz w:val="24"/>
              </w:rPr>
            </w:pPr>
            <w:r>
              <w:rPr>
                <w:rFonts w:hAnsi="宋体" w:cs="宋体" w:hint="eastAsia"/>
                <w:sz w:val="24"/>
              </w:rPr>
              <w:t>2.供应商在领取CA和办理电子签章前务必前往“无锡政府采购网”“供应商信息库”（网址：https://cz.wuxi.zcygov.cn/wxCategory19/wxCategory125/index.html?utm=sites_group_front.5b1ba037.0.0.959ae250ca6711ebb0349920799faebc）查询是否完成注册登记。</w:t>
            </w:r>
          </w:p>
          <w:p w14:paraId="454DB5E8" w14:textId="77777777" w:rsidR="00092C99" w:rsidRDefault="00076A2F">
            <w:pPr>
              <w:adjustRightInd w:val="0"/>
              <w:snapToGrid w:val="0"/>
              <w:spacing w:line="360" w:lineRule="auto"/>
              <w:rPr>
                <w:rFonts w:hAnsi="宋体" w:cs="宋体"/>
                <w:sz w:val="24"/>
              </w:rPr>
            </w:pPr>
            <w:r>
              <w:rPr>
                <w:rFonts w:hAnsi="宋体" w:cs="宋体" w:hint="eastAsia"/>
                <w:sz w:val="24"/>
              </w:rPr>
              <w:t>完成注册的供应商方可领取CA和办理电子签章，登录政采云平台，插入CA后，点击【我的工作台】——页面右上方【CA管理】--【绑定CA】，方可进行磋商。</w:t>
            </w:r>
          </w:p>
          <w:p w14:paraId="514863EA" w14:textId="77777777" w:rsidR="00092C99" w:rsidRDefault="00076A2F">
            <w:pPr>
              <w:adjustRightInd w:val="0"/>
              <w:snapToGrid w:val="0"/>
              <w:spacing w:line="360" w:lineRule="auto"/>
              <w:rPr>
                <w:rFonts w:hAnsi="宋体" w:cs="宋体"/>
                <w:sz w:val="24"/>
              </w:rPr>
            </w:pPr>
            <w:r>
              <w:rPr>
                <w:rFonts w:hAnsi="宋体" w:cs="宋体" w:hint="eastAsia"/>
                <w:sz w:val="24"/>
              </w:rPr>
              <w:t>3.如供应商未按上述要求操作，由此所产生的损失及风险供应商自行承担。在“供应商信息库”中无法查询的供应商，磋商小组审查其磋商截止时间前提交的未审核资料。</w:t>
            </w:r>
          </w:p>
          <w:p w14:paraId="612DF1A8" w14:textId="77777777" w:rsidR="00092C99" w:rsidRDefault="00076A2F">
            <w:pPr>
              <w:adjustRightInd w:val="0"/>
              <w:snapToGrid w:val="0"/>
              <w:spacing w:line="360" w:lineRule="auto"/>
              <w:jc w:val="left"/>
              <w:rPr>
                <w:rFonts w:hAnsi="宋体" w:cs="宋体"/>
                <w:sz w:val="24"/>
              </w:rPr>
            </w:pPr>
            <w:r>
              <w:rPr>
                <w:rFonts w:hAnsi="宋体" w:cs="宋体" w:hint="eastAsia"/>
                <w:sz w:val="24"/>
              </w:rPr>
              <w:t>4.本次采购采用《无锡市政府采购交易管理一体化系统》进行采购活动，信息发布全程电子化。相关操作流程供应商可前往无锡政府采购网----办事指南----政府采购流程----《无锡市政府采购交易管理一体化系统全流程电子化交易功能操作视频》观看供应商操作视频。（https://cz.wuxi.zcygov.cn/wxCategory15/wxCategory117/index.html?utm=sites_group_front.5b1ba037.0.0.b7fdf7c0105211ec88b54b58ab0eb5cf）</w:t>
            </w:r>
          </w:p>
          <w:p w14:paraId="3A9C9837" w14:textId="77777777" w:rsidR="00092C99" w:rsidRDefault="00076A2F">
            <w:pPr>
              <w:adjustRightInd w:val="0"/>
              <w:snapToGrid w:val="0"/>
              <w:spacing w:line="360" w:lineRule="auto"/>
              <w:rPr>
                <w:rFonts w:hAnsi="宋体" w:cs="宋体"/>
                <w:sz w:val="24"/>
              </w:rPr>
            </w:pPr>
            <w:r>
              <w:rPr>
                <w:rFonts w:hAnsi="宋体" w:cs="宋体" w:hint="eastAsia"/>
                <w:sz w:val="24"/>
              </w:rPr>
              <w:t>5.有关本次招标的事项若存在变动或修改，敬请及时关注无锡市公共资源交易中心政府采购专栏、无锡政府采购网、江苏政府采购网发布的信息更正公告。如供应商未按上述要求操作，由此所产生的损失及风险由供应商自行承担。</w:t>
            </w:r>
          </w:p>
        </w:tc>
      </w:tr>
    </w:tbl>
    <w:p w14:paraId="62D982B7" w14:textId="14354481" w:rsidR="00092C99" w:rsidRDefault="00092C99">
      <w:pPr>
        <w:widowControl/>
        <w:jc w:val="left"/>
        <w:rPr>
          <w:rFonts w:hAnsi="宋体" w:cs="宋体"/>
          <w:b/>
          <w:bCs/>
          <w:sz w:val="32"/>
          <w:szCs w:val="32"/>
        </w:rPr>
      </w:pPr>
    </w:p>
    <w:p w14:paraId="78F8A086" w14:textId="77777777" w:rsidR="00CF205E" w:rsidRDefault="00CF205E">
      <w:pPr>
        <w:adjustRightInd w:val="0"/>
        <w:snapToGrid w:val="0"/>
        <w:spacing w:line="360" w:lineRule="auto"/>
        <w:jc w:val="center"/>
        <w:rPr>
          <w:rFonts w:hAnsi="宋体" w:cs="宋体"/>
          <w:b/>
          <w:bCs/>
          <w:sz w:val="32"/>
          <w:szCs w:val="32"/>
        </w:rPr>
      </w:pPr>
    </w:p>
    <w:p w14:paraId="49F922FB" w14:textId="77777777" w:rsidR="00CF205E" w:rsidRDefault="00CF205E">
      <w:pPr>
        <w:adjustRightInd w:val="0"/>
        <w:snapToGrid w:val="0"/>
        <w:spacing w:line="360" w:lineRule="auto"/>
        <w:jc w:val="center"/>
        <w:rPr>
          <w:rFonts w:hAnsi="宋体" w:cs="宋体"/>
          <w:b/>
          <w:bCs/>
          <w:sz w:val="32"/>
          <w:szCs w:val="32"/>
        </w:rPr>
      </w:pPr>
    </w:p>
    <w:p w14:paraId="1C0F54AE" w14:textId="77777777" w:rsidR="00910C41" w:rsidRDefault="00910C41">
      <w:pPr>
        <w:adjustRightInd w:val="0"/>
        <w:snapToGrid w:val="0"/>
        <w:spacing w:line="360" w:lineRule="auto"/>
        <w:jc w:val="center"/>
        <w:rPr>
          <w:rFonts w:hAnsi="宋体" w:cs="宋体"/>
          <w:b/>
          <w:bCs/>
          <w:sz w:val="32"/>
          <w:szCs w:val="32"/>
        </w:rPr>
      </w:pPr>
    </w:p>
    <w:p w14:paraId="3BF0806B" w14:textId="77777777" w:rsidR="00EE7729" w:rsidRDefault="00EE7729" w:rsidP="00404A26">
      <w:pPr>
        <w:adjustRightInd w:val="0"/>
        <w:snapToGrid w:val="0"/>
        <w:spacing w:line="360" w:lineRule="auto"/>
        <w:rPr>
          <w:rFonts w:hAnsi="宋体" w:cs="宋体"/>
          <w:b/>
          <w:bCs/>
          <w:sz w:val="32"/>
          <w:szCs w:val="32"/>
        </w:rPr>
      </w:pPr>
    </w:p>
    <w:p w14:paraId="4D788C28" w14:textId="20F396E5" w:rsidR="00092C99" w:rsidRDefault="00076A2F">
      <w:pPr>
        <w:adjustRightInd w:val="0"/>
        <w:snapToGrid w:val="0"/>
        <w:spacing w:line="360" w:lineRule="auto"/>
        <w:jc w:val="center"/>
        <w:rPr>
          <w:rFonts w:hAnsi="宋体" w:cs="宋体"/>
          <w:b/>
          <w:bCs/>
          <w:sz w:val="32"/>
          <w:szCs w:val="32"/>
        </w:rPr>
      </w:pPr>
      <w:r>
        <w:rPr>
          <w:rFonts w:hAnsi="宋体" w:cs="宋体" w:hint="eastAsia"/>
          <w:b/>
          <w:bCs/>
          <w:sz w:val="32"/>
          <w:szCs w:val="32"/>
        </w:rPr>
        <w:lastRenderedPageBreak/>
        <w:t>二．供应商须知</w:t>
      </w:r>
    </w:p>
    <w:p w14:paraId="24A5C708" w14:textId="77777777" w:rsidR="00092C99" w:rsidRDefault="00076A2F">
      <w:pPr>
        <w:tabs>
          <w:tab w:val="left" w:pos="735"/>
        </w:tabs>
        <w:adjustRightInd w:val="0"/>
        <w:snapToGrid w:val="0"/>
        <w:spacing w:line="470" w:lineRule="exact"/>
        <w:ind w:firstLineChars="200" w:firstLine="480"/>
        <w:rPr>
          <w:rFonts w:hAnsi="宋体" w:cs="宋体"/>
          <w:bCs/>
          <w:sz w:val="24"/>
        </w:rPr>
      </w:pPr>
      <w:r>
        <w:rPr>
          <w:rFonts w:hAnsi="宋体" w:cs="宋体" w:hint="eastAsia"/>
          <w:bCs/>
          <w:sz w:val="24"/>
        </w:rPr>
        <w:t>（一）遵循原则：</w:t>
      </w:r>
    </w:p>
    <w:p w14:paraId="06D131FC" w14:textId="77777777" w:rsidR="00092C99" w:rsidRDefault="00076A2F">
      <w:pPr>
        <w:adjustRightInd w:val="0"/>
        <w:snapToGrid w:val="0"/>
        <w:spacing w:line="470" w:lineRule="exact"/>
        <w:ind w:firstLineChars="200" w:firstLine="480"/>
        <w:rPr>
          <w:rFonts w:hAnsi="宋体" w:cs="宋体"/>
          <w:bCs/>
          <w:sz w:val="24"/>
        </w:rPr>
      </w:pPr>
      <w:r>
        <w:rPr>
          <w:rFonts w:hAnsi="宋体" w:cs="宋体" w:hint="eastAsia"/>
          <w:bCs/>
          <w:sz w:val="24"/>
        </w:rPr>
        <w:t>公开透明原则、公平竞争原则、公正原则和诚实信用原则。</w:t>
      </w:r>
    </w:p>
    <w:p w14:paraId="22774D3E" w14:textId="1D119846" w:rsidR="00092C99" w:rsidRDefault="00076A2F">
      <w:pPr>
        <w:tabs>
          <w:tab w:val="left" w:pos="735"/>
        </w:tabs>
        <w:adjustRightInd w:val="0"/>
        <w:snapToGrid w:val="0"/>
        <w:spacing w:line="470" w:lineRule="exact"/>
        <w:ind w:firstLineChars="200" w:firstLine="480"/>
        <w:rPr>
          <w:rFonts w:hAnsi="宋体" w:cs="宋体"/>
          <w:bCs/>
          <w:sz w:val="24"/>
        </w:rPr>
      </w:pPr>
      <w:r>
        <w:rPr>
          <w:rFonts w:hAnsi="宋体" w:cs="宋体" w:hint="eastAsia"/>
          <w:bCs/>
          <w:sz w:val="24"/>
        </w:rPr>
        <w:t>（二）</w:t>
      </w:r>
      <w:r w:rsidR="004453AF">
        <w:rPr>
          <w:rFonts w:hAnsi="宋体" w:cs="宋体" w:hint="eastAsia"/>
          <w:bCs/>
          <w:sz w:val="24"/>
        </w:rPr>
        <w:t>磋商</w:t>
      </w:r>
      <w:r>
        <w:rPr>
          <w:rFonts w:hAnsi="宋体" w:cs="宋体" w:hint="eastAsia"/>
          <w:bCs/>
          <w:sz w:val="24"/>
        </w:rPr>
        <w:t>文件：</w:t>
      </w:r>
    </w:p>
    <w:p w14:paraId="55DAFBF2" w14:textId="714BF651" w:rsidR="00092C99" w:rsidRDefault="00076A2F">
      <w:pPr>
        <w:tabs>
          <w:tab w:val="left" w:pos="-1260"/>
          <w:tab w:val="left" w:pos="525"/>
          <w:tab w:val="left" w:pos="840"/>
        </w:tabs>
        <w:adjustRightInd w:val="0"/>
        <w:snapToGrid w:val="0"/>
        <w:spacing w:line="470" w:lineRule="exact"/>
        <w:ind w:firstLineChars="200" w:firstLine="480"/>
        <w:rPr>
          <w:rFonts w:hAnsi="宋体" w:cs="宋体"/>
          <w:bCs/>
          <w:sz w:val="24"/>
        </w:rPr>
      </w:pPr>
      <w:r>
        <w:rPr>
          <w:rFonts w:hAnsi="宋体" w:cs="宋体" w:hint="eastAsia"/>
          <w:bCs/>
          <w:sz w:val="24"/>
        </w:rPr>
        <w:t>1.磋商文件包括本文件目录所列全部内容，供应商应仔细阅读，并在响应文件中充分响应</w:t>
      </w:r>
      <w:r w:rsidR="00935E79">
        <w:rPr>
          <w:rFonts w:hAnsi="宋体" w:cs="宋体" w:hint="eastAsia"/>
          <w:bCs/>
          <w:sz w:val="24"/>
        </w:rPr>
        <w:t>磋商</w:t>
      </w:r>
      <w:r>
        <w:rPr>
          <w:rFonts w:hAnsi="宋体" w:cs="宋体" w:hint="eastAsia"/>
          <w:bCs/>
          <w:sz w:val="24"/>
        </w:rPr>
        <w:t>文件的所有要求。</w:t>
      </w:r>
    </w:p>
    <w:p w14:paraId="4D004423" w14:textId="3F32EE11" w:rsidR="00092C99" w:rsidRDefault="00076A2F">
      <w:pPr>
        <w:tabs>
          <w:tab w:val="left" w:pos="0"/>
          <w:tab w:val="left" w:pos="525"/>
          <w:tab w:val="left" w:pos="840"/>
        </w:tabs>
        <w:adjustRightInd w:val="0"/>
        <w:snapToGrid w:val="0"/>
        <w:spacing w:line="470" w:lineRule="exact"/>
        <w:ind w:firstLineChars="200" w:firstLine="480"/>
        <w:jc w:val="left"/>
        <w:rPr>
          <w:rFonts w:hAnsi="宋体" w:cs="宋体"/>
          <w:bCs/>
          <w:sz w:val="24"/>
        </w:rPr>
      </w:pPr>
      <w:r>
        <w:rPr>
          <w:rFonts w:hAnsi="宋体" w:cs="宋体" w:hint="eastAsia"/>
          <w:bCs/>
          <w:sz w:val="24"/>
        </w:rPr>
        <w:t>2.供应商应在无锡市公共资源交易中心政府采购专栏（http://xzfw.wuxi.gov.cn/ztzl/wxsggzyjyzxzl/jyxx/zfcg/index.shtml，下同）或登录政府采购交易管理一体化系统下载</w:t>
      </w:r>
      <w:r w:rsidR="006E3BCB">
        <w:rPr>
          <w:rFonts w:hAnsi="宋体" w:cs="宋体" w:hint="eastAsia"/>
          <w:bCs/>
          <w:sz w:val="24"/>
        </w:rPr>
        <w:t>磋商</w:t>
      </w:r>
      <w:r>
        <w:rPr>
          <w:rFonts w:hAnsi="宋体" w:cs="宋体" w:hint="eastAsia"/>
          <w:bCs/>
          <w:sz w:val="24"/>
        </w:rPr>
        <w:t>文件及有关资料，按要求制作、上传响应文件，对</w:t>
      </w:r>
      <w:r w:rsidR="006E3BCB">
        <w:rPr>
          <w:rFonts w:hAnsi="宋体" w:cs="宋体" w:hint="eastAsia"/>
          <w:bCs/>
          <w:sz w:val="24"/>
        </w:rPr>
        <w:t>磋商</w:t>
      </w:r>
      <w:r>
        <w:rPr>
          <w:rFonts w:hAnsi="宋体" w:cs="宋体" w:hint="eastAsia"/>
          <w:bCs/>
          <w:sz w:val="24"/>
        </w:rPr>
        <w:t>文件各项内容做出实质性响应，否则无效。</w:t>
      </w:r>
    </w:p>
    <w:p w14:paraId="1E42C8A9" w14:textId="0141C0D6" w:rsidR="00092C99" w:rsidRDefault="00076A2F">
      <w:pPr>
        <w:tabs>
          <w:tab w:val="left" w:pos="0"/>
          <w:tab w:val="left" w:pos="525"/>
          <w:tab w:val="left" w:pos="840"/>
        </w:tabs>
        <w:adjustRightInd w:val="0"/>
        <w:snapToGrid w:val="0"/>
        <w:spacing w:line="470" w:lineRule="exact"/>
        <w:ind w:firstLineChars="200" w:firstLine="480"/>
        <w:rPr>
          <w:rFonts w:hAnsi="宋体" w:cs="宋体"/>
          <w:bCs/>
          <w:sz w:val="24"/>
        </w:rPr>
      </w:pPr>
      <w:r>
        <w:rPr>
          <w:rFonts w:hAnsi="宋体" w:cs="宋体" w:hint="eastAsia"/>
          <w:bCs/>
          <w:sz w:val="24"/>
        </w:rPr>
        <w:t>3.供应商一旦参加本项目磋商，即表明承诺接受了本</w:t>
      </w:r>
      <w:r w:rsidR="006E3BCB">
        <w:rPr>
          <w:rFonts w:hAnsi="宋体" w:cs="宋体" w:hint="eastAsia"/>
          <w:bCs/>
          <w:sz w:val="24"/>
        </w:rPr>
        <w:t>磋商</w:t>
      </w:r>
      <w:r>
        <w:rPr>
          <w:rFonts w:hAnsi="宋体" w:cs="宋体" w:hint="eastAsia"/>
          <w:bCs/>
          <w:sz w:val="24"/>
        </w:rPr>
        <w:t>文件中的所有条件和规定。</w:t>
      </w:r>
    </w:p>
    <w:p w14:paraId="0318BBFD" w14:textId="574FBEC8" w:rsidR="00092C99" w:rsidRDefault="00076A2F">
      <w:pPr>
        <w:tabs>
          <w:tab w:val="left" w:pos="0"/>
          <w:tab w:val="left" w:pos="525"/>
          <w:tab w:val="left" w:pos="840"/>
        </w:tabs>
        <w:adjustRightInd w:val="0"/>
        <w:snapToGrid w:val="0"/>
        <w:spacing w:line="470" w:lineRule="exact"/>
        <w:ind w:firstLineChars="200" w:firstLine="480"/>
        <w:rPr>
          <w:rFonts w:hAnsi="宋体" w:cs="宋体"/>
          <w:bCs/>
          <w:sz w:val="24"/>
        </w:rPr>
      </w:pPr>
      <w:r>
        <w:rPr>
          <w:rFonts w:hAnsi="宋体" w:cs="宋体" w:hint="eastAsia"/>
          <w:bCs/>
          <w:sz w:val="24"/>
        </w:rPr>
        <w:t>4.</w:t>
      </w:r>
      <w:r w:rsidR="006E3BCB">
        <w:rPr>
          <w:rFonts w:hAnsi="宋体" w:cs="宋体" w:hint="eastAsia"/>
          <w:bCs/>
          <w:sz w:val="24"/>
        </w:rPr>
        <w:t>磋商</w:t>
      </w:r>
      <w:r>
        <w:rPr>
          <w:rFonts w:hAnsi="宋体" w:cs="宋体" w:hint="eastAsia"/>
          <w:bCs/>
          <w:sz w:val="24"/>
        </w:rPr>
        <w:t>文件中的“法定代表人”是指供应商的营业执照的“法定代表人”或相关部门的登记证明文件中的“负责人”。</w:t>
      </w:r>
    </w:p>
    <w:p w14:paraId="66F07C0D" w14:textId="6E77CD0E" w:rsidR="00092C99" w:rsidRDefault="00076A2F">
      <w:pPr>
        <w:tabs>
          <w:tab w:val="left" w:pos="0"/>
          <w:tab w:val="left" w:pos="525"/>
          <w:tab w:val="left" w:pos="840"/>
        </w:tabs>
        <w:adjustRightInd w:val="0"/>
        <w:snapToGrid w:val="0"/>
        <w:spacing w:line="470" w:lineRule="exact"/>
        <w:ind w:firstLineChars="200" w:firstLine="480"/>
        <w:rPr>
          <w:rFonts w:hAnsi="宋体" w:cs="宋体"/>
          <w:bCs/>
          <w:sz w:val="24"/>
        </w:rPr>
      </w:pPr>
      <w:r>
        <w:rPr>
          <w:rFonts w:hAnsi="宋体" w:cs="宋体" w:hint="eastAsia"/>
          <w:bCs/>
          <w:sz w:val="24"/>
        </w:rPr>
        <w:t>5.</w:t>
      </w:r>
      <w:r w:rsidR="00B2649C">
        <w:rPr>
          <w:rFonts w:hAnsi="宋体" w:cs="宋体" w:hint="eastAsia"/>
          <w:bCs/>
          <w:sz w:val="24"/>
        </w:rPr>
        <w:t>磋商</w:t>
      </w:r>
      <w:r>
        <w:rPr>
          <w:rFonts w:hAnsi="宋体" w:cs="宋体" w:hint="eastAsia"/>
          <w:bCs/>
          <w:sz w:val="24"/>
        </w:rPr>
        <w:t>文件仅作为本次磋商使用。</w:t>
      </w:r>
    </w:p>
    <w:p w14:paraId="32D3DFD5" w14:textId="31052F9A" w:rsidR="00092C99" w:rsidRDefault="00076A2F">
      <w:pPr>
        <w:tabs>
          <w:tab w:val="left" w:pos="630"/>
        </w:tabs>
        <w:adjustRightInd w:val="0"/>
        <w:snapToGrid w:val="0"/>
        <w:spacing w:line="470" w:lineRule="exact"/>
        <w:ind w:firstLineChars="200" w:firstLine="480"/>
        <w:rPr>
          <w:rFonts w:hAnsi="宋体" w:cs="宋体"/>
          <w:bCs/>
          <w:sz w:val="24"/>
        </w:rPr>
      </w:pPr>
      <w:r>
        <w:rPr>
          <w:rFonts w:hAnsi="宋体" w:cs="宋体" w:hint="eastAsia"/>
          <w:bCs/>
          <w:sz w:val="24"/>
        </w:rPr>
        <w:t>（三）</w:t>
      </w:r>
      <w:r w:rsidR="006E3BCB">
        <w:rPr>
          <w:rFonts w:hAnsi="宋体" w:cs="宋体" w:hint="eastAsia"/>
          <w:bCs/>
          <w:sz w:val="24"/>
        </w:rPr>
        <w:t>磋商</w:t>
      </w:r>
      <w:r>
        <w:rPr>
          <w:rFonts w:hAnsi="宋体" w:cs="宋体" w:hint="eastAsia"/>
          <w:bCs/>
          <w:sz w:val="24"/>
        </w:rPr>
        <w:t>文件的解释：</w:t>
      </w:r>
    </w:p>
    <w:p w14:paraId="053EC872" w14:textId="298D85D9" w:rsidR="00092C99" w:rsidRDefault="00B2649C" w:rsidP="00B2649C">
      <w:pPr>
        <w:tabs>
          <w:tab w:val="left" w:pos="525"/>
          <w:tab w:val="left" w:pos="840"/>
          <w:tab w:val="left" w:pos="898"/>
        </w:tabs>
        <w:adjustRightInd w:val="0"/>
        <w:snapToGrid w:val="0"/>
        <w:spacing w:line="470" w:lineRule="exact"/>
        <w:ind w:firstLineChars="200" w:firstLine="480"/>
        <w:rPr>
          <w:rFonts w:hAnsi="宋体" w:cs="宋体"/>
          <w:bCs/>
          <w:sz w:val="24"/>
        </w:rPr>
      </w:pPr>
      <w:r>
        <w:rPr>
          <w:rFonts w:hAnsi="宋体" w:cs="宋体" w:hint="eastAsia"/>
          <w:bCs/>
          <w:sz w:val="24"/>
        </w:rPr>
        <w:t>1</w:t>
      </w:r>
      <w:r>
        <w:rPr>
          <w:rFonts w:hAnsi="宋体" w:cs="宋体"/>
          <w:bCs/>
          <w:sz w:val="24"/>
        </w:rPr>
        <w:t>.</w:t>
      </w:r>
      <w:r w:rsidR="00076A2F">
        <w:rPr>
          <w:rFonts w:hAnsi="宋体" w:cs="宋体" w:hint="eastAsia"/>
          <w:bCs/>
          <w:sz w:val="24"/>
        </w:rPr>
        <w:t>供应商如有需要对</w:t>
      </w:r>
      <w:r w:rsidR="006E3BCB">
        <w:rPr>
          <w:rFonts w:hAnsi="宋体" w:cs="宋体" w:hint="eastAsia"/>
          <w:bCs/>
          <w:sz w:val="24"/>
        </w:rPr>
        <w:t>磋商</w:t>
      </w:r>
      <w:r w:rsidR="00076A2F">
        <w:rPr>
          <w:rFonts w:hAnsi="宋体" w:cs="宋体" w:hint="eastAsia"/>
          <w:bCs/>
          <w:sz w:val="24"/>
        </w:rPr>
        <w:t>文件要求澄清的问题，请以书面方式提出，并按磋商邀请第6项规定的时间将电子邮件发送至采购代理机构，联系方式详见磋商邀请第13项。</w:t>
      </w:r>
    </w:p>
    <w:p w14:paraId="549C7DA0" w14:textId="07F08431" w:rsidR="00092C99" w:rsidRDefault="00B2649C" w:rsidP="00B2649C">
      <w:pPr>
        <w:tabs>
          <w:tab w:val="left" w:pos="525"/>
          <w:tab w:val="left" w:pos="840"/>
          <w:tab w:val="left" w:pos="898"/>
        </w:tabs>
        <w:adjustRightInd w:val="0"/>
        <w:snapToGrid w:val="0"/>
        <w:spacing w:line="470" w:lineRule="exact"/>
        <w:ind w:firstLineChars="200" w:firstLine="480"/>
        <w:rPr>
          <w:rFonts w:hAnsi="宋体" w:cs="宋体"/>
          <w:bCs/>
          <w:sz w:val="24"/>
        </w:rPr>
      </w:pPr>
      <w:r>
        <w:rPr>
          <w:rFonts w:hAnsi="宋体" w:cs="宋体" w:hint="eastAsia"/>
          <w:bCs/>
          <w:sz w:val="24"/>
        </w:rPr>
        <w:t>2</w:t>
      </w:r>
      <w:r>
        <w:rPr>
          <w:rFonts w:hAnsi="宋体" w:cs="宋体"/>
          <w:bCs/>
          <w:sz w:val="24"/>
        </w:rPr>
        <w:t>.</w:t>
      </w:r>
      <w:r w:rsidR="00076A2F">
        <w:rPr>
          <w:rFonts w:hAnsi="宋体" w:cs="宋体" w:hint="eastAsia"/>
          <w:bCs/>
          <w:sz w:val="24"/>
        </w:rPr>
        <w:t>采购人、采购代理机构将按磋商邀请第6项规定的时间对供应商针对</w:t>
      </w:r>
      <w:r w:rsidR="006E3BCB">
        <w:rPr>
          <w:rFonts w:hAnsi="宋体" w:cs="宋体" w:hint="eastAsia"/>
          <w:bCs/>
          <w:sz w:val="24"/>
        </w:rPr>
        <w:t>磋商</w:t>
      </w:r>
      <w:r w:rsidR="00076A2F">
        <w:rPr>
          <w:rFonts w:hAnsi="宋体" w:cs="宋体" w:hint="eastAsia"/>
          <w:bCs/>
          <w:sz w:val="24"/>
        </w:rPr>
        <w:t>文件书面提出的要求澄清的问题进行书面答疑。</w:t>
      </w:r>
    </w:p>
    <w:p w14:paraId="128C5685" w14:textId="0B3CF19A" w:rsidR="00092C99" w:rsidRDefault="00B2649C" w:rsidP="00B2649C">
      <w:pPr>
        <w:tabs>
          <w:tab w:val="left" w:pos="525"/>
          <w:tab w:val="left" w:pos="840"/>
          <w:tab w:val="left" w:pos="898"/>
        </w:tabs>
        <w:adjustRightInd w:val="0"/>
        <w:snapToGrid w:val="0"/>
        <w:spacing w:line="470" w:lineRule="exact"/>
        <w:ind w:firstLineChars="200" w:firstLine="480"/>
        <w:rPr>
          <w:rFonts w:hAnsi="宋体" w:cs="宋体"/>
          <w:bCs/>
          <w:sz w:val="24"/>
        </w:rPr>
      </w:pPr>
      <w:r>
        <w:rPr>
          <w:rFonts w:hAnsi="宋体" w:cs="宋体" w:hint="eastAsia"/>
          <w:bCs/>
          <w:sz w:val="24"/>
        </w:rPr>
        <w:t>3</w:t>
      </w:r>
      <w:r>
        <w:rPr>
          <w:rFonts w:hAnsi="宋体" w:cs="宋体"/>
          <w:bCs/>
          <w:sz w:val="24"/>
        </w:rPr>
        <w:t>.</w:t>
      </w:r>
      <w:r w:rsidR="00076A2F">
        <w:rPr>
          <w:rFonts w:hAnsi="宋体" w:cs="宋体" w:hint="eastAsia"/>
          <w:bCs/>
          <w:sz w:val="24"/>
        </w:rPr>
        <w:t>本文件的最终解释权归采购人。</w:t>
      </w:r>
    </w:p>
    <w:p w14:paraId="2CDFD54E" w14:textId="2BB7B267" w:rsidR="00092C99" w:rsidRDefault="00076A2F">
      <w:pPr>
        <w:tabs>
          <w:tab w:val="left" w:pos="525"/>
          <w:tab w:val="left" w:pos="840"/>
        </w:tabs>
        <w:adjustRightInd w:val="0"/>
        <w:snapToGrid w:val="0"/>
        <w:spacing w:line="470" w:lineRule="exact"/>
        <w:ind w:firstLineChars="200" w:firstLine="480"/>
        <w:rPr>
          <w:rFonts w:hAnsi="宋体" w:cs="宋体"/>
          <w:bCs/>
          <w:sz w:val="24"/>
        </w:rPr>
      </w:pPr>
      <w:r>
        <w:rPr>
          <w:rFonts w:hAnsi="宋体" w:cs="宋体" w:hint="eastAsia"/>
          <w:bCs/>
          <w:sz w:val="24"/>
        </w:rPr>
        <w:t>（四）</w:t>
      </w:r>
      <w:r w:rsidR="00C53B6D">
        <w:rPr>
          <w:rFonts w:hAnsi="宋体" w:cs="宋体" w:hint="eastAsia"/>
          <w:bCs/>
          <w:sz w:val="24"/>
        </w:rPr>
        <w:t>磋商</w:t>
      </w:r>
      <w:r>
        <w:rPr>
          <w:rFonts w:hAnsi="宋体" w:cs="宋体" w:hint="eastAsia"/>
          <w:bCs/>
          <w:sz w:val="24"/>
        </w:rPr>
        <w:t>文件的澄清或修改：</w:t>
      </w:r>
    </w:p>
    <w:p w14:paraId="2206D287" w14:textId="4883A580" w:rsidR="00092C99" w:rsidRDefault="00076A2F">
      <w:pPr>
        <w:tabs>
          <w:tab w:val="left" w:pos="525"/>
          <w:tab w:val="left" w:pos="840"/>
        </w:tabs>
        <w:adjustRightInd w:val="0"/>
        <w:snapToGrid w:val="0"/>
        <w:spacing w:line="470" w:lineRule="exact"/>
        <w:ind w:firstLineChars="200" w:firstLine="480"/>
        <w:rPr>
          <w:rFonts w:hAnsi="宋体" w:cs="宋体"/>
          <w:bCs/>
          <w:sz w:val="24"/>
        </w:rPr>
      </w:pPr>
      <w:r>
        <w:rPr>
          <w:rFonts w:hAnsi="宋体" w:cs="宋体" w:hint="eastAsia"/>
          <w:bCs/>
          <w:sz w:val="24"/>
        </w:rPr>
        <w:t>1.采购人或者采购代理机构可以对已发出的</w:t>
      </w:r>
      <w:r w:rsidR="006E3BCB">
        <w:rPr>
          <w:rFonts w:hAnsi="宋体" w:cs="宋体" w:hint="eastAsia"/>
          <w:bCs/>
          <w:sz w:val="24"/>
        </w:rPr>
        <w:t>磋商</w:t>
      </w:r>
      <w:r>
        <w:rPr>
          <w:rFonts w:hAnsi="宋体" w:cs="宋体" w:hint="eastAsia"/>
          <w:bCs/>
          <w:sz w:val="24"/>
        </w:rPr>
        <w:t>文件进行必要的澄清或者修改，但不得改变采购标的和资格条件。澄清或者修改应当在</w:t>
      </w:r>
      <w:r>
        <w:rPr>
          <w:rFonts w:hAnsi="宋体" w:cs="宋体" w:hint="eastAsia"/>
          <w:sz w:val="24"/>
        </w:rPr>
        <w:t>江苏政府采购网、无锡政府采购网</w:t>
      </w:r>
      <w:r>
        <w:rPr>
          <w:rFonts w:hAnsi="宋体" w:cs="宋体" w:hint="eastAsia"/>
          <w:bCs/>
          <w:sz w:val="24"/>
        </w:rPr>
        <w:t>上发布澄清公告。澄清或者修改的内容为</w:t>
      </w:r>
      <w:r w:rsidR="006E3BCB">
        <w:rPr>
          <w:rFonts w:hAnsi="宋体" w:cs="宋体" w:hint="eastAsia"/>
          <w:bCs/>
          <w:sz w:val="24"/>
        </w:rPr>
        <w:t>磋商</w:t>
      </w:r>
      <w:r>
        <w:rPr>
          <w:rFonts w:hAnsi="宋体" w:cs="宋体" w:hint="eastAsia"/>
          <w:bCs/>
          <w:sz w:val="24"/>
        </w:rPr>
        <w:t>文件的组成部分。</w:t>
      </w:r>
    </w:p>
    <w:p w14:paraId="7AC73990" w14:textId="7492DB48" w:rsidR="00092C99" w:rsidRDefault="00076A2F">
      <w:pPr>
        <w:tabs>
          <w:tab w:val="left" w:pos="525"/>
          <w:tab w:val="left" w:pos="945"/>
        </w:tabs>
        <w:spacing w:line="470" w:lineRule="exact"/>
        <w:ind w:firstLineChars="200" w:firstLine="480"/>
        <w:rPr>
          <w:rFonts w:hAnsi="宋体" w:cs="宋体"/>
          <w:bCs/>
          <w:sz w:val="24"/>
        </w:rPr>
      </w:pPr>
      <w:r>
        <w:rPr>
          <w:rFonts w:hAnsi="宋体" w:cs="宋体" w:hint="eastAsia"/>
          <w:bCs/>
          <w:sz w:val="24"/>
        </w:rPr>
        <w:t>2.澄清或者修改的内容可能影响响应文件编制的，采购人或者采购代理机构应当在磋商截止时间至少5日前，以书面形式通知所有获取</w:t>
      </w:r>
      <w:r w:rsidR="008A100F">
        <w:rPr>
          <w:rFonts w:hAnsi="宋体" w:cs="宋体" w:hint="eastAsia"/>
          <w:bCs/>
          <w:sz w:val="24"/>
        </w:rPr>
        <w:t>磋商</w:t>
      </w:r>
      <w:r>
        <w:rPr>
          <w:rFonts w:hAnsi="宋体" w:cs="宋体" w:hint="eastAsia"/>
          <w:bCs/>
          <w:sz w:val="24"/>
        </w:rPr>
        <w:t>文件的潜在供应商并发布更正公告；不足5日的，采购人或者采购代理机构应当顺延提交响应文件的截止时间。</w:t>
      </w:r>
    </w:p>
    <w:p w14:paraId="47F8562D" w14:textId="77777777" w:rsidR="00092C99" w:rsidRDefault="00076A2F">
      <w:pPr>
        <w:spacing w:line="470" w:lineRule="exact"/>
        <w:ind w:firstLineChars="200" w:firstLine="480"/>
        <w:rPr>
          <w:rFonts w:hAnsi="宋体" w:cs="宋体"/>
          <w:bCs/>
          <w:sz w:val="24"/>
        </w:rPr>
      </w:pPr>
      <w:r>
        <w:rPr>
          <w:rFonts w:hAnsi="宋体" w:cs="宋体" w:hint="eastAsia"/>
          <w:sz w:val="24"/>
        </w:rPr>
        <w:lastRenderedPageBreak/>
        <w:t>3.</w:t>
      </w:r>
      <w:r>
        <w:rPr>
          <w:rFonts w:hAnsi="宋体" w:cs="宋体" w:hint="eastAsia"/>
          <w:bCs/>
          <w:sz w:val="24"/>
        </w:rPr>
        <w:t>供应商</w:t>
      </w:r>
      <w:r>
        <w:rPr>
          <w:rFonts w:hAnsi="宋体" w:cs="宋体" w:hint="eastAsia"/>
          <w:sz w:val="24"/>
        </w:rPr>
        <w:t>应</w:t>
      </w:r>
      <w:r>
        <w:rPr>
          <w:rFonts w:hAnsi="宋体" w:cs="宋体" w:hint="eastAsia"/>
          <w:bCs/>
          <w:sz w:val="24"/>
        </w:rPr>
        <w:t>于磋商截止日前</w:t>
      </w:r>
      <w:r>
        <w:rPr>
          <w:rFonts w:hAnsi="宋体" w:cs="宋体" w:hint="eastAsia"/>
          <w:sz w:val="24"/>
        </w:rPr>
        <w:t>以书面回函江苏华诚工程管理咨询有限公司，确认已收到修改文件或延期开标通知，</w:t>
      </w:r>
      <w:r>
        <w:rPr>
          <w:rFonts w:hAnsi="宋体" w:cs="宋体" w:hint="eastAsia"/>
          <w:bCs/>
          <w:sz w:val="24"/>
        </w:rPr>
        <w:t>逾期不回视同收到此公告。因供应商未及时全面地关注更正公告导致其提交的材料不符合采购人要求，而造成的损失及风险（包括但不限于未中标）由供应商自行承担。</w:t>
      </w:r>
    </w:p>
    <w:p w14:paraId="1D0EE8C5" w14:textId="77777777" w:rsidR="00092C99" w:rsidRDefault="00076A2F" w:rsidP="00460421">
      <w:pPr>
        <w:spacing w:line="470" w:lineRule="exact"/>
        <w:ind w:firstLineChars="200" w:firstLine="480"/>
        <w:rPr>
          <w:rFonts w:hAnsi="宋体" w:cs="宋体"/>
          <w:bCs/>
          <w:sz w:val="24"/>
        </w:rPr>
      </w:pPr>
      <w:r>
        <w:rPr>
          <w:rFonts w:hAnsi="宋体" w:cs="宋体" w:hint="eastAsia"/>
          <w:bCs/>
          <w:sz w:val="24"/>
        </w:rPr>
        <w:t>（五）响应文件的组成：</w:t>
      </w:r>
      <w:r>
        <w:rPr>
          <w:rFonts w:hAnsi="宋体" w:cs="宋体" w:hint="eastAsia"/>
          <w:b/>
          <w:sz w:val="24"/>
        </w:rPr>
        <w:t>（相应内容上传至无锡市政府采购交易管理系统投标模块）</w:t>
      </w:r>
    </w:p>
    <w:p w14:paraId="6004A109" w14:textId="77777777" w:rsidR="00092C99" w:rsidRDefault="00076A2F" w:rsidP="00460421">
      <w:pPr>
        <w:spacing w:line="470" w:lineRule="exact"/>
        <w:ind w:firstLineChars="200" w:firstLine="480"/>
        <w:jc w:val="left"/>
        <w:rPr>
          <w:rFonts w:hAnsi="宋体"/>
          <w:bCs/>
          <w:color w:val="000000"/>
          <w:sz w:val="24"/>
        </w:rPr>
      </w:pPr>
      <w:bookmarkStart w:id="5" w:name="_Hlk54718772"/>
      <w:r>
        <w:rPr>
          <w:rFonts w:hAnsi="宋体" w:hint="eastAsia"/>
          <w:bCs/>
          <w:color w:val="000000"/>
          <w:sz w:val="24"/>
        </w:rPr>
        <w:t>第一部分 商务部分</w:t>
      </w:r>
    </w:p>
    <w:p w14:paraId="2CA2BD73" w14:textId="77777777" w:rsidR="00092C99" w:rsidRDefault="00076A2F" w:rsidP="0093776E">
      <w:pPr>
        <w:spacing w:line="470" w:lineRule="exact"/>
        <w:ind w:firstLineChars="200" w:firstLine="480"/>
        <w:rPr>
          <w:b/>
          <w:bCs/>
          <w:sz w:val="24"/>
        </w:rPr>
      </w:pPr>
      <w:r>
        <w:rPr>
          <w:rFonts w:hAnsi="宋体" w:hint="eastAsia"/>
          <w:color w:val="000000"/>
          <w:sz w:val="24"/>
        </w:rPr>
        <w:t>1.</w:t>
      </w:r>
      <w:r>
        <w:rPr>
          <w:rFonts w:hint="eastAsia"/>
          <w:bCs/>
          <w:sz w:val="24"/>
        </w:rPr>
        <w:t>响应</w:t>
      </w:r>
      <w:r>
        <w:rPr>
          <w:bCs/>
          <w:sz w:val="24"/>
        </w:rPr>
        <w:t>函</w:t>
      </w:r>
      <w:r>
        <w:rPr>
          <w:b/>
          <w:bCs/>
          <w:sz w:val="24"/>
        </w:rPr>
        <w:t>(格式见附件)</w:t>
      </w:r>
    </w:p>
    <w:p w14:paraId="7A4A9CD2" w14:textId="77777777" w:rsidR="00092C99" w:rsidRDefault="00076A2F" w:rsidP="0093776E">
      <w:pPr>
        <w:spacing w:line="470" w:lineRule="exact"/>
        <w:ind w:firstLineChars="200" w:firstLine="480"/>
        <w:rPr>
          <w:b/>
          <w:bCs/>
          <w:sz w:val="24"/>
        </w:rPr>
      </w:pPr>
      <w:r>
        <w:rPr>
          <w:rFonts w:hAnsi="宋体"/>
          <w:color w:val="000000"/>
          <w:sz w:val="24"/>
        </w:rPr>
        <w:t>2</w:t>
      </w:r>
      <w:r>
        <w:rPr>
          <w:rFonts w:hAnsi="宋体" w:hint="eastAsia"/>
          <w:color w:val="000000"/>
          <w:sz w:val="24"/>
        </w:rPr>
        <w:t>.资格、资信证明文件</w:t>
      </w:r>
    </w:p>
    <w:p w14:paraId="1B6F1F66" w14:textId="77777777" w:rsidR="00092C99" w:rsidRDefault="00076A2F">
      <w:pPr>
        <w:tabs>
          <w:tab w:val="left" w:pos="0"/>
        </w:tabs>
        <w:spacing w:line="470" w:lineRule="exact"/>
        <w:ind w:firstLineChars="200" w:firstLine="480"/>
        <w:rPr>
          <w:rFonts w:hAnsi="宋体"/>
          <w:color w:val="000000"/>
          <w:sz w:val="24"/>
        </w:rPr>
      </w:pPr>
      <w:r>
        <w:rPr>
          <w:rFonts w:hAnsi="宋体" w:hint="eastAsia"/>
          <w:color w:val="000000"/>
          <w:sz w:val="24"/>
        </w:rPr>
        <w:t>（1）关于资格的声明函（格式见附件）</w:t>
      </w:r>
      <w:r>
        <w:rPr>
          <w:rFonts w:hAnsi="宋体" w:cs="宋体" w:hint="eastAsia"/>
          <w:b/>
          <w:color w:val="000000"/>
          <w:sz w:val="24"/>
          <w:szCs w:val="24"/>
        </w:rPr>
        <w:t>（提供原件扫描件并加盖</w:t>
      </w:r>
      <w:r>
        <w:rPr>
          <w:rFonts w:hAnsi="宋体" w:hint="eastAsia"/>
          <w:b/>
          <w:bCs/>
          <w:sz w:val="24"/>
        </w:rPr>
        <w:t>电子签章放入响应文件中</w:t>
      </w:r>
      <w:r>
        <w:rPr>
          <w:rFonts w:hAnsi="宋体" w:cs="宋体" w:hint="eastAsia"/>
          <w:b/>
          <w:color w:val="000000"/>
          <w:sz w:val="24"/>
          <w:szCs w:val="24"/>
        </w:rPr>
        <w:t>）</w:t>
      </w:r>
      <w:r>
        <w:rPr>
          <w:rFonts w:hAnsi="宋体" w:hint="eastAsia"/>
          <w:color w:val="000000"/>
          <w:sz w:val="24"/>
        </w:rPr>
        <w:t>；</w:t>
      </w:r>
    </w:p>
    <w:p w14:paraId="11145051" w14:textId="77777777" w:rsidR="00092C99" w:rsidRDefault="00076A2F">
      <w:pPr>
        <w:tabs>
          <w:tab w:val="left" w:pos="0"/>
        </w:tabs>
        <w:spacing w:line="470" w:lineRule="exact"/>
        <w:ind w:firstLineChars="200" w:firstLine="480"/>
        <w:rPr>
          <w:rFonts w:hAnsi="宋体"/>
          <w:color w:val="000000"/>
          <w:sz w:val="24"/>
        </w:rPr>
      </w:pPr>
      <w:r>
        <w:rPr>
          <w:rFonts w:hAnsi="宋体" w:hint="eastAsia"/>
          <w:color w:val="000000"/>
          <w:sz w:val="24"/>
        </w:rPr>
        <w:t>（</w:t>
      </w:r>
      <w:r>
        <w:rPr>
          <w:rFonts w:hAnsi="宋体"/>
          <w:color w:val="000000"/>
          <w:sz w:val="24"/>
        </w:rPr>
        <w:t>2</w:t>
      </w:r>
      <w:r>
        <w:rPr>
          <w:rFonts w:hAnsi="宋体" w:hint="eastAsia"/>
          <w:color w:val="000000"/>
          <w:sz w:val="24"/>
        </w:rPr>
        <w:t>）供应商具有独立承担民事责任能力的营业执照或相关部门的登记证明文件（</w:t>
      </w:r>
      <w:r>
        <w:rPr>
          <w:rFonts w:hAnsi="宋体" w:hint="eastAsia"/>
          <w:b/>
          <w:color w:val="000000"/>
          <w:sz w:val="24"/>
        </w:rPr>
        <w:t>提供原件扫描件并加盖</w:t>
      </w:r>
      <w:r>
        <w:rPr>
          <w:rFonts w:hAnsi="宋体" w:hint="eastAsia"/>
          <w:b/>
          <w:bCs/>
          <w:sz w:val="24"/>
        </w:rPr>
        <w:t>电子签章放入响应文件中</w:t>
      </w:r>
      <w:r>
        <w:rPr>
          <w:rFonts w:hAnsi="宋体" w:hint="eastAsia"/>
          <w:color w:val="000000"/>
          <w:sz w:val="24"/>
        </w:rPr>
        <w:t>）；</w:t>
      </w:r>
    </w:p>
    <w:p w14:paraId="7FC9DEFF" w14:textId="1640A302" w:rsidR="00B10C04" w:rsidRPr="005D319E" w:rsidRDefault="00076A2F">
      <w:pPr>
        <w:tabs>
          <w:tab w:val="left" w:pos="0"/>
        </w:tabs>
        <w:spacing w:line="470" w:lineRule="exact"/>
        <w:ind w:firstLineChars="200" w:firstLine="480"/>
        <w:rPr>
          <w:rFonts w:hAnsi="宋体"/>
          <w:sz w:val="24"/>
        </w:rPr>
      </w:pPr>
      <w:r w:rsidRPr="005D319E">
        <w:rPr>
          <w:rFonts w:hAnsi="宋体" w:hint="eastAsia"/>
          <w:sz w:val="24"/>
        </w:rPr>
        <w:t>（</w:t>
      </w:r>
      <w:r w:rsidRPr="005D319E">
        <w:rPr>
          <w:rFonts w:hAnsi="宋体"/>
          <w:sz w:val="24"/>
        </w:rPr>
        <w:t>3</w:t>
      </w:r>
      <w:r w:rsidRPr="005D319E">
        <w:rPr>
          <w:rFonts w:hAnsi="宋体" w:hint="eastAsia"/>
          <w:sz w:val="24"/>
        </w:rPr>
        <w:t>）</w:t>
      </w:r>
      <w:r w:rsidR="00CF4DBE" w:rsidRPr="005D319E">
        <w:rPr>
          <w:rFonts w:hAnsi="宋体" w:hint="eastAsia"/>
          <w:sz w:val="24"/>
        </w:rPr>
        <w:t>供应商具有</w:t>
      </w:r>
      <w:r w:rsidR="008D623D" w:rsidRPr="005D319E">
        <w:rPr>
          <w:rFonts w:hAnsi="宋体" w:hint="eastAsia"/>
          <w:sz w:val="24"/>
        </w:rPr>
        <w:t>有效期内</w:t>
      </w:r>
      <w:r w:rsidR="00CF4DBE" w:rsidRPr="005D319E">
        <w:rPr>
          <w:rFonts w:hAnsi="宋体" w:hint="eastAsia"/>
          <w:sz w:val="24"/>
        </w:rPr>
        <w:t>城乡规划编制</w:t>
      </w:r>
      <w:r w:rsidR="00830058" w:rsidRPr="005D319E">
        <w:rPr>
          <w:rFonts w:hAnsi="宋体" w:hint="eastAsia"/>
          <w:sz w:val="24"/>
        </w:rPr>
        <w:t>乙级及以上</w:t>
      </w:r>
      <w:r w:rsidR="00CF4DBE" w:rsidRPr="005D319E">
        <w:rPr>
          <w:rFonts w:hAnsi="宋体" w:hint="eastAsia"/>
          <w:sz w:val="24"/>
        </w:rPr>
        <w:t>资质证书</w:t>
      </w:r>
      <w:r w:rsidR="008D623D" w:rsidRPr="005D319E">
        <w:rPr>
          <w:rFonts w:hAnsi="宋体" w:hint="eastAsia"/>
          <w:bCs/>
          <w:sz w:val="24"/>
          <w:szCs w:val="24"/>
        </w:rPr>
        <w:t>（因政策原因导致的规划资质证书无法延期或换证的，原资质书视同有效，但须提供相关证明材料）</w:t>
      </w:r>
      <w:r w:rsidR="00CF4DBE" w:rsidRPr="005D319E">
        <w:rPr>
          <w:rFonts w:hAnsi="宋体" w:hint="eastAsia"/>
          <w:sz w:val="24"/>
        </w:rPr>
        <w:t>（</w:t>
      </w:r>
      <w:r w:rsidR="00CF4DBE" w:rsidRPr="005D319E">
        <w:rPr>
          <w:rFonts w:hAnsi="宋体" w:hint="eastAsia"/>
          <w:b/>
          <w:sz w:val="24"/>
        </w:rPr>
        <w:t>提供原件扫描件并加盖</w:t>
      </w:r>
      <w:r w:rsidR="00CF4DBE" w:rsidRPr="005D319E">
        <w:rPr>
          <w:rFonts w:hAnsi="宋体" w:hint="eastAsia"/>
          <w:b/>
          <w:bCs/>
          <w:sz w:val="24"/>
        </w:rPr>
        <w:t>电子签章放入响应文件中</w:t>
      </w:r>
      <w:r w:rsidR="00CF4DBE" w:rsidRPr="005D319E">
        <w:rPr>
          <w:rFonts w:hAnsi="宋体" w:hint="eastAsia"/>
          <w:sz w:val="24"/>
        </w:rPr>
        <w:t>）；</w:t>
      </w:r>
    </w:p>
    <w:p w14:paraId="627B1DDC" w14:textId="7C269DBA" w:rsidR="00E66AD8" w:rsidRPr="005D319E" w:rsidRDefault="00845A83">
      <w:pPr>
        <w:tabs>
          <w:tab w:val="left" w:pos="0"/>
        </w:tabs>
        <w:spacing w:line="470" w:lineRule="exact"/>
        <w:ind w:firstLineChars="200" w:firstLine="480"/>
        <w:rPr>
          <w:rFonts w:hAnsi="宋体"/>
          <w:sz w:val="24"/>
        </w:rPr>
      </w:pPr>
      <w:r w:rsidRPr="005D319E">
        <w:rPr>
          <w:rFonts w:hAnsi="宋体" w:hint="eastAsia"/>
          <w:sz w:val="24"/>
        </w:rPr>
        <w:t>（4）</w:t>
      </w:r>
      <w:r w:rsidR="00B83666" w:rsidRPr="005D319E">
        <w:rPr>
          <w:rFonts w:hAnsi="宋体" w:hint="eastAsia"/>
          <w:bCs/>
          <w:sz w:val="24"/>
          <w:szCs w:val="24"/>
        </w:rPr>
        <w:t>供应商必须具备</w:t>
      </w:r>
      <w:r w:rsidR="009A671D" w:rsidRPr="005D319E">
        <w:rPr>
          <w:rFonts w:hAnsi="宋体" w:hint="eastAsia"/>
          <w:bCs/>
          <w:sz w:val="24"/>
          <w:szCs w:val="24"/>
        </w:rPr>
        <w:t>有效期内</w:t>
      </w:r>
      <w:r w:rsidR="00B83666" w:rsidRPr="005D319E">
        <w:rPr>
          <w:rFonts w:hAnsi="宋体" w:hint="eastAsia"/>
          <w:bCs/>
          <w:sz w:val="24"/>
          <w:szCs w:val="24"/>
        </w:rPr>
        <w:t>【工程设计综合甲级资质】或【建筑行业设计资质乙级及以上资质】或【建筑行业（建筑工程）设计资质乙级及以上资质】</w:t>
      </w:r>
      <w:r w:rsidR="00E66AD8" w:rsidRPr="005D319E">
        <w:rPr>
          <w:rFonts w:hAnsi="宋体" w:hint="eastAsia"/>
          <w:sz w:val="24"/>
        </w:rPr>
        <w:t>（</w:t>
      </w:r>
      <w:r w:rsidR="00E66AD8" w:rsidRPr="005D319E">
        <w:rPr>
          <w:rFonts w:hAnsi="宋体" w:hint="eastAsia"/>
          <w:b/>
          <w:sz w:val="24"/>
        </w:rPr>
        <w:t>提供原件扫描件并加盖</w:t>
      </w:r>
      <w:r w:rsidR="00E66AD8" w:rsidRPr="005D319E">
        <w:rPr>
          <w:rFonts w:hAnsi="宋体" w:hint="eastAsia"/>
          <w:b/>
          <w:bCs/>
          <w:sz w:val="24"/>
        </w:rPr>
        <w:t>电子签章放入响应文件中</w:t>
      </w:r>
      <w:r w:rsidR="00E66AD8" w:rsidRPr="005D319E">
        <w:rPr>
          <w:rFonts w:hAnsi="宋体" w:hint="eastAsia"/>
          <w:sz w:val="24"/>
        </w:rPr>
        <w:t>）</w:t>
      </w:r>
      <w:r w:rsidR="00E66AD8" w:rsidRPr="005D319E">
        <w:rPr>
          <w:rFonts w:hAnsi="宋体" w:hint="eastAsia"/>
          <w:bCs/>
          <w:sz w:val="24"/>
          <w:szCs w:val="24"/>
        </w:rPr>
        <w:t>；</w:t>
      </w:r>
    </w:p>
    <w:p w14:paraId="287740BF" w14:textId="733178D4" w:rsidR="00661D42" w:rsidRDefault="00661D42">
      <w:pPr>
        <w:tabs>
          <w:tab w:val="left" w:pos="0"/>
        </w:tabs>
        <w:spacing w:line="470" w:lineRule="exact"/>
        <w:ind w:firstLineChars="200" w:firstLine="480"/>
        <w:rPr>
          <w:rFonts w:hAnsi="宋体"/>
          <w:color w:val="000000"/>
          <w:sz w:val="24"/>
        </w:rPr>
      </w:pPr>
      <w:r>
        <w:rPr>
          <w:rFonts w:hAnsi="宋体" w:hint="eastAsia"/>
          <w:color w:val="000000"/>
          <w:sz w:val="24"/>
        </w:rPr>
        <w:t>（5）</w:t>
      </w:r>
      <w:r w:rsidRPr="002B260C">
        <w:rPr>
          <w:rFonts w:hAnsi="宋体" w:hint="eastAsia"/>
          <w:bCs/>
          <w:sz w:val="24"/>
          <w:szCs w:val="24"/>
        </w:rPr>
        <w:t>项目负责人具有国家注册</w:t>
      </w:r>
      <w:r w:rsidR="00910B5F" w:rsidRPr="00195B6C">
        <w:rPr>
          <w:rFonts w:hAnsi="宋体" w:hint="eastAsia"/>
          <w:bCs/>
          <w:sz w:val="24"/>
          <w:lang w:val="zh-CN"/>
        </w:rPr>
        <w:t>城市（城乡）</w:t>
      </w:r>
      <w:r w:rsidRPr="002B260C">
        <w:rPr>
          <w:rFonts w:hAnsi="宋体" w:hint="eastAsia"/>
          <w:bCs/>
          <w:sz w:val="24"/>
          <w:szCs w:val="24"/>
        </w:rPr>
        <w:t>规划师证书</w:t>
      </w:r>
      <w:r>
        <w:rPr>
          <w:rFonts w:hAnsi="宋体" w:hint="eastAsia"/>
          <w:color w:val="000000"/>
          <w:sz w:val="24"/>
        </w:rPr>
        <w:t>（</w:t>
      </w:r>
      <w:r>
        <w:rPr>
          <w:rFonts w:hAnsi="宋体" w:hint="eastAsia"/>
          <w:b/>
          <w:color w:val="000000"/>
          <w:sz w:val="24"/>
        </w:rPr>
        <w:t>提供原件扫描件并加盖</w:t>
      </w:r>
      <w:r>
        <w:rPr>
          <w:rFonts w:hAnsi="宋体" w:hint="eastAsia"/>
          <w:b/>
          <w:bCs/>
          <w:sz w:val="24"/>
        </w:rPr>
        <w:t>电子签章放入响应文件中</w:t>
      </w:r>
      <w:r>
        <w:rPr>
          <w:rFonts w:hAnsi="宋体" w:hint="eastAsia"/>
          <w:color w:val="000000"/>
          <w:sz w:val="24"/>
        </w:rPr>
        <w:t>）</w:t>
      </w:r>
      <w:r>
        <w:rPr>
          <w:rFonts w:hAnsi="宋体" w:hint="eastAsia"/>
          <w:bCs/>
          <w:sz w:val="24"/>
          <w:szCs w:val="24"/>
        </w:rPr>
        <w:t>；</w:t>
      </w:r>
    </w:p>
    <w:p w14:paraId="5359F91C" w14:textId="00B9C434" w:rsidR="00092C99" w:rsidRDefault="00661D42">
      <w:pPr>
        <w:tabs>
          <w:tab w:val="left" w:pos="0"/>
        </w:tabs>
        <w:spacing w:line="470" w:lineRule="exact"/>
        <w:ind w:firstLineChars="200" w:firstLine="480"/>
        <w:rPr>
          <w:rFonts w:hAnsi="宋体"/>
          <w:color w:val="000000"/>
          <w:sz w:val="24"/>
        </w:rPr>
      </w:pPr>
      <w:r>
        <w:rPr>
          <w:rFonts w:hAnsi="宋体" w:hint="eastAsia"/>
          <w:color w:val="000000"/>
          <w:sz w:val="24"/>
        </w:rPr>
        <w:t>（6）</w:t>
      </w:r>
      <w:r w:rsidR="00076A2F">
        <w:rPr>
          <w:rFonts w:hAnsi="宋体" w:hint="eastAsia"/>
          <w:color w:val="000000"/>
          <w:sz w:val="24"/>
        </w:rPr>
        <w:t>供应商法定代表人授权委托书（格式见附件）</w:t>
      </w:r>
      <w:r w:rsidR="00076A2F">
        <w:rPr>
          <w:rFonts w:hAnsi="宋体" w:hint="eastAsia"/>
          <w:b/>
          <w:bCs/>
          <w:color w:val="000000"/>
          <w:sz w:val="24"/>
        </w:rPr>
        <w:t>（法定代表人亲自参加磋商的除外，</w:t>
      </w:r>
      <w:r w:rsidR="00076A2F">
        <w:rPr>
          <w:rFonts w:hAnsi="宋体" w:hint="eastAsia"/>
          <w:b/>
          <w:color w:val="000000"/>
          <w:sz w:val="24"/>
        </w:rPr>
        <w:t>提供原件扫描件并加盖</w:t>
      </w:r>
      <w:r w:rsidR="00076A2F">
        <w:rPr>
          <w:rFonts w:hAnsi="宋体" w:hint="eastAsia"/>
          <w:b/>
          <w:bCs/>
          <w:sz w:val="24"/>
        </w:rPr>
        <w:t>电子签章放入响应文件中</w:t>
      </w:r>
      <w:r w:rsidR="00076A2F">
        <w:rPr>
          <w:rFonts w:hAnsi="宋体" w:hint="eastAsia"/>
          <w:color w:val="000000"/>
          <w:sz w:val="24"/>
        </w:rPr>
        <w:t>）；</w:t>
      </w:r>
    </w:p>
    <w:p w14:paraId="3DB67E2A" w14:textId="70DAE5CB" w:rsidR="00092C99" w:rsidRDefault="00076A2F">
      <w:pPr>
        <w:adjustRightInd w:val="0"/>
        <w:snapToGrid w:val="0"/>
        <w:spacing w:line="470" w:lineRule="exact"/>
        <w:ind w:firstLineChars="200" w:firstLine="480"/>
        <w:rPr>
          <w:rFonts w:hAnsi="宋体"/>
          <w:color w:val="000000"/>
          <w:sz w:val="24"/>
        </w:rPr>
      </w:pPr>
      <w:r>
        <w:rPr>
          <w:rFonts w:hAnsi="宋体" w:hint="eastAsia"/>
          <w:color w:val="000000"/>
          <w:sz w:val="24"/>
        </w:rPr>
        <w:t>（</w:t>
      </w:r>
      <w:r w:rsidR="00661D42">
        <w:rPr>
          <w:rFonts w:hAnsi="宋体"/>
          <w:color w:val="000000"/>
          <w:sz w:val="24"/>
        </w:rPr>
        <w:t>7</w:t>
      </w:r>
      <w:r>
        <w:rPr>
          <w:rFonts w:hAnsi="宋体" w:hint="eastAsia"/>
          <w:color w:val="000000"/>
          <w:sz w:val="24"/>
        </w:rPr>
        <w:t>）供应商法定代表人身份证及法定代表人授权代表身份证（</w:t>
      </w:r>
      <w:r>
        <w:rPr>
          <w:rFonts w:hAnsi="宋体" w:hint="eastAsia"/>
          <w:b/>
          <w:color w:val="000000"/>
          <w:sz w:val="24"/>
        </w:rPr>
        <w:t>提供原件扫描件并加盖</w:t>
      </w:r>
      <w:r>
        <w:rPr>
          <w:rFonts w:hAnsi="宋体" w:hint="eastAsia"/>
          <w:b/>
          <w:bCs/>
          <w:sz w:val="24"/>
        </w:rPr>
        <w:t>电子签章放入响应文件中</w:t>
      </w:r>
      <w:r>
        <w:rPr>
          <w:rFonts w:hAnsi="宋体" w:hint="eastAsia"/>
          <w:color w:val="000000"/>
          <w:sz w:val="24"/>
        </w:rPr>
        <w:t>）；</w:t>
      </w:r>
    </w:p>
    <w:p w14:paraId="79285762" w14:textId="4C065796" w:rsidR="00092C99" w:rsidRDefault="00076A2F" w:rsidP="00A178FF">
      <w:pPr>
        <w:adjustRightInd w:val="0"/>
        <w:snapToGrid w:val="0"/>
        <w:spacing w:line="470" w:lineRule="exact"/>
        <w:ind w:firstLineChars="200" w:firstLine="480"/>
        <w:rPr>
          <w:rFonts w:hAnsi="宋体"/>
          <w:color w:val="000000"/>
          <w:sz w:val="24"/>
        </w:rPr>
      </w:pPr>
      <w:r>
        <w:rPr>
          <w:rFonts w:hAnsi="宋体" w:hint="eastAsia"/>
          <w:color w:val="000000"/>
          <w:sz w:val="24"/>
        </w:rPr>
        <w:t>（</w:t>
      </w:r>
      <w:r w:rsidR="00661D42">
        <w:rPr>
          <w:rFonts w:hAnsi="宋体"/>
          <w:color w:val="000000"/>
          <w:sz w:val="24"/>
        </w:rPr>
        <w:t>8</w:t>
      </w:r>
      <w:r>
        <w:rPr>
          <w:rFonts w:hAnsi="宋体" w:hint="eastAsia"/>
          <w:color w:val="000000"/>
          <w:sz w:val="24"/>
        </w:rPr>
        <w:t>）</w:t>
      </w:r>
      <w:r w:rsidR="00661D42">
        <w:rPr>
          <w:rFonts w:hAnsi="宋体" w:hint="eastAsia"/>
          <w:color w:val="000000"/>
          <w:sz w:val="24"/>
        </w:rPr>
        <w:t>项目负责人及</w:t>
      </w:r>
      <w:r>
        <w:rPr>
          <w:rFonts w:hAnsi="宋体" w:hint="eastAsia"/>
          <w:color w:val="000000"/>
          <w:sz w:val="24"/>
        </w:rPr>
        <w:t>被</w:t>
      </w:r>
      <w:r>
        <w:rPr>
          <w:rFonts w:hAnsi="宋体" w:cs="宋体" w:hint="eastAsia"/>
          <w:sz w:val="24"/>
          <w:szCs w:val="24"/>
        </w:rPr>
        <w:t>授权委托人与企业签订的劳动合同和社保机构出具的企业为其缴纳的连续近3个月(不含投标当月)的缴费证明</w:t>
      </w:r>
      <w:r>
        <w:rPr>
          <w:rFonts w:hAnsi="宋体" w:cs="宋体" w:hint="eastAsia"/>
          <w:b/>
          <w:color w:val="000000"/>
          <w:sz w:val="24"/>
          <w:szCs w:val="24"/>
        </w:rPr>
        <w:t>（提供原件扫描件并加盖</w:t>
      </w:r>
      <w:r>
        <w:rPr>
          <w:rFonts w:hAnsi="宋体" w:hint="eastAsia"/>
          <w:b/>
          <w:bCs/>
          <w:sz w:val="24"/>
        </w:rPr>
        <w:t>电子签章放入响应文件中</w:t>
      </w:r>
      <w:r>
        <w:rPr>
          <w:rFonts w:hAnsi="宋体" w:cs="宋体" w:hint="eastAsia"/>
          <w:b/>
          <w:color w:val="000000"/>
          <w:sz w:val="24"/>
          <w:szCs w:val="24"/>
        </w:rPr>
        <w:t>）。</w:t>
      </w:r>
      <w:r>
        <w:rPr>
          <w:rFonts w:hAnsi="宋体" w:cs="宋体" w:hint="eastAsia"/>
          <w:b/>
          <w:color w:val="000000"/>
          <w:sz w:val="24"/>
          <w:szCs w:val="24"/>
          <w:lang w:val="zh-CN"/>
        </w:rPr>
        <w:t>注：</w:t>
      </w:r>
      <w:r>
        <w:rPr>
          <w:rFonts w:hAnsi="宋体" w:cs="宋体" w:hint="eastAsia"/>
          <w:b/>
          <w:sz w:val="24"/>
          <w:szCs w:val="24"/>
        </w:rPr>
        <w:t>新成立企业只需提供从成立之日起至开标前（不含报价当月）的社保，授</w:t>
      </w:r>
      <w:r>
        <w:rPr>
          <w:rFonts w:hAnsi="宋体" w:cs="宋体" w:hint="eastAsia"/>
          <w:b/>
          <w:sz w:val="24"/>
          <w:szCs w:val="24"/>
        </w:rPr>
        <w:lastRenderedPageBreak/>
        <w:t>权委托人为法人的可不提供</w:t>
      </w:r>
      <w:r>
        <w:rPr>
          <w:rFonts w:hAnsi="宋体" w:cs="宋体" w:hint="eastAsia"/>
          <w:b/>
          <w:color w:val="000000"/>
          <w:sz w:val="24"/>
          <w:szCs w:val="24"/>
        </w:rPr>
        <w:t>）</w:t>
      </w:r>
      <w:r>
        <w:rPr>
          <w:rFonts w:hAnsi="宋体" w:cs="宋体" w:hint="eastAsia"/>
          <w:color w:val="000000"/>
          <w:sz w:val="24"/>
          <w:szCs w:val="24"/>
        </w:rPr>
        <w:t>；</w:t>
      </w:r>
    </w:p>
    <w:p w14:paraId="1BAD30F5" w14:textId="50C33CC6" w:rsidR="00092C99" w:rsidRDefault="00076A2F">
      <w:pPr>
        <w:spacing w:line="470" w:lineRule="exact"/>
        <w:ind w:firstLineChars="200" w:firstLine="480"/>
        <w:rPr>
          <w:rFonts w:hAnsi="宋体"/>
          <w:color w:val="000000"/>
          <w:sz w:val="24"/>
        </w:rPr>
      </w:pPr>
      <w:r>
        <w:rPr>
          <w:rFonts w:hAnsi="宋体" w:hint="eastAsia"/>
          <w:bCs/>
          <w:color w:val="000000"/>
          <w:sz w:val="24"/>
        </w:rPr>
        <w:t>（</w:t>
      </w:r>
      <w:r w:rsidR="003730E1">
        <w:rPr>
          <w:rFonts w:hAnsi="宋体"/>
          <w:bCs/>
          <w:color w:val="000000"/>
          <w:sz w:val="24"/>
        </w:rPr>
        <w:t>9</w:t>
      </w:r>
      <w:r>
        <w:rPr>
          <w:rFonts w:hAnsi="宋体" w:hint="eastAsia"/>
          <w:bCs/>
          <w:color w:val="000000"/>
          <w:sz w:val="24"/>
        </w:rPr>
        <w:t>）</w:t>
      </w:r>
      <w:r>
        <w:rPr>
          <w:rFonts w:hAnsi="宋体" w:hint="eastAsia"/>
          <w:color w:val="000000"/>
          <w:sz w:val="24"/>
        </w:rPr>
        <w:t>供应商202</w:t>
      </w:r>
      <w:r w:rsidR="00A178FF">
        <w:rPr>
          <w:rFonts w:hAnsi="宋体"/>
          <w:color w:val="000000"/>
          <w:sz w:val="24"/>
        </w:rPr>
        <w:t>2</w:t>
      </w:r>
      <w:r>
        <w:rPr>
          <w:rFonts w:hAnsi="宋体" w:hint="eastAsia"/>
          <w:color w:val="000000"/>
          <w:sz w:val="24"/>
        </w:rPr>
        <w:t>年度财务审计报告或者近三个月任意一个月(不含报价当月)财务报表（</w:t>
      </w:r>
      <w:r>
        <w:rPr>
          <w:rFonts w:hAnsi="宋体" w:hint="eastAsia"/>
          <w:b/>
          <w:color w:val="000000"/>
          <w:sz w:val="24"/>
        </w:rPr>
        <w:t>报价时提供原件或公证件扫描件并加盖</w:t>
      </w:r>
      <w:r>
        <w:rPr>
          <w:rFonts w:hAnsi="宋体" w:hint="eastAsia"/>
          <w:b/>
          <w:bCs/>
          <w:sz w:val="24"/>
        </w:rPr>
        <w:t>电子签章放入响应文件中</w:t>
      </w:r>
      <w:r>
        <w:rPr>
          <w:rFonts w:hAnsi="宋体" w:hint="eastAsia"/>
          <w:color w:val="000000"/>
          <w:sz w:val="24"/>
        </w:rPr>
        <w:t>）；</w:t>
      </w:r>
    </w:p>
    <w:p w14:paraId="5E3BDF46" w14:textId="7B5B80C4" w:rsidR="00092C99" w:rsidRPr="00626FE4" w:rsidRDefault="00076A2F">
      <w:pPr>
        <w:tabs>
          <w:tab w:val="left" w:pos="426"/>
        </w:tabs>
        <w:spacing w:line="470" w:lineRule="exact"/>
        <w:ind w:firstLineChars="200" w:firstLine="480"/>
        <w:rPr>
          <w:rFonts w:hAnsi="宋体" w:cs="宋体"/>
          <w:b/>
          <w:color w:val="000000"/>
          <w:sz w:val="24"/>
        </w:rPr>
      </w:pPr>
      <w:r>
        <w:rPr>
          <w:rFonts w:hAnsi="宋体" w:hint="eastAsia"/>
          <w:color w:val="000000"/>
          <w:sz w:val="24"/>
        </w:rPr>
        <w:t>（</w:t>
      </w:r>
      <w:r w:rsidR="003730E1">
        <w:rPr>
          <w:rFonts w:hAnsi="宋体"/>
          <w:color w:val="000000"/>
          <w:sz w:val="24"/>
        </w:rPr>
        <w:t>10</w:t>
      </w:r>
      <w:r>
        <w:rPr>
          <w:rFonts w:hAnsi="宋体" w:hint="eastAsia"/>
          <w:color w:val="000000"/>
          <w:sz w:val="24"/>
        </w:rPr>
        <w:t>）</w:t>
      </w:r>
      <w:r>
        <w:rPr>
          <w:rFonts w:hAnsi="宋体" w:hint="eastAsia"/>
          <w:bCs/>
          <w:color w:val="000000"/>
          <w:sz w:val="24"/>
        </w:rPr>
        <w:t>供应商近三个月中任意一个月份(不含报价当月)的依法缴纳税收的相关材料</w:t>
      </w:r>
      <w:r w:rsidRPr="00626FE4">
        <w:rPr>
          <w:rFonts w:hAnsi="宋体" w:hint="eastAsia"/>
          <w:b/>
          <w:color w:val="000000"/>
          <w:sz w:val="24"/>
        </w:rPr>
        <w:t>（提供相关主管部门证明或银行代扣证明</w:t>
      </w:r>
      <w:r w:rsidR="00626FE4">
        <w:rPr>
          <w:rFonts w:hAnsi="宋体" w:hint="eastAsia"/>
          <w:b/>
          <w:color w:val="000000"/>
          <w:sz w:val="24"/>
        </w:rPr>
        <w:t>，</w:t>
      </w:r>
      <w:r w:rsidRPr="00626FE4">
        <w:rPr>
          <w:rFonts w:hAnsi="宋体" w:hint="eastAsia"/>
          <w:b/>
          <w:color w:val="000000"/>
          <w:sz w:val="24"/>
        </w:rPr>
        <w:t>提供原件扫描件并加盖</w:t>
      </w:r>
      <w:r w:rsidRPr="00626FE4">
        <w:rPr>
          <w:rFonts w:hAnsi="宋体" w:hint="eastAsia"/>
          <w:b/>
          <w:sz w:val="24"/>
        </w:rPr>
        <w:t>电子签章放入响应文件中</w:t>
      </w:r>
      <w:r w:rsidR="00626FE4" w:rsidRPr="00626FE4">
        <w:rPr>
          <w:rFonts w:hAnsi="宋体" w:hint="eastAsia"/>
          <w:b/>
          <w:color w:val="000000"/>
          <w:sz w:val="24"/>
        </w:rPr>
        <w:t>）</w:t>
      </w:r>
      <w:r w:rsidRPr="00626FE4">
        <w:rPr>
          <w:rFonts w:hAnsi="宋体" w:cs="宋体" w:hint="eastAsia"/>
          <w:b/>
          <w:color w:val="000000"/>
          <w:sz w:val="24"/>
        </w:rPr>
        <w:t>；</w:t>
      </w:r>
    </w:p>
    <w:p w14:paraId="39F16A14" w14:textId="605F4B33" w:rsidR="00092C99" w:rsidRDefault="00076A2F">
      <w:pPr>
        <w:tabs>
          <w:tab w:val="left" w:pos="426"/>
        </w:tabs>
        <w:spacing w:line="470" w:lineRule="exact"/>
        <w:ind w:firstLineChars="200" w:firstLine="480"/>
        <w:rPr>
          <w:rFonts w:hAnsi="宋体" w:cs="宋体"/>
          <w:color w:val="000000"/>
          <w:sz w:val="24"/>
        </w:rPr>
      </w:pPr>
      <w:r>
        <w:rPr>
          <w:rFonts w:hAnsi="宋体" w:hint="eastAsia"/>
          <w:color w:val="000000"/>
          <w:sz w:val="24"/>
        </w:rPr>
        <w:t>（</w:t>
      </w:r>
      <w:r w:rsidR="003730E1">
        <w:rPr>
          <w:rFonts w:hAnsi="宋体"/>
          <w:color w:val="000000"/>
          <w:sz w:val="24"/>
        </w:rPr>
        <w:t>11</w:t>
      </w:r>
      <w:r>
        <w:rPr>
          <w:rFonts w:hAnsi="宋体" w:hint="eastAsia"/>
          <w:color w:val="000000"/>
          <w:sz w:val="24"/>
        </w:rPr>
        <w:t>）</w:t>
      </w:r>
      <w:r>
        <w:rPr>
          <w:rFonts w:hAnsi="宋体" w:hint="eastAsia"/>
          <w:bCs/>
          <w:color w:val="000000"/>
          <w:sz w:val="24"/>
        </w:rPr>
        <w:t>供应商近三个月中任意一个月份</w:t>
      </w:r>
      <w:r>
        <w:rPr>
          <w:rFonts w:hAnsi="宋体"/>
          <w:bCs/>
          <w:color w:val="000000"/>
          <w:sz w:val="24"/>
        </w:rPr>
        <w:t>(</w:t>
      </w:r>
      <w:r>
        <w:rPr>
          <w:rFonts w:hAnsi="宋体" w:hint="eastAsia"/>
          <w:bCs/>
          <w:color w:val="000000"/>
          <w:sz w:val="24"/>
        </w:rPr>
        <w:t>不含报价当月</w:t>
      </w:r>
      <w:r>
        <w:rPr>
          <w:rFonts w:hAnsi="宋体"/>
          <w:bCs/>
          <w:color w:val="000000"/>
          <w:sz w:val="24"/>
        </w:rPr>
        <w:t>)</w:t>
      </w:r>
      <w:r>
        <w:rPr>
          <w:rFonts w:hAnsi="宋体" w:hint="eastAsia"/>
          <w:bCs/>
          <w:color w:val="000000"/>
          <w:sz w:val="24"/>
        </w:rPr>
        <w:t>的依法缴纳社会保障资金的相关材料</w:t>
      </w:r>
      <w:r w:rsidRPr="006F2BFA">
        <w:rPr>
          <w:rFonts w:hAnsi="宋体" w:hint="eastAsia"/>
          <w:b/>
          <w:color w:val="000000"/>
          <w:sz w:val="24"/>
        </w:rPr>
        <w:t>（提供相关主管部门证明或银行代扣证明</w:t>
      </w:r>
      <w:r w:rsidR="006F2BFA">
        <w:rPr>
          <w:rFonts w:hAnsi="宋体" w:hint="eastAsia"/>
          <w:b/>
          <w:color w:val="000000"/>
          <w:sz w:val="24"/>
        </w:rPr>
        <w:t>，</w:t>
      </w:r>
      <w:r w:rsidRPr="006F2BFA">
        <w:rPr>
          <w:rFonts w:hAnsi="宋体" w:hint="eastAsia"/>
          <w:b/>
          <w:color w:val="000000"/>
          <w:sz w:val="24"/>
        </w:rPr>
        <w:t>提供原件扫描件并加盖</w:t>
      </w:r>
      <w:r w:rsidRPr="006F2BFA">
        <w:rPr>
          <w:rFonts w:hAnsi="宋体" w:hint="eastAsia"/>
          <w:b/>
          <w:sz w:val="24"/>
        </w:rPr>
        <w:t>电子签章放入响应文件中</w:t>
      </w:r>
      <w:r w:rsidR="006F2BFA" w:rsidRPr="006F2BFA">
        <w:rPr>
          <w:rFonts w:hAnsi="宋体" w:hint="eastAsia"/>
          <w:b/>
          <w:color w:val="000000"/>
          <w:sz w:val="24"/>
        </w:rPr>
        <w:t>）</w:t>
      </w:r>
      <w:r>
        <w:rPr>
          <w:rFonts w:hAnsi="宋体" w:hint="eastAsia"/>
          <w:bCs/>
          <w:color w:val="000000"/>
          <w:sz w:val="24"/>
        </w:rPr>
        <w:t>；</w:t>
      </w:r>
    </w:p>
    <w:p w14:paraId="7D7F5F72" w14:textId="7820BD6B" w:rsidR="00092C99" w:rsidRDefault="00076A2F">
      <w:pPr>
        <w:tabs>
          <w:tab w:val="left" w:pos="0"/>
        </w:tabs>
        <w:spacing w:line="470" w:lineRule="exact"/>
        <w:ind w:firstLineChars="200" w:firstLine="480"/>
        <w:rPr>
          <w:rFonts w:hAnsi="宋体"/>
          <w:b/>
          <w:bCs/>
          <w:color w:val="000000"/>
          <w:sz w:val="24"/>
        </w:rPr>
      </w:pPr>
      <w:r>
        <w:rPr>
          <w:rFonts w:hAnsi="宋体" w:hint="eastAsia"/>
          <w:color w:val="000000"/>
          <w:sz w:val="24"/>
        </w:rPr>
        <w:t>（</w:t>
      </w:r>
      <w:r w:rsidR="00845A83">
        <w:rPr>
          <w:rFonts w:hAnsi="宋体"/>
          <w:color w:val="000000"/>
          <w:sz w:val="24"/>
        </w:rPr>
        <w:t>1</w:t>
      </w:r>
      <w:r w:rsidR="003730E1">
        <w:rPr>
          <w:rFonts w:hAnsi="宋体"/>
          <w:color w:val="000000"/>
          <w:sz w:val="24"/>
        </w:rPr>
        <w:t>2</w:t>
      </w:r>
      <w:r>
        <w:rPr>
          <w:rFonts w:hAnsi="宋体" w:hint="eastAsia"/>
          <w:color w:val="000000"/>
          <w:sz w:val="24"/>
        </w:rPr>
        <w:t>）承诺书（格式见附件）</w:t>
      </w:r>
      <w:r w:rsidR="006F2BFA" w:rsidRPr="006F2BFA">
        <w:rPr>
          <w:rFonts w:hAnsi="宋体" w:hint="eastAsia"/>
          <w:b/>
          <w:bCs/>
          <w:color w:val="000000"/>
          <w:sz w:val="24"/>
        </w:rPr>
        <w:t>（</w:t>
      </w:r>
      <w:r w:rsidRPr="006F2BFA">
        <w:rPr>
          <w:rFonts w:hAnsi="宋体" w:hint="eastAsia"/>
          <w:b/>
          <w:bCs/>
          <w:color w:val="000000"/>
          <w:sz w:val="24"/>
        </w:rPr>
        <w:t>提供原件扫描件并加盖电子签章放入响应文件中</w:t>
      </w:r>
      <w:r w:rsidR="006F2BFA" w:rsidRPr="006F2BFA">
        <w:rPr>
          <w:rFonts w:hAnsi="宋体" w:hint="eastAsia"/>
          <w:b/>
          <w:bCs/>
          <w:color w:val="000000"/>
          <w:sz w:val="24"/>
        </w:rPr>
        <w:t>）</w:t>
      </w:r>
      <w:r w:rsidR="006F2BFA">
        <w:rPr>
          <w:rFonts w:hAnsi="宋体" w:hint="eastAsia"/>
          <w:b/>
          <w:bCs/>
          <w:color w:val="000000"/>
          <w:sz w:val="24"/>
        </w:rPr>
        <w:t>；</w:t>
      </w:r>
    </w:p>
    <w:p w14:paraId="5A2EA600" w14:textId="43775CED" w:rsidR="009462B6" w:rsidRDefault="009462B6">
      <w:pPr>
        <w:tabs>
          <w:tab w:val="left" w:pos="525"/>
          <w:tab w:val="left" w:pos="945"/>
        </w:tabs>
        <w:spacing w:line="470" w:lineRule="exact"/>
        <w:ind w:firstLineChars="200" w:firstLine="480"/>
        <w:rPr>
          <w:rFonts w:hAnsi="宋体"/>
          <w:bCs/>
          <w:color w:val="000000"/>
          <w:sz w:val="24"/>
        </w:rPr>
      </w:pPr>
      <w:r>
        <w:rPr>
          <w:rFonts w:hAnsi="宋体" w:hint="eastAsia"/>
          <w:bCs/>
          <w:color w:val="000000"/>
          <w:sz w:val="24"/>
        </w:rPr>
        <w:t>（1</w:t>
      </w:r>
      <w:r w:rsidR="003730E1">
        <w:rPr>
          <w:rFonts w:hAnsi="宋体"/>
          <w:bCs/>
          <w:color w:val="000000"/>
          <w:sz w:val="24"/>
        </w:rPr>
        <w:t>3</w:t>
      </w:r>
      <w:r>
        <w:rPr>
          <w:rFonts w:hAnsi="宋体" w:hint="eastAsia"/>
          <w:bCs/>
          <w:color w:val="000000"/>
          <w:sz w:val="24"/>
        </w:rPr>
        <w:t>）</w:t>
      </w:r>
      <w:r>
        <w:rPr>
          <w:rFonts w:hAnsi="宋体" w:hint="eastAsia"/>
          <w:color w:val="000000"/>
          <w:sz w:val="24"/>
        </w:rPr>
        <w:t>如为联合体投标须提供联合体协议书</w:t>
      </w:r>
      <w:r>
        <w:rPr>
          <w:rFonts w:hAnsi="宋体" w:hint="eastAsia"/>
          <w:b/>
          <w:bCs/>
          <w:color w:val="000000"/>
          <w:sz w:val="24"/>
        </w:rPr>
        <w:t>（提供原件扫描件并加盖电子签章放入响应文件）。</w:t>
      </w:r>
    </w:p>
    <w:p w14:paraId="612F01BB" w14:textId="2A500077" w:rsidR="00092C99" w:rsidRDefault="00076A2F">
      <w:pPr>
        <w:tabs>
          <w:tab w:val="left" w:pos="525"/>
          <w:tab w:val="left" w:pos="945"/>
        </w:tabs>
        <w:spacing w:line="470" w:lineRule="exact"/>
        <w:ind w:firstLineChars="200" w:firstLine="480"/>
        <w:rPr>
          <w:rFonts w:hAnsi="宋体"/>
          <w:bCs/>
          <w:color w:val="000000"/>
          <w:sz w:val="24"/>
        </w:rPr>
      </w:pPr>
      <w:r>
        <w:rPr>
          <w:rFonts w:hAnsi="宋体"/>
          <w:bCs/>
          <w:color w:val="000000"/>
          <w:sz w:val="24"/>
        </w:rPr>
        <w:t>3.</w:t>
      </w:r>
      <w:r>
        <w:rPr>
          <w:rFonts w:hAnsi="宋体" w:hint="eastAsia"/>
          <w:bCs/>
          <w:color w:val="000000"/>
          <w:sz w:val="24"/>
        </w:rPr>
        <w:t>报价一览表（格式见附件）</w:t>
      </w:r>
    </w:p>
    <w:p w14:paraId="636246E3" w14:textId="77777777" w:rsidR="00092C99" w:rsidRDefault="00076A2F">
      <w:pPr>
        <w:tabs>
          <w:tab w:val="left" w:pos="525"/>
          <w:tab w:val="left" w:pos="945"/>
        </w:tabs>
        <w:spacing w:line="470" w:lineRule="exact"/>
        <w:ind w:firstLineChars="200" w:firstLine="480"/>
        <w:rPr>
          <w:rFonts w:hAnsi="宋体"/>
          <w:bCs/>
          <w:color w:val="000000"/>
          <w:sz w:val="24"/>
        </w:rPr>
      </w:pPr>
      <w:r>
        <w:rPr>
          <w:rFonts w:hAnsi="宋体" w:hint="eastAsia"/>
          <w:bCs/>
          <w:color w:val="000000"/>
          <w:sz w:val="24"/>
        </w:rPr>
        <w:t>4</w:t>
      </w:r>
      <w:r>
        <w:rPr>
          <w:rFonts w:hAnsi="宋体"/>
          <w:bCs/>
          <w:color w:val="000000"/>
          <w:sz w:val="24"/>
        </w:rPr>
        <w:t>.</w:t>
      </w:r>
      <w:r>
        <w:rPr>
          <w:rFonts w:hAnsi="宋体" w:hint="eastAsia"/>
          <w:bCs/>
          <w:color w:val="000000"/>
          <w:sz w:val="24"/>
        </w:rPr>
        <w:t>明细报价表（格式见附件）</w:t>
      </w:r>
    </w:p>
    <w:p w14:paraId="39C431C2" w14:textId="570318C0" w:rsidR="00BB74B1" w:rsidRDefault="00076A2F">
      <w:pPr>
        <w:tabs>
          <w:tab w:val="left" w:pos="525"/>
          <w:tab w:val="left" w:pos="945"/>
        </w:tabs>
        <w:spacing w:line="470" w:lineRule="exact"/>
        <w:ind w:firstLineChars="200" w:firstLine="480"/>
        <w:rPr>
          <w:rFonts w:hAnsi="宋体"/>
          <w:bCs/>
          <w:color w:val="000000"/>
          <w:sz w:val="24"/>
        </w:rPr>
      </w:pPr>
      <w:r>
        <w:rPr>
          <w:rFonts w:hAnsi="宋体" w:hint="eastAsia"/>
          <w:bCs/>
          <w:color w:val="000000"/>
          <w:sz w:val="24"/>
        </w:rPr>
        <w:t>5</w:t>
      </w:r>
      <w:r>
        <w:rPr>
          <w:rFonts w:hAnsi="宋体"/>
          <w:bCs/>
          <w:color w:val="000000"/>
          <w:sz w:val="24"/>
        </w:rPr>
        <w:t>.</w:t>
      </w:r>
      <w:r w:rsidR="00BB74B1">
        <w:rPr>
          <w:rFonts w:hAnsi="宋体" w:hint="eastAsia"/>
          <w:bCs/>
          <w:color w:val="000000"/>
          <w:sz w:val="24"/>
        </w:rPr>
        <w:t>人员配备表（格式见附件）</w:t>
      </w:r>
    </w:p>
    <w:p w14:paraId="4C465824" w14:textId="0B9B8215" w:rsidR="00092C99" w:rsidRDefault="00BB74B1">
      <w:pPr>
        <w:tabs>
          <w:tab w:val="left" w:pos="525"/>
          <w:tab w:val="left" w:pos="945"/>
        </w:tabs>
        <w:spacing w:line="470" w:lineRule="exact"/>
        <w:ind w:firstLineChars="200" w:firstLine="480"/>
        <w:rPr>
          <w:rFonts w:hAnsi="宋体"/>
          <w:bCs/>
          <w:color w:val="000000"/>
          <w:sz w:val="24"/>
        </w:rPr>
      </w:pPr>
      <w:r>
        <w:rPr>
          <w:rFonts w:hAnsi="宋体" w:hint="eastAsia"/>
          <w:bCs/>
          <w:color w:val="000000"/>
          <w:sz w:val="24"/>
        </w:rPr>
        <w:t>6</w:t>
      </w:r>
      <w:r>
        <w:rPr>
          <w:rFonts w:hAnsi="宋体"/>
          <w:bCs/>
          <w:color w:val="000000"/>
          <w:sz w:val="24"/>
        </w:rPr>
        <w:t>.</w:t>
      </w:r>
      <w:r w:rsidR="00801253">
        <w:rPr>
          <w:rFonts w:hAnsi="宋体" w:hint="eastAsia"/>
          <w:bCs/>
          <w:color w:val="000000"/>
          <w:sz w:val="24"/>
        </w:rPr>
        <w:t>采购需求响应表</w:t>
      </w:r>
      <w:r w:rsidR="00076A2F">
        <w:rPr>
          <w:rFonts w:hAnsi="宋体" w:hint="eastAsia"/>
          <w:bCs/>
          <w:color w:val="000000"/>
          <w:sz w:val="24"/>
        </w:rPr>
        <w:t>（格式见附件）</w:t>
      </w:r>
    </w:p>
    <w:p w14:paraId="1CA15BA8" w14:textId="7D5998EE" w:rsidR="00FA7B76" w:rsidRDefault="00BB74B1">
      <w:pPr>
        <w:tabs>
          <w:tab w:val="left" w:pos="525"/>
          <w:tab w:val="left" w:pos="945"/>
        </w:tabs>
        <w:spacing w:line="470" w:lineRule="exact"/>
        <w:ind w:firstLineChars="200" w:firstLine="480"/>
        <w:rPr>
          <w:rFonts w:hAnsi="宋体"/>
          <w:bCs/>
          <w:color w:val="000000"/>
          <w:sz w:val="24"/>
        </w:rPr>
      </w:pPr>
      <w:r>
        <w:rPr>
          <w:rFonts w:hAnsi="宋体"/>
          <w:bCs/>
          <w:color w:val="000000"/>
          <w:sz w:val="24"/>
        </w:rPr>
        <w:t>7</w:t>
      </w:r>
      <w:r w:rsidR="00076A2F">
        <w:rPr>
          <w:rFonts w:hAnsi="宋体"/>
          <w:bCs/>
          <w:color w:val="000000"/>
          <w:sz w:val="24"/>
        </w:rPr>
        <w:t>.</w:t>
      </w:r>
      <w:r w:rsidR="00FA7B76">
        <w:rPr>
          <w:rFonts w:hAnsi="宋体" w:hint="eastAsia"/>
          <w:color w:val="000000"/>
          <w:sz w:val="24"/>
        </w:rPr>
        <w:t>中小企业声明函或残疾人福利性单位声明函或由省级以上监狱管理局、戒毒管理局出具的属于监狱、戒毒企业的证明文件（如是）（格式见附件）；</w:t>
      </w:r>
    </w:p>
    <w:p w14:paraId="41B04993" w14:textId="2CDFCE19" w:rsidR="00092C99" w:rsidRDefault="00FA7B76">
      <w:pPr>
        <w:tabs>
          <w:tab w:val="left" w:pos="525"/>
          <w:tab w:val="left" w:pos="945"/>
        </w:tabs>
        <w:spacing w:line="470" w:lineRule="exact"/>
        <w:ind w:firstLineChars="200" w:firstLine="480"/>
        <w:rPr>
          <w:rFonts w:hAnsi="宋体"/>
          <w:bCs/>
          <w:color w:val="000000"/>
          <w:sz w:val="24"/>
        </w:rPr>
      </w:pPr>
      <w:r>
        <w:rPr>
          <w:rFonts w:hAnsi="宋体"/>
          <w:bCs/>
          <w:color w:val="000000"/>
          <w:sz w:val="24"/>
        </w:rPr>
        <w:t>8.</w:t>
      </w:r>
      <w:r w:rsidR="00076A2F">
        <w:rPr>
          <w:rFonts w:hAnsi="宋体" w:hint="eastAsia"/>
          <w:bCs/>
          <w:color w:val="000000"/>
          <w:sz w:val="24"/>
        </w:rPr>
        <w:t>评分标准中对应的其它所需证明材料（</w:t>
      </w:r>
      <w:r w:rsidR="00076A2F">
        <w:rPr>
          <w:rFonts w:hAnsi="宋体" w:hint="eastAsia"/>
          <w:b/>
          <w:bCs/>
          <w:color w:val="000000"/>
          <w:sz w:val="24"/>
        </w:rPr>
        <w:t>如有自行添加</w:t>
      </w:r>
      <w:r w:rsidR="00076A2F">
        <w:rPr>
          <w:rFonts w:hAnsi="宋体" w:hint="eastAsia"/>
          <w:bCs/>
          <w:color w:val="000000"/>
          <w:sz w:val="24"/>
        </w:rPr>
        <w:t>）</w:t>
      </w:r>
    </w:p>
    <w:p w14:paraId="230366D8" w14:textId="0AEA5B36" w:rsidR="00092C99" w:rsidRDefault="00FA7B76">
      <w:pPr>
        <w:tabs>
          <w:tab w:val="left" w:pos="525"/>
          <w:tab w:val="left" w:pos="945"/>
        </w:tabs>
        <w:spacing w:line="470" w:lineRule="exact"/>
        <w:ind w:firstLineChars="200" w:firstLine="480"/>
        <w:rPr>
          <w:rFonts w:hAnsi="宋体"/>
          <w:bCs/>
          <w:color w:val="000000"/>
          <w:sz w:val="24"/>
        </w:rPr>
      </w:pPr>
      <w:r>
        <w:rPr>
          <w:rFonts w:hAnsi="宋体"/>
          <w:bCs/>
          <w:color w:val="000000"/>
          <w:sz w:val="24"/>
        </w:rPr>
        <w:t>9</w:t>
      </w:r>
      <w:r w:rsidR="00076A2F">
        <w:rPr>
          <w:rFonts w:hAnsi="宋体"/>
          <w:bCs/>
          <w:color w:val="000000"/>
          <w:sz w:val="24"/>
        </w:rPr>
        <w:t>.</w:t>
      </w:r>
      <w:r w:rsidR="00076A2F">
        <w:rPr>
          <w:rFonts w:hAnsi="宋体" w:hint="eastAsia"/>
          <w:bCs/>
          <w:color w:val="000000"/>
          <w:sz w:val="24"/>
        </w:rPr>
        <w:t>要求采购人提供的配合（</w:t>
      </w:r>
      <w:r w:rsidR="00076A2F">
        <w:rPr>
          <w:rFonts w:hAnsi="宋体" w:hint="eastAsia"/>
          <w:b/>
          <w:bCs/>
          <w:color w:val="000000"/>
          <w:sz w:val="24"/>
        </w:rPr>
        <w:t>如有自拟并自行添加</w:t>
      </w:r>
      <w:r w:rsidR="00076A2F">
        <w:rPr>
          <w:rFonts w:hAnsi="宋体" w:hint="eastAsia"/>
          <w:bCs/>
          <w:color w:val="000000"/>
          <w:sz w:val="24"/>
        </w:rPr>
        <w:t>）</w:t>
      </w:r>
    </w:p>
    <w:p w14:paraId="548D2929" w14:textId="3F03D7DE" w:rsidR="00092C99" w:rsidRDefault="00FA7B76">
      <w:pPr>
        <w:tabs>
          <w:tab w:val="left" w:pos="525"/>
          <w:tab w:val="left" w:pos="945"/>
        </w:tabs>
        <w:spacing w:line="470" w:lineRule="exact"/>
        <w:ind w:firstLineChars="200" w:firstLine="480"/>
        <w:rPr>
          <w:rFonts w:hAnsi="宋体"/>
          <w:bCs/>
          <w:color w:val="000000"/>
          <w:sz w:val="24"/>
        </w:rPr>
      </w:pPr>
      <w:r>
        <w:rPr>
          <w:rFonts w:hAnsi="宋体"/>
          <w:bCs/>
          <w:color w:val="000000"/>
          <w:sz w:val="24"/>
        </w:rPr>
        <w:t>10</w:t>
      </w:r>
      <w:r w:rsidR="00076A2F">
        <w:rPr>
          <w:rFonts w:hAnsi="宋体"/>
          <w:bCs/>
          <w:color w:val="000000"/>
          <w:sz w:val="24"/>
        </w:rPr>
        <w:t>.</w:t>
      </w:r>
      <w:r w:rsidR="00076A2F">
        <w:rPr>
          <w:rFonts w:hAnsi="宋体" w:hint="eastAsia"/>
          <w:bCs/>
          <w:color w:val="000000"/>
          <w:sz w:val="24"/>
        </w:rPr>
        <w:t>其它（</w:t>
      </w:r>
      <w:r w:rsidR="00076A2F">
        <w:rPr>
          <w:rFonts w:hAnsi="宋体" w:hint="eastAsia"/>
          <w:b/>
          <w:bCs/>
          <w:color w:val="000000"/>
          <w:sz w:val="24"/>
        </w:rPr>
        <w:t>供应商认为有必要提供的声明和文件，如有自拟并自行添加</w:t>
      </w:r>
      <w:r w:rsidR="00076A2F">
        <w:rPr>
          <w:rFonts w:hAnsi="宋体" w:hint="eastAsia"/>
          <w:bCs/>
          <w:color w:val="000000"/>
          <w:sz w:val="24"/>
        </w:rPr>
        <w:t>）</w:t>
      </w:r>
    </w:p>
    <w:p w14:paraId="4670E8AE" w14:textId="77777777" w:rsidR="00092C99" w:rsidRDefault="00076A2F">
      <w:pPr>
        <w:spacing w:line="470" w:lineRule="exact"/>
        <w:ind w:firstLineChars="200" w:firstLine="482"/>
        <w:rPr>
          <w:b/>
          <w:color w:val="000000"/>
          <w:sz w:val="24"/>
        </w:rPr>
      </w:pPr>
      <w:r>
        <w:rPr>
          <w:rFonts w:hint="eastAsia"/>
          <w:b/>
          <w:color w:val="000000"/>
          <w:sz w:val="24"/>
        </w:rPr>
        <w:t>上述资格、资信证明文件供应商必须按要求全部提供，</w:t>
      </w:r>
      <w:r>
        <w:rPr>
          <w:rFonts w:hAnsi="宋体"/>
          <w:b/>
          <w:color w:val="000000"/>
          <w:sz w:val="24"/>
        </w:rPr>
        <w:t>如果正在年检（或换证），则必须提供法定年检（或换证）单位出具的有效证明</w:t>
      </w:r>
      <w:r>
        <w:rPr>
          <w:rFonts w:hAnsi="宋体" w:hint="eastAsia"/>
          <w:b/>
          <w:color w:val="000000"/>
          <w:sz w:val="24"/>
        </w:rPr>
        <w:t>，</w:t>
      </w:r>
      <w:r>
        <w:rPr>
          <w:rFonts w:hint="eastAsia"/>
          <w:b/>
          <w:color w:val="000000"/>
          <w:sz w:val="24"/>
        </w:rPr>
        <w:t>否则响应文件无效。如上述资格、资信证明文件遇有国家相关政策规定可不具备的，必须提供相关政策规定或相关单位出具的有效证明。供应商法定代表人或法定代表人授权代表为外籍、港、澳、台地区人士的，其身份证明须提供有效的护照或港澳同胞来往内地通行证、台湾同胞来往大陆通行证，或其它可在中国大陆有效居留的许可证明。</w:t>
      </w:r>
    </w:p>
    <w:p w14:paraId="749B2C6E" w14:textId="77777777" w:rsidR="00092C99" w:rsidRPr="00F6727A" w:rsidRDefault="00076A2F" w:rsidP="006A7744">
      <w:pPr>
        <w:spacing w:line="470" w:lineRule="exact"/>
        <w:ind w:firstLineChars="200" w:firstLine="480"/>
        <w:jc w:val="left"/>
        <w:rPr>
          <w:rFonts w:hAnsi="宋体"/>
          <w:bCs/>
          <w:sz w:val="24"/>
        </w:rPr>
      </w:pPr>
      <w:r w:rsidRPr="00F6727A">
        <w:rPr>
          <w:rFonts w:hAnsi="宋体" w:hint="eastAsia"/>
          <w:bCs/>
          <w:sz w:val="24"/>
        </w:rPr>
        <w:lastRenderedPageBreak/>
        <w:t>第二部分 技术部分（服务方案）</w:t>
      </w:r>
    </w:p>
    <w:bookmarkEnd w:id="5"/>
    <w:p w14:paraId="00047445" w14:textId="37281BF1" w:rsidR="00092C99" w:rsidRPr="005B1EE2" w:rsidRDefault="006A7744">
      <w:pPr>
        <w:tabs>
          <w:tab w:val="left" w:pos="525"/>
          <w:tab w:val="left" w:pos="945"/>
        </w:tabs>
        <w:spacing w:line="470" w:lineRule="exact"/>
        <w:ind w:firstLineChars="200" w:firstLine="480"/>
        <w:rPr>
          <w:rFonts w:hAnsi="宋体"/>
          <w:bCs/>
          <w:sz w:val="24"/>
        </w:rPr>
      </w:pPr>
      <w:r w:rsidRPr="005B1EE2">
        <w:rPr>
          <w:rFonts w:hAnsi="宋体"/>
          <w:bCs/>
          <w:sz w:val="24"/>
        </w:rPr>
        <w:t>1</w:t>
      </w:r>
      <w:r w:rsidR="00076A2F" w:rsidRPr="005B1EE2">
        <w:rPr>
          <w:rFonts w:hAnsi="宋体" w:hint="eastAsia"/>
          <w:bCs/>
          <w:sz w:val="24"/>
        </w:rPr>
        <w:t>.</w:t>
      </w:r>
      <w:r w:rsidR="007B2202" w:rsidRPr="005B1EE2">
        <w:rPr>
          <w:rFonts w:hAnsi="宋体" w:hint="eastAsia"/>
          <w:bCs/>
          <w:sz w:val="24"/>
        </w:rPr>
        <w:t>对本项目整体的理解与</w:t>
      </w:r>
      <w:r w:rsidR="002918C6" w:rsidRPr="005B1EE2">
        <w:rPr>
          <w:rFonts w:hAnsi="宋体" w:hint="eastAsia"/>
          <w:bCs/>
          <w:sz w:val="24"/>
        </w:rPr>
        <w:t>认知</w:t>
      </w:r>
    </w:p>
    <w:p w14:paraId="3ABA4C02" w14:textId="38B4409E" w:rsidR="00F960AB" w:rsidRPr="005B1EE2" w:rsidRDefault="006A7744">
      <w:pPr>
        <w:tabs>
          <w:tab w:val="left" w:pos="525"/>
          <w:tab w:val="left" w:pos="945"/>
        </w:tabs>
        <w:spacing w:line="470" w:lineRule="exact"/>
        <w:ind w:firstLineChars="200" w:firstLine="480"/>
        <w:rPr>
          <w:rFonts w:hAnsi="宋体"/>
          <w:bCs/>
          <w:sz w:val="24"/>
        </w:rPr>
      </w:pPr>
      <w:r w:rsidRPr="005B1EE2">
        <w:rPr>
          <w:rFonts w:hAnsi="宋体"/>
          <w:bCs/>
          <w:sz w:val="24"/>
        </w:rPr>
        <w:t>2</w:t>
      </w:r>
      <w:r w:rsidR="00076A2F" w:rsidRPr="005B1EE2">
        <w:rPr>
          <w:rFonts w:hAnsi="宋体" w:hint="eastAsia"/>
          <w:bCs/>
          <w:sz w:val="24"/>
        </w:rPr>
        <w:t>.</w:t>
      </w:r>
      <w:r w:rsidR="00F960AB" w:rsidRPr="005B1EE2">
        <w:rPr>
          <w:rFonts w:hAnsi="宋体" w:hint="eastAsia"/>
          <w:bCs/>
          <w:sz w:val="24"/>
        </w:rPr>
        <w:t>研究思路与技术路线</w:t>
      </w:r>
    </w:p>
    <w:p w14:paraId="45ED3BBB" w14:textId="39FD352E" w:rsidR="00092C99" w:rsidRPr="005B1EE2" w:rsidRDefault="00F960AB">
      <w:pPr>
        <w:tabs>
          <w:tab w:val="left" w:pos="525"/>
          <w:tab w:val="left" w:pos="945"/>
        </w:tabs>
        <w:spacing w:line="470" w:lineRule="exact"/>
        <w:ind w:firstLineChars="200" w:firstLine="480"/>
        <w:rPr>
          <w:rFonts w:hAnsi="宋体"/>
          <w:bCs/>
          <w:sz w:val="24"/>
        </w:rPr>
      </w:pPr>
      <w:r w:rsidRPr="005B1EE2">
        <w:rPr>
          <w:rFonts w:hAnsi="宋体"/>
          <w:bCs/>
          <w:sz w:val="24"/>
        </w:rPr>
        <w:t>3.</w:t>
      </w:r>
      <w:r w:rsidR="008E41F7" w:rsidRPr="005B1EE2">
        <w:rPr>
          <w:rFonts w:hAnsi="宋体" w:hint="eastAsia"/>
          <w:bCs/>
          <w:sz w:val="24"/>
        </w:rPr>
        <w:t>主要规划内容分析</w:t>
      </w:r>
    </w:p>
    <w:p w14:paraId="02159C83" w14:textId="10E9351E" w:rsidR="008E41F7" w:rsidRPr="005B1EE2" w:rsidRDefault="008E41F7">
      <w:pPr>
        <w:tabs>
          <w:tab w:val="left" w:pos="525"/>
          <w:tab w:val="left" w:pos="945"/>
        </w:tabs>
        <w:spacing w:line="470" w:lineRule="exact"/>
        <w:ind w:firstLineChars="200" w:firstLine="480"/>
        <w:rPr>
          <w:rFonts w:hAnsi="宋体"/>
          <w:bCs/>
          <w:sz w:val="24"/>
        </w:rPr>
      </w:pPr>
      <w:r w:rsidRPr="005B1EE2">
        <w:rPr>
          <w:rFonts w:hAnsi="宋体"/>
          <w:bCs/>
          <w:sz w:val="24"/>
        </w:rPr>
        <w:t>4</w:t>
      </w:r>
      <w:r w:rsidR="00076A2F" w:rsidRPr="005B1EE2">
        <w:rPr>
          <w:rFonts w:hAnsi="宋体" w:hint="eastAsia"/>
          <w:bCs/>
          <w:sz w:val="24"/>
        </w:rPr>
        <w:t>.</w:t>
      </w:r>
      <w:r w:rsidR="00AD3670" w:rsidRPr="005B1EE2">
        <w:rPr>
          <w:rFonts w:hAnsi="宋体" w:hint="eastAsia"/>
          <w:bCs/>
          <w:sz w:val="24"/>
        </w:rPr>
        <w:t>人员</w:t>
      </w:r>
      <w:r w:rsidRPr="005B1EE2">
        <w:rPr>
          <w:rFonts w:hAnsi="宋体" w:hint="eastAsia"/>
          <w:bCs/>
          <w:sz w:val="24"/>
        </w:rPr>
        <w:t>组织机构配备</w:t>
      </w:r>
    </w:p>
    <w:p w14:paraId="39194569" w14:textId="60D76F1D" w:rsidR="00092C99" w:rsidRPr="005B1EE2" w:rsidRDefault="00FA2DAE">
      <w:pPr>
        <w:tabs>
          <w:tab w:val="left" w:pos="525"/>
          <w:tab w:val="left" w:pos="945"/>
        </w:tabs>
        <w:spacing w:line="470" w:lineRule="exact"/>
        <w:ind w:firstLineChars="200" w:firstLine="480"/>
        <w:rPr>
          <w:rFonts w:hAnsi="宋体"/>
          <w:bCs/>
          <w:sz w:val="24"/>
        </w:rPr>
      </w:pPr>
      <w:r w:rsidRPr="005B1EE2">
        <w:rPr>
          <w:rFonts w:hAnsi="宋体" w:hint="eastAsia"/>
          <w:bCs/>
          <w:sz w:val="24"/>
        </w:rPr>
        <w:t>5</w:t>
      </w:r>
      <w:r w:rsidRPr="005B1EE2">
        <w:rPr>
          <w:rFonts w:hAnsi="宋体"/>
          <w:bCs/>
          <w:sz w:val="24"/>
        </w:rPr>
        <w:t>.</w:t>
      </w:r>
      <w:r w:rsidRPr="005B1EE2">
        <w:rPr>
          <w:rFonts w:hAnsi="宋体" w:hint="eastAsia"/>
          <w:bCs/>
          <w:sz w:val="24"/>
        </w:rPr>
        <w:t>项目进度计划及</w:t>
      </w:r>
      <w:r w:rsidR="00C8752B" w:rsidRPr="005B1EE2">
        <w:rPr>
          <w:rFonts w:hAnsi="宋体" w:hint="eastAsia"/>
          <w:bCs/>
          <w:sz w:val="24"/>
        </w:rPr>
        <w:t>保障</w:t>
      </w:r>
      <w:r w:rsidRPr="005B1EE2">
        <w:rPr>
          <w:rFonts w:hAnsi="宋体" w:hint="eastAsia"/>
          <w:bCs/>
          <w:sz w:val="24"/>
        </w:rPr>
        <w:t>措施</w:t>
      </w:r>
    </w:p>
    <w:p w14:paraId="4A543DB3" w14:textId="6E35C370" w:rsidR="00FA2DAE" w:rsidRPr="005B1EE2" w:rsidRDefault="00FA2DAE" w:rsidP="00137927">
      <w:pPr>
        <w:tabs>
          <w:tab w:val="left" w:pos="525"/>
          <w:tab w:val="left" w:pos="945"/>
        </w:tabs>
        <w:spacing w:line="470" w:lineRule="exact"/>
        <w:ind w:firstLineChars="200" w:firstLine="480"/>
        <w:rPr>
          <w:rFonts w:hAnsi="宋体"/>
          <w:bCs/>
          <w:sz w:val="24"/>
        </w:rPr>
      </w:pPr>
      <w:r w:rsidRPr="005B1EE2">
        <w:rPr>
          <w:rFonts w:hAnsi="宋体"/>
          <w:bCs/>
          <w:sz w:val="24"/>
        </w:rPr>
        <w:t>6</w:t>
      </w:r>
      <w:r w:rsidR="00137927" w:rsidRPr="005B1EE2">
        <w:rPr>
          <w:rFonts w:hAnsi="宋体"/>
          <w:bCs/>
          <w:sz w:val="24"/>
        </w:rPr>
        <w:t>.</w:t>
      </w:r>
      <w:r w:rsidRPr="005B1EE2">
        <w:rPr>
          <w:rFonts w:hAnsi="宋体" w:hint="eastAsia"/>
          <w:bCs/>
          <w:sz w:val="24"/>
        </w:rPr>
        <w:t>项目重点难点的分析及措施</w:t>
      </w:r>
    </w:p>
    <w:p w14:paraId="7A76A847" w14:textId="030040DA" w:rsidR="00845A83" w:rsidRPr="005B1EE2" w:rsidRDefault="00FA2DAE" w:rsidP="009462B6">
      <w:pPr>
        <w:tabs>
          <w:tab w:val="left" w:pos="525"/>
          <w:tab w:val="left" w:pos="945"/>
        </w:tabs>
        <w:spacing w:line="470" w:lineRule="exact"/>
        <w:ind w:firstLineChars="200" w:firstLine="480"/>
        <w:rPr>
          <w:rFonts w:hAnsi="宋体"/>
          <w:bCs/>
          <w:sz w:val="24"/>
        </w:rPr>
      </w:pPr>
      <w:r w:rsidRPr="005B1EE2">
        <w:rPr>
          <w:rFonts w:hAnsi="宋体" w:hint="eastAsia"/>
          <w:bCs/>
          <w:sz w:val="24"/>
        </w:rPr>
        <w:t>7</w:t>
      </w:r>
      <w:r w:rsidRPr="005B1EE2">
        <w:rPr>
          <w:rFonts w:hAnsi="宋体"/>
          <w:bCs/>
          <w:sz w:val="24"/>
        </w:rPr>
        <w:t>.</w:t>
      </w:r>
      <w:r w:rsidRPr="005B1EE2">
        <w:rPr>
          <w:rFonts w:hAnsi="宋体" w:hint="eastAsia"/>
          <w:bCs/>
          <w:sz w:val="24"/>
        </w:rPr>
        <w:t>后期服务与质量保证措施</w:t>
      </w:r>
    </w:p>
    <w:p w14:paraId="401CA322" w14:textId="0FD44C52" w:rsidR="00092C99" w:rsidRDefault="00076A2F">
      <w:pPr>
        <w:adjustRightInd w:val="0"/>
        <w:snapToGrid w:val="0"/>
        <w:spacing w:line="470" w:lineRule="exact"/>
        <w:ind w:firstLineChars="200" w:firstLine="480"/>
        <w:rPr>
          <w:rFonts w:hAnsi="宋体" w:cs="宋体"/>
          <w:sz w:val="24"/>
        </w:rPr>
      </w:pPr>
      <w:r>
        <w:rPr>
          <w:rFonts w:hAnsi="宋体" w:cs="宋体" w:hint="eastAsia"/>
          <w:sz w:val="24"/>
        </w:rPr>
        <w:t>（六）磋商报价说明：</w:t>
      </w:r>
    </w:p>
    <w:p w14:paraId="25AB1D6E" w14:textId="2C39686A" w:rsidR="00092C99" w:rsidRDefault="00076A2F">
      <w:pPr>
        <w:tabs>
          <w:tab w:val="left" w:pos="0"/>
        </w:tabs>
        <w:spacing w:line="470" w:lineRule="exact"/>
        <w:ind w:firstLine="480"/>
        <w:rPr>
          <w:rFonts w:eastAsia="仿宋_GB2312"/>
        </w:rPr>
      </w:pPr>
      <w:r>
        <w:rPr>
          <w:rFonts w:hAnsi="宋体" w:hint="eastAsia"/>
          <w:bCs/>
          <w:sz w:val="24"/>
          <w:szCs w:val="24"/>
        </w:rPr>
        <w:t>1.</w:t>
      </w:r>
      <w:r w:rsidR="00483FFF" w:rsidRPr="00483FFF">
        <w:rPr>
          <w:rFonts w:hAnsi="宋体" w:hint="eastAsia"/>
          <w:color w:val="000000"/>
          <w:sz w:val="24"/>
        </w:rPr>
        <w:t>报价应包括项目调研费、编制费、成果印刷费、现场费用、交通工具使用费、通信费、法定取费与税金等</w:t>
      </w:r>
      <w:r w:rsidR="00483FFF">
        <w:rPr>
          <w:rFonts w:hAnsi="宋体" w:hint="eastAsia"/>
          <w:color w:val="000000"/>
          <w:sz w:val="24"/>
        </w:rPr>
        <w:t>相关</w:t>
      </w:r>
      <w:r w:rsidR="00483FFF" w:rsidRPr="00483FFF">
        <w:rPr>
          <w:rFonts w:hAnsi="宋体" w:hint="eastAsia"/>
          <w:color w:val="000000"/>
          <w:sz w:val="24"/>
        </w:rPr>
        <w:t>费用。</w:t>
      </w:r>
    </w:p>
    <w:p w14:paraId="465F96FB" w14:textId="238BB696" w:rsidR="00E76B7B" w:rsidRDefault="00076A2F">
      <w:pPr>
        <w:tabs>
          <w:tab w:val="left" w:pos="0"/>
        </w:tabs>
        <w:spacing w:line="470" w:lineRule="exact"/>
        <w:ind w:firstLine="480"/>
        <w:rPr>
          <w:rFonts w:hAnsi="宋体"/>
          <w:bCs/>
          <w:sz w:val="24"/>
          <w:szCs w:val="24"/>
        </w:rPr>
      </w:pPr>
      <w:r>
        <w:rPr>
          <w:rFonts w:hAnsi="宋体" w:hint="eastAsia"/>
          <w:bCs/>
          <w:sz w:val="24"/>
          <w:szCs w:val="24"/>
        </w:rPr>
        <w:t>2.</w:t>
      </w:r>
      <w:r w:rsidR="00E76B7B">
        <w:rPr>
          <w:rFonts w:ascii="新宋体" w:eastAsia="新宋体" w:hAnsi="新宋体" w:hint="eastAsia"/>
          <w:sz w:val="24"/>
        </w:rPr>
        <w:t>报价供应商可先到现场踏勘以充分了解项目位置、情况、道路及任何其他足以影响承</w:t>
      </w:r>
      <w:r w:rsidR="00E76B7B">
        <w:rPr>
          <w:rFonts w:hAnsi="宋体" w:hint="eastAsia"/>
          <w:bCs/>
          <w:sz w:val="24"/>
        </w:rPr>
        <w:t>包价的情况，任何因忽视或误解项目情况而导致的索赔申请将不被批准。</w:t>
      </w:r>
    </w:p>
    <w:p w14:paraId="3094C2C7" w14:textId="0CA521FF" w:rsidR="00092C99" w:rsidRDefault="00E76B7B">
      <w:pPr>
        <w:tabs>
          <w:tab w:val="left" w:pos="0"/>
        </w:tabs>
        <w:spacing w:line="470" w:lineRule="exact"/>
        <w:ind w:firstLine="480"/>
        <w:rPr>
          <w:rFonts w:hAnsi="宋体"/>
          <w:bCs/>
          <w:sz w:val="24"/>
          <w:szCs w:val="24"/>
        </w:rPr>
      </w:pPr>
      <w:r>
        <w:rPr>
          <w:rFonts w:hAnsi="宋体" w:hint="eastAsia"/>
          <w:bCs/>
          <w:sz w:val="24"/>
          <w:szCs w:val="24"/>
        </w:rPr>
        <w:t>3</w:t>
      </w:r>
      <w:r>
        <w:rPr>
          <w:rFonts w:hAnsi="宋体"/>
          <w:bCs/>
          <w:sz w:val="24"/>
          <w:szCs w:val="24"/>
        </w:rPr>
        <w:t>.</w:t>
      </w:r>
      <w:r w:rsidR="00076A2F">
        <w:rPr>
          <w:rFonts w:hAnsi="宋体" w:hint="eastAsia"/>
          <w:bCs/>
          <w:sz w:val="24"/>
          <w:szCs w:val="24"/>
        </w:rPr>
        <w:t>响应文件中的服务单价和总价无特殊规定的采用人民币报价，以元为单位标注。磋商文件中另有规定的按规定执行。</w:t>
      </w:r>
    </w:p>
    <w:p w14:paraId="56012083" w14:textId="27B91F25" w:rsidR="00092C99" w:rsidRDefault="00E76B7B">
      <w:pPr>
        <w:tabs>
          <w:tab w:val="center" w:pos="4153"/>
        </w:tabs>
        <w:spacing w:line="470" w:lineRule="exact"/>
        <w:ind w:firstLineChars="200" w:firstLine="480"/>
        <w:rPr>
          <w:rFonts w:hAnsi="宋体"/>
          <w:bCs/>
          <w:sz w:val="24"/>
          <w:szCs w:val="24"/>
        </w:rPr>
      </w:pPr>
      <w:r>
        <w:rPr>
          <w:rFonts w:hAnsi="宋体"/>
          <w:bCs/>
          <w:sz w:val="24"/>
          <w:szCs w:val="24"/>
        </w:rPr>
        <w:t>4</w:t>
      </w:r>
      <w:r w:rsidR="00076A2F">
        <w:rPr>
          <w:rFonts w:hAnsi="宋体" w:hint="eastAsia"/>
          <w:bCs/>
          <w:sz w:val="24"/>
          <w:szCs w:val="24"/>
        </w:rPr>
        <w:t>.经磋商小组认定供应商的磋商报价明显低于其他通过符合性审查供应商的报价，有可能影响产品质量或者不能诚信履约的，供应商必须在一小时内</w:t>
      </w:r>
      <w:r w:rsidR="00076A2F">
        <w:rPr>
          <w:rFonts w:hAnsi="宋体" w:cs="宋体" w:hint="eastAsia"/>
          <w:bCs/>
          <w:sz w:val="24"/>
        </w:rPr>
        <w:t>通过政府采购交易管理一体化系统提供证明材料扫描件并加盖电子公章</w:t>
      </w:r>
      <w:r w:rsidR="00076A2F">
        <w:rPr>
          <w:rFonts w:hAnsi="宋体" w:hint="eastAsia"/>
          <w:bCs/>
          <w:sz w:val="24"/>
          <w:szCs w:val="24"/>
        </w:rPr>
        <w:t>以证明其报价合理性。供应商不能证明其报价合理性的，磋商小组应当将其作为无效磋商处理。</w:t>
      </w:r>
    </w:p>
    <w:p w14:paraId="044921BA" w14:textId="77777777" w:rsidR="00092C99" w:rsidRDefault="00076A2F">
      <w:pPr>
        <w:adjustRightInd w:val="0"/>
        <w:snapToGrid w:val="0"/>
        <w:spacing w:line="470" w:lineRule="exact"/>
        <w:ind w:firstLineChars="200" w:firstLine="480"/>
        <w:rPr>
          <w:rFonts w:hAnsi="宋体" w:cs="宋体"/>
          <w:bCs/>
          <w:sz w:val="24"/>
        </w:rPr>
      </w:pPr>
      <w:r>
        <w:rPr>
          <w:rFonts w:hAnsi="宋体" w:cs="宋体" w:hint="eastAsia"/>
          <w:bCs/>
          <w:sz w:val="24"/>
        </w:rPr>
        <w:t>（七）响应文件的要求：</w:t>
      </w:r>
    </w:p>
    <w:p w14:paraId="049F91C6" w14:textId="68B79E13"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1</w:t>
      </w:r>
      <w:r w:rsidR="00D06C21">
        <w:rPr>
          <w:rFonts w:hAnsi="宋体" w:cs="宋体" w:hint="eastAsia"/>
          <w:bCs/>
          <w:sz w:val="24"/>
        </w:rPr>
        <w:t>.</w:t>
      </w:r>
      <w:r>
        <w:rPr>
          <w:rFonts w:hAnsi="宋体" w:cs="宋体" w:hint="eastAsia"/>
          <w:bCs/>
          <w:sz w:val="24"/>
        </w:rPr>
        <w:t>所有文件、往来函件均应使用简体中文（规格、型号辅助符号除外）。</w:t>
      </w:r>
    </w:p>
    <w:p w14:paraId="78A80B0E" w14:textId="71A379F4"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2</w:t>
      </w:r>
      <w:r w:rsidR="00D06C21">
        <w:rPr>
          <w:rFonts w:hAnsi="宋体" w:cs="宋体" w:hint="eastAsia"/>
          <w:bCs/>
          <w:sz w:val="24"/>
        </w:rPr>
        <w:t>.</w:t>
      </w:r>
      <w:r>
        <w:rPr>
          <w:rFonts w:hAnsi="宋体" w:cs="宋体" w:hint="eastAsia"/>
          <w:bCs/>
          <w:sz w:val="24"/>
        </w:rPr>
        <w:t>响应文件由供应商按给定格式如实填写（编写），须有法人（盖章）、法定代表人或法定代表人授权代表签字或盖章，方为有效，未尽事宜可自行补充。</w:t>
      </w:r>
    </w:p>
    <w:p w14:paraId="61BD05C7" w14:textId="091AD730"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3</w:t>
      </w:r>
      <w:r w:rsidR="00D06C21">
        <w:rPr>
          <w:rFonts w:hAnsi="宋体" w:cs="宋体" w:hint="eastAsia"/>
          <w:bCs/>
          <w:sz w:val="24"/>
        </w:rPr>
        <w:t>.</w:t>
      </w:r>
      <w:r>
        <w:rPr>
          <w:rFonts w:hAnsi="宋体" w:cs="宋体" w:hint="eastAsia"/>
          <w:bCs/>
          <w:sz w:val="24"/>
        </w:rPr>
        <w:t>供应商报价一律以人民币为报价结算货币，结算单位为“元”。</w:t>
      </w:r>
    </w:p>
    <w:p w14:paraId="2B93A080" w14:textId="436EB86F"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4</w:t>
      </w:r>
      <w:r w:rsidR="00D06C21">
        <w:rPr>
          <w:rFonts w:hAnsi="宋体" w:cs="宋体" w:hint="eastAsia"/>
          <w:bCs/>
          <w:sz w:val="24"/>
        </w:rPr>
        <w:t>.</w:t>
      </w:r>
      <w:r>
        <w:rPr>
          <w:rFonts w:hAnsi="宋体" w:cs="宋体" w:hint="eastAsia"/>
          <w:bCs/>
          <w:sz w:val="24"/>
        </w:rPr>
        <w:t>响应文件格式部分，应由供应商按给定格式提供，不得更改。</w:t>
      </w:r>
    </w:p>
    <w:p w14:paraId="598115FB" w14:textId="4A769DC5"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5</w:t>
      </w:r>
      <w:r w:rsidR="00D06C21">
        <w:rPr>
          <w:rFonts w:hAnsi="宋体" w:cs="宋体" w:hint="eastAsia"/>
          <w:bCs/>
          <w:sz w:val="24"/>
        </w:rPr>
        <w:t>.</w:t>
      </w:r>
      <w:r>
        <w:rPr>
          <w:rFonts w:hAnsi="宋体" w:cs="宋体" w:hint="eastAsia"/>
          <w:bCs/>
          <w:sz w:val="24"/>
        </w:rPr>
        <w:t>响应文件不应有涂改、增删和潦草之处，如有必须修改时，修改处必须有法人、法定代表人或法定代表人授权代表的签章。</w:t>
      </w:r>
    </w:p>
    <w:p w14:paraId="483522F6" w14:textId="6F51D333"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lastRenderedPageBreak/>
        <w:t>6</w:t>
      </w:r>
      <w:r w:rsidR="00D06C21">
        <w:rPr>
          <w:rFonts w:hAnsi="宋体" w:cs="宋体" w:hint="eastAsia"/>
          <w:bCs/>
          <w:sz w:val="24"/>
        </w:rPr>
        <w:t>.</w:t>
      </w:r>
      <w:r>
        <w:rPr>
          <w:rFonts w:hAnsi="宋体" w:cs="宋体" w:hint="eastAsia"/>
          <w:bCs/>
          <w:sz w:val="24"/>
        </w:rPr>
        <w:t>磋商费用自理。</w:t>
      </w:r>
    </w:p>
    <w:p w14:paraId="398B1CF8" w14:textId="5B4A82D4"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7</w:t>
      </w:r>
      <w:r w:rsidR="00D06C21">
        <w:rPr>
          <w:rFonts w:hAnsi="宋体" w:cs="宋体" w:hint="eastAsia"/>
          <w:bCs/>
          <w:sz w:val="24"/>
        </w:rPr>
        <w:t>.</w:t>
      </w:r>
      <w:r>
        <w:rPr>
          <w:rFonts w:hAnsi="宋体" w:cs="宋体" w:hint="eastAsia"/>
          <w:bCs/>
          <w:sz w:val="24"/>
        </w:rPr>
        <w:t>供应商应由其法定代表人或法定代表人授权代表在规定的网上磋商时间内，凭CA数字证书登陆政府采购交易管理一体化系统获取</w:t>
      </w:r>
      <w:r w:rsidR="006E3BCB">
        <w:rPr>
          <w:rFonts w:hAnsi="宋体" w:cs="宋体" w:hint="eastAsia"/>
          <w:bCs/>
          <w:sz w:val="24"/>
        </w:rPr>
        <w:t>磋商</w:t>
      </w:r>
      <w:r>
        <w:rPr>
          <w:rFonts w:hAnsi="宋体" w:cs="宋体" w:hint="eastAsia"/>
          <w:bCs/>
          <w:sz w:val="24"/>
        </w:rPr>
        <w:t>文件，在客户端制作响应文件（电子数据），并在截止时间之前上传响应文件。</w:t>
      </w:r>
    </w:p>
    <w:p w14:paraId="28E33BA0" w14:textId="64E668FF"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8</w:t>
      </w:r>
      <w:r w:rsidR="00D06C21">
        <w:rPr>
          <w:rFonts w:hAnsi="宋体" w:cs="宋体" w:hint="eastAsia"/>
          <w:bCs/>
          <w:sz w:val="24"/>
        </w:rPr>
        <w:t>.</w:t>
      </w:r>
      <w:r>
        <w:rPr>
          <w:rFonts w:hAnsi="宋体" w:cs="宋体" w:hint="eastAsia"/>
          <w:bCs/>
          <w:sz w:val="24"/>
        </w:rPr>
        <w:t>供应商应对CA数字证书妥善保管，如被他人盗用，后果自负。</w:t>
      </w:r>
    </w:p>
    <w:p w14:paraId="30732153" w14:textId="48149270"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9</w:t>
      </w:r>
      <w:r w:rsidR="00D06C21">
        <w:rPr>
          <w:rFonts w:hAnsi="宋体" w:cs="宋体" w:hint="eastAsia"/>
          <w:bCs/>
          <w:sz w:val="24"/>
        </w:rPr>
        <w:t>.</w:t>
      </w:r>
      <w:r>
        <w:rPr>
          <w:rFonts w:hAnsi="宋体" w:cs="宋体" w:hint="eastAsia"/>
          <w:bCs/>
          <w:sz w:val="24"/>
        </w:rPr>
        <w:t>供应商按</w:t>
      </w:r>
      <w:r w:rsidR="006E3BCB">
        <w:rPr>
          <w:rFonts w:hAnsi="宋体" w:cs="宋体" w:hint="eastAsia"/>
          <w:bCs/>
          <w:sz w:val="24"/>
        </w:rPr>
        <w:t>磋商</w:t>
      </w:r>
      <w:r>
        <w:rPr>
          <w:rFonts w:hAnsi="宋体" w:cs="宋体" w:hint="eastAsia"/>
          <w:bCs/>
          <w:sz w:val="24"/>
        </w:rPr>
        <w:t>文件规定的网上解密时间进行解密，如未按时解密后果自负。</w:t>
      </w:r>
    </w:p>
    <w:p w14:paraId="4BD22978" w14:textId="79AA3887"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10</w:t>
      </w:r>
      <w:r w:rsidR="00D06C21">
        <w:rPr>
          <w:rFonts w:hAnsi="宋体" w:cs="宋体" w:hint="eastAsia"/>
          <w:bCs/>
          <w:sz w:val="24"/>
        </w:rPr>
        <w:t>.</w:t>
      </w:r>
      <w:r>
        <w:rPr>
          <w:rFonts w:hAnsi="宋体" w:cs="宋体" w:hint="eastAsia"/>
          <w:bCs/>
          <w:sz w:val="24"/>
        </w:rPr>
        <w:t>供应商应当对</w:t>
      </w:r>
      <w:r w:rsidR="00D06C21">
        <w:rPr>
          <w:rFonts w:hAnsi="宋体" w:cs="宋体" w:hint="eastAsia"/>
          <w:bCs/>
          <w:sz w:val="24"/>
        </w:rPr>
        <w:t>磋商</w:t>
      </w:r>
      <w:r>
        <w:rPr>
          <w:rFonts w:hAnsi="宋体" w:cs="宋体" w:hint="eastAsia"/>
          <w:bCs/>
          <w:sz w:val="24"/>
        </w:rPr>
        <w:t>文件提出的要求和条件作出实质性响应，并在电子投标系统逐条应答。</w:t>
      </w:r>
    </w:p>
    <w:p w14:paraId="588DC2E6" w14:textId="60966656"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11</w:t>
      </w:r>
      <w:r w:rsidR="00D06C21">
        <w:rPr>
          <w:rFonts w:hAnsi="宋体" w:cs="宋体" w:hint="eastAsia"/>
          <w:bCs/>
          <w:sz w:val="24"/>
        </w:rPr>
        <w:t>.</w:t>
      </w:r>
      <w:r>
        <w:rPr>
          <w:rFonts w:hAnsi="宋体" w:cs="宋体" w:hint="eastAsia"/>
          <w:bCs/>
          <w:sz w:val="24"/>
        </w:rPr>
        <w:t>供应商应对要求提供的资格证明文件（如资质证书、资格证书）、技术资料（如白皮书、彩页、手册等）扫描上传至投标系统。</w:t>
      </w:r>
    </w:p>
    <w:p w14:paraId="517AD762" w14:textId="4003C8FB" w:rsidR="00092C99" w:rsidRDefault="00076A2F">
      <w:pPr>
        <w:tabs>
          <w:tab w:val="left" w:pos="525"/>
          <w:tab w:val="left" w:pos="840"/>
          <w:tab w:val="left" w:pos="1060"/>
        </w:tabs>
        <w:adjustRightInd w:val="0"/>
        <w:snapToGrid w:val="0"/>
        <w:spacing w:line="470" w:lineRule="exact"/>
        <w:ind w:firstLineChars="200" w:firstLine="480"/>
        <w:rPr>
          <w:rFonts w:hAnsi="宋体" w:cs="宋体"/>
          <w:bCs/>
          <w:sz w:val="24"/>
        </w:rPr>
      </w:pPr>
      <w:r>
        <w:rPr>
          <w:rFonts w:hAnsi="宋体" w:cs="宋体" w:hint="eastAsia"/>
          <w:bCs/>
          <w:sz w:val="24"/>
        </w:rPr>
        <w:t>12</w:t>
      </w:r>
      <w:r w:rsidR="00D06C21">
        <w:rPr>
          <w:rFonts w:hAnsi="宋体" w:cs="宋体" w:hint="eastAsia"/>
          <w:bCs/>
          <w:sz w:val="24"/>
        </w:rPr>
        <w:t>.</w:t>
      </w:r>
      <w:r>
        <w:rPr>
          <w:rFonts w:hAnsi="宋体" w:cs="宋体" w:hint="eastAsia"/>
          <w:bCs/>
          <w:sz w:val="24"/>
        </w:rPr>
        <w:t>供应商进行网上磋商请参照《政府采购项目电子交易管理操作指南-供应商》。</w:t>
      </w:r>
    </w:p>
    <w:p w14:paraId="70A59EAB" w14:textId="77777777" w:rsidR="00092C99" w:rsidRDefault="00076A2F">
      <w:pPr>
        <w:adjustRightInd w:val="0"/>
        <w:snapToGrid w:val="0"/>
        <w:spacing w:line="470" w:lineRule="exact"/>
        <w:ind w:firstLineChars="200" w:firstLine="480"/>
        <w:rPr>
          <w:rFonts w:hAnsi="宋体" w:cs="宋体"/>
          <w:bCs/>
          <w:sz w:val="24"/>
        </w:rPr>
      </w:pPr>
      <w:r>
        <w:rPr>
          <w:rFonts w:hAnsi="宋体" w:cs="宋体" w:hint="eastAsia"/>
          <w:bCs/>
          <w:sz w:val="24"/>
        </w:rPr>
        <w:t>（八）无效响应文件的确认：</w:t>
      </w:r>
    </w:p>
    <w:p w14:paraId="1CC4FEAF" w14:textId="77777777"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供应商有下列情况之一者，其响应文件无效：</w:t>
      </w:r>
    </w:p>
    <w:p w14:paraId="4C6B3D17" w14:textId="3F3CDFE5"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1</w:t>
      </w:r>
      <w:r w:rsidR="00D06C21">
        <w:rPr>
          <w:rFonts w:hAnsi="宋体" w:cs="宋体" w:hint="eastAsia"/>
          <w:bCs/>
          <w:sz w:val="24"/>
        </w:rPr>
        <w:t>.</w:t>
      </w:r>
      <w:r>
        <w:rPr>
          <w:rFonts w:hAnsi="宋体" w:cs="宋体" w:hint="eastAsia"/>
          <w:bCs/>
          <w:sz w:val="24"/>
        </w:rPr>
        <w:t>未按规定在无锡市政府采购供应商信息库注册的；</w:t>
      </w:r>
    </w:p>
    <w:p w14:paraId="49137A11" w14:textId="75092EAD"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2</w:t>
      </w:r>
      <w:r w:rsidR="00D06C21">
        <w:rPr>
          <w:rFonts w:hAnsi="宋体" w:cs="宋体" w:hint="eastAsia"/>
          <w:bCs/>
          <w:sz w:val="24"/>
        </w:rPr>
        <w:t>.</w:t>
      </w:r>
      <w:r>
        <w:rPr>
          <w:rFonts w:hAnsi="宋体" w:cs="宋体" w:hint="eastAsia"/>
          <w:bCs/>
          <w:sz w:val="24"/>
        </w:rPr>
        <w:t>电子响应文件未按规定期限上传的；</w:t>
      </w:r>
    </w:p>
    <w:p w14:paraId="0B3EA86F" w14:textId="6EB7AB94"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3</w:t>
      </w:r>
      <w:r w:rsidR="00D06C21">
        <w:rPr>
          <w:rFonts w:hAnsi="宋体" w:cs="宋体" w:hint="eastAsia"/>
          <w:bCs/>
          <w:sz w:val="24"/>
        </w:rPr>
        <w:t>.</w:t>
      </w:r>
      <w:r>
        <w:rPr>
          <w:rFonts w:hAnsi="宋体" w:cs="宋体" w:hint="eastAsia"/>
          <w:bCs/>
          <w:sz w:val="24"/>
        </w:rPr>
        <w:t>电子响应文件未按</w:t>
      </w:r>
      <w:r w:rsidR="006E3BCB">
        <w:rPr>
          <w:rFonts w:hAnsi="宋体" w:cs="宋体" w:hint="eastAsia"/>
          <w:bCs/>
          <w:sz w:val="24"/>
        </w:rPr>
        <w:t>磋商</w:t>
      </w:r>
      <w:r>
        <w:rPr>
          <w:rFonts w:hAnsi="宋体" w:cs="宋体" w:hint="eastAsia"/>
          <w:bCs/>
          <w:sz w:val="24"/>
        </w:rPr>
        <w:t>文件要求签章的；</w:t>
      </w:r>
    </w:p>
    <w:p w14:paraId="7DD05E05" w14:textId="4CC53049"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4</w:t>
      </w:r>
      <w:r w:rsidR="00D06C21">
        <w:rPr>
          <w:rFonts w:hAnsi="宋体" w:cs="宋体" w:hint="eastAsia"/>
          <w:bCs/>
          <w:sz w:val="24"/>
        </w:rPr>
        <w:t>.</w:t>
      </w:r>
      <w:r>
        <w:rPr>
          <w:rFonts w:hAnsi="宋体" w:cs="宋体" w:hint="eastAsia"/>
          <w:bCs/>
          <w:sz w:val="24"/>
        </w:rPr>
        <w:t>供应商未按</w:t>
      </w:r>
      <w:r w:rsidR="006E3BCB">
        <w:rPr>
          <w:rFonts w:hAnsi="宋体" w:cs="宋体" w:hint="eastAsia"/>
          <w:bCs/>
          <w:sz w:val="24"/>
        </w:rPr>
        <w:t>磋商</w:t>
      </w:r>
      <w:r>
        <w:rPr>
          <w:rFonts w:hAnsi="宋体" w:cs="宋体" w:hint="eastAsia"/>
          <w:bCs/>
          <w:sz w:val="24"/>
        </w:rPr>
        <w:t>文件要求解密响应文件的；</w:t>
      </w:r>
    </w:p>
    <w:p w14:paraId="3DB3F2C2" w14:textId="1B15B890"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5</w:t>
      </w:r>
      <w:r w:rsidR="00D06C21">
        <w:rPr>
          <w:rFonts w:hAnsi="宋体" w:cs="宋体" w:hint="eastAsia"/>
          <w:bCs/>
          <w:sz w:val="24"/>
        </w:rPr>
        <w:t>.</w:t>
      </w:r>
      <w:r>
        <w:rPr>
          <w:rFonts w:hAnsi="宋体" w:cs="宋体" w:hint="eastAsia"/>
          <w:bCs/>
          <w:sz w:val="24"/>
        </w:rPr>
        <w:t>供应商的法定代表人授权代表，无法定代表人授权委托书的；</w:t>
      </w:r>
    </w:p>
    <w:p w14:paraId="3B74C994" w14:textId="72936085"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6</w:t>
      </w:r>
      <w:r w:rsidR="00D06C21">
        <w:rPr>
          <w:rFonts w:hAnsi="宋体" w:cs="宋体" w:hint="eastAsia"/>
          <w:bCs/>
          <w:sz w:val="24"/>
        </w:rPr>
        <w:t>.</w:t>
      </w:r>
      <w:r>
        <w:rPr>
          <w:rFonts w:hAnsi="宋体" w:cs="宋体" w:hint="eastAsia"/>
          <w:bCs/>
          <w:sz w:val="24"/>
        </w:rPr>
        <w:t>不具备</w:t>
      </w:r>
      <w:r w:rsidR="006E3BCB">
        <w:rPr>
          <w:rFonts w:hAnsi="宋体" w:cs="宋体" w:hint="eastAsia"/>
          <w:bCs/>
          <w:sz w:val="24"/>
        </w:rPr>
        <w:t>磋商</w:t>
      </w:r>
      <w:r>
        <w:rPr>
          <w:rFonts w:hAnsi="宋体" w:cs="宋体" w:hint="eastAsia"/>
          <w:bCs/>
          <w:sz w:val="24"/>
        </w:rPr>
        <w:t>文件中规定的资格要求或未按</w:t>
      </w:r>
      <w:r w:rsidR="006E3BCB">
        <w:rPr>
          <w:rFonts w:hAnsi="宋体" w:cs="宋体" w:hint="eastAsia"/>
          <w:bCs/>
          <w:sz w:val="24"/>
        </w:rPr>
        <w:t>磋商</w:t>
      </w:r>
      <w:r>
        <w:rPr>
          <w:rFonts w:hAnsi="宋体" w:cs="宋体" w:hint="eastAsia"/>
          <w:bCs/>
          <w:sz w:val="24"/>
        </w:rPr>
        <w:t>文件规定的要求提供资格、资信证明文件；</w:t>
      </w:r>
    </w:p>
    <w:p w14:paraId="0A660916" w14:textId="540D60DE" w:rsidR="00092C99" w:rsidRDefault="00076A2F">
      <w:pPr>
        <w:snapToGrid w:val="0"/>
        <w:spacing w:line="470" w:lineRule="exact"/>
        <w:ind w:firstLineChars="200" w:firstLine="480"/>
        <w:outlineLvl w:val="0"/>
        <w:rPr>
          <w:rFonts w:hAnsi="宋体" w:cs="宋体"/>
          <w:bCs/>
          <w:sz w:val="24"/>
        </w:rPr>
      </w:pPr>
      <w:r>
        <w:rPr>
          <w:rFonts w:hAnsi="宋体" w:cs="宋体"/>
          <w:bCs/>
          <w:sz w:val="24"/>
        </w:rPr>
        <w:t>7</w:t>
      </w:r>
      <w:r w:rsidR="00D06C21">
        <w:rPr>
          <w:rFonts w:hAnsi="宋体" w:cs="宋体" w:hint="eastAsia"/>
          <w:bCs/>
          <w:sz w:val="24"/>
        </w:rPr>
        <w:t>.</w:t>
      </w:r>
      <w:r>
        <w:rPr>
          <w:rFonts w:hAnsi="宋体" w:cs="宋体" w:hint="eastAsia"/>
          <w:bCs/>
          <w:sz w:val="24"/>
        </w:rPr>
        <w:t>响应文件未按</w:t>
      </w:r>
      <w:r w:rsidR="006E3BCB">
        <w:rPr>
          <w:rFonts w:hAnsi="宋体" w:cs="宋体" w:hint="eastAsia"/>
          <w:bCs/>
          <w:sz w:val="24"/>
        </w:rPr>
        <w:t>磋商</w:t>
      </w:r>
      <w:r>
        <w:rPr>
          <w:rFonts w:hAnsi="宋体" w:cs="宋体" w:hint="eastAsia"/>
          <w:bCs/>
          <w:sz w:val="24"/>
        </w:rPr>
        <w:t>文件规定的内容和要求填写的；没有在系统指定位置上传对应文件、材料的；</w:t>
      </w:r>
    </w:p>
    <w:p w14:paraId="07774E10" w14:textId="57E157D8" w:rsidR="00092C99" w:rsidRDefault="00076A2F">
      <w:pPr>
        <w:snapToGrid w:val="0"/>
        <w:spacing w:line="470" w:lineRule="exact"/>
        <w:ind w:firstLineChars="200" w:firstLine="480"/>
        <w:outlineLvl w:val="0"/>
        <w:rPr>
          <w:rFonts w:hAnsi="宋体" w:cs="宋体"/>
          <w:bCs/>
          <w:sz w:val="24"/>
        </w:rPr>
      </w:pPr>
      <w:r>
        <w:rPr>
          <w:rFonts w:hAnsi="宋体" w:cs="宋体"/>
          <w:bCs/>
          <w:sz w:val="24"/>
        </w:rPr>
        <w:t>8</w:t>
      </w:r>
      <w:r w:rsidR="00D06C21">
        <w:rPr>
          <w:rFonts w:hAnsi="宋体" w:cs="宋体" w:hint="eastAsia"/>
          <w:bCs/>
          <w:sz w:val="24"/>
        </w:rPr>
        <w:t>.</w:t>
      </w:r>
      <w:r>
        <w:rPr>
          <w:rFonts w:hAnsi="宋体" w:cs="宋体" w:hint="eastAsia"/>
          <w:bCs/>
          <w:sz w:val="24"/>
        </w:rPr>
        <w:t>电子响应文件图片、模糊不清、无法辨认的；</w:t>
      </w:r>
    </w:p>
    <w:p w14:paraId="06FA70B7" w14:textId="22BB4FDF" w:rsidR="00092C99" w:rsidRDefault="00076A2F">
      <w:pPr>
        <w:snapToGrid w:val="0"/>
        <w:spacing w:line="470" w:lineRule="exact"/>
        <w:ind w:firstLineChars="200" w:firstLine="480"/>
        <w:outlineLvl w:val="0"/>
        <w:rPr>
          <w:rFonts w:hAnsi="宋体" w:cs="宋体"/>
          <w:bCs/>
          <w:sz w:val="24"/>
        </w:rPr>
      </w:pPr>
      <w:r>
        <w:rPr>
          <w:rFonts w:hAnsi="宋体" w:cs="宋体"/>
          <w:bCs/>
          <w:sz w:val="24"/>
        </w:rPr>
        <w:t>9</w:t>
      </w:r>
      <w:r w:rsidR="00D06C21">
        <w:rPr>
          <w:rFonts w:hAnsi="宋体" w:cs="宋体" w:hint="eastAsia"/>
          <w:bCs/>
          <w:sz w:val="24"/>
        </w:rPr>
        <w:t>.</w:t>
      </w:r>
      <w:r>
        <w:rPr>
          <w:rFonts w:hAnsi="宋体" w:cs="宋体" w:hint="eastAsia"/>
          <w:bCs/>
          <w:sz w:val="24"/>
        </w:rPr>
        <w:t>响应文件中有</w:t>
      </w:r>
      <w:r w:rsidR="006E3BCB">
        <w:rPr>
          <w:rFonts w:hAnsi="宋体" w:cs="宋体" w:hint="eastAsia"/>
          <w:bCs/>
          <w:sz w:val="24"/>
        </w:rPr>
        <w:t>磋商</w:t>
      </w:r>
      <w:r>
        <w:rPr>
          <w:rFonts w:hAnsi="宋体" w:cs="宋体" w:hint="eastAsia"/>
          <w:bCs/>
          <w:sz w:val="24"/>
        </w:rPr>
        <w:t>文件未允许提供的选择性内容的；</w:t>
      </w:r>
    </w:p>
    <w:p w14:paraId="50C2D919" w14:textId="18333BBA"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1</w:t>
      </w:r>
      <w:r>
        <w:rPr>
          <w:rFonts w:hAnsi="宋体" w:cs="宋体"/>
          <w:bCs/>
          <w:sz w:val="24"/>
        </w:rPr>
        <w:t>0</w:t>
      </w:r>
      <w:r w:rsidR="00D06C21">
        <w:rPr>
          <w:rFonts w:hAnsi="宋体" w:cs="宋体" w:hint="eastAsia"/>
          <w:bCs/>
          <w:sz w:val="24"/>
        </w:rPr>
        <w:t>.</w:t>
      </w:r>
      <w:r>
        <w:rPr>
          <w:rFonts w:hAnsi="宋体" w:cs="宋体" w:hint="eastAsia"/>
          <w:bCs/>
          <w:sz w:val="24"/>
        </w:rPr>
        <w:t>恶意串通其他供应商，故意哄抬价格或压价的；</w:t>
      </w:r>
    </w:p>
    <w:p w14:paraId="5E0F6BE5" w14:textId="5612FBC8"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1</w:t>
      </w:r>
      <w:r>
        <w:rPr>
          <w:rFonts w:hAnsi="宋体" w:cs="宋体"/>
          <w:bCs/>
          <w:sz w:val="24"/>
        </w:rPr>
        <w:t>1</w:t>
      </w:r>
      <w:r w:rsidR="00D06C21">
        <w:rPr>
          <w:rFonts w:hAnsi="宋体" w:cs="宋体" w:hint="eastAsia"/>
          <w:bCs/>
          <w:sz w:val="24"/>
        </w:rPr>
        <w:t>.</w:t>
      </w:r>
      <w:r>
        <w:rPr>
          <w:rFonts w:hAnsi="宋体" w:cs="宋体" w:hint="eastAsia"/>
          <w:bCs/>
          <w:sz w:val="24"/>
        </w:rPr>
        <w:t>提供虚假材料的（包括工商营业执照、财务报表、资格、资信证明文件等）；</w:t>
      </w:r>
    </w:p>
    <w:p w14:paraId="10AB2BE7" w14:textId="32A89B6B" w:rsidR="00092C99" w:rsidRDefault="00076A2F">
      <w:pPr>
        <w:snapToGrid w:val="0"/>
        <w:spacing w:line="470" w:lineRule="exact"/>
        <w:ind w:firstLineChars="200" w:firstLine="480"/>
        <w:outlineLvl w:val="0"/>
        <w:rPr>
          <w:rFonts w:hAnsi="宋体" w:cs="宋体"/>
          <w:bCs/>
          <w:sz w:val="24"/>
        </w:rPr>
      </w:pPr>
      <w:r>
        <w:rPr>
          <w:rFonts w:hAnsi="宋体" w:cs="宋体"/>
          <w:bCs/>
          <w:sz w:val="24"/>
        </w:rPr>
        <w:t>12</w:t>
      </w:r>
      <w:r w:rsidR="00D06C21">
        <w:rPr>
          <w:rFonts w:hAnsi="宋体" w:cs="宋体" w:hint="eastAsia"/>
          <w:bCs/>
          <w:sz w:val="24"/>
        </w:rPr>
        <w:t>.</w:t>
      </w:r>
      <w:r>
        <w:rPr>
          <w:rFonts w:hAnsi="宋体" w:cs="宋体" w:hint="eastAsia"/>
          <w:bCs/>
          <w:sz w:val="24"/>
        </w:rPr>
        <w:t>响应文件未加盖供应商公章及法定代表人或授权代表签字和盖章的；</w:t>
      </w:r>
    </w:p>
    <w:p w14:paraId="11BFEC20" w14:textId="24815F1A"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lastRenderedPageBreak/>
        <w:t>1</w:t>
      </w:r>
      <w:r>
        <w:rPr>
          <w:rFonts w:hAnsi="宋体" w:cs="宋体"/>
          <w:bCs/>
          <w:sz w:val="24"/>
        </w:rPr>
        <w:t>3</w:t>
      </w:r>
      <w:r w:rsidR="00D06C21">
        <w:rPr>
          <w:rFonts w:hAnsi="宋体" w:cs="宋体" w:hint="eastAsia"/>
          <w:bCs/>
          <w:sz w:val="24"/>
        </w:rPr>
        <w:t>.</w:t>
      </w:r>
      <w:r>
        <w:rPr>
          <w:rFonts w:hAnsi="宋体" w:cs="宋体" w:hint="eastAsia"/>
          <w:bCs/>
          <w:sz w:val="24"/>
        </w:rPr>
        <w:t>不同供应商委托同一单位或者个人办理磋商事宜；</w:t>
      </w:r>
    </w:p>
    <w:p w14:paraId="0AD24BBD" w14:textId="75FF2D13"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1</w:t>
      </w:r>
      <w:r>
        <w:rPr>
          <w:rFonts w:hAnsi="宋体" w:cs="宋体"/>
          <w:bCs/>
          <w:sz w:val="24"/>
        </w:rPr>
        <w:t>4</w:t>
      </w:r>
      <w:r w:rsidR="00D06C21">
        <w:rPr>
          <w:rFonts w:hAnsi="宋体" w:cs="宋体" w:hint="eastAsia"/>
          <w:bCs/>
          <w:sz w:val="24"/>
        </w:rPr>
        <w:t>.</w:t>
      </w:r>
      <w:r>
        <w:rPr>
          <w:rFonts w:hAnsi="宋体" w:cs="宋体" w:hint="eastAsia"/>
          <w:bCs/>
          <w:sz w:val="24"/>
        </w:rPr>
        <w:t>不同供应商的响应文件载明的项目管理成员或者联系人为同一人的；</w:t>
      </w:r>
    </w:p>
    <w:p w14:paraId="40B04968" w14:textId="2C166B5E" w:rsidR="00092C99" w:rsidRDefault="00076A2F">
      <w:pPr>
        <w:tabs>
          <w:tab w:val="left" w:pos="525"/>
          <w:tab w:val="left" w:pos="1050"/>
          <w:tab w:val="left" w:pos="1146"/>
          <w:tab w:val="left" w:pos="1254"/>
          <w:tab w:val="left" w:pos="1770"/>
        </w:tabs>
        <w:spacing w:line="470" w:lineRule="exact"/>
        <w:ind w:firstLineChars="200" w:firstLine="480"/>
        <w:rPr>
          <w:rFonts w:hAnsi="宋体"/>
          <w:bCs/>
          <w:color w:val="000000"/>
          <w:sz w:val="24"/>
        </w:rPr>
      </w:pPr>
      <w:r>
        <w:rPr>
          <w:rFonts w:hAnsi="宋体" w:hint="eastAsia"/>
          <w:bCs/>
          <w:color w:val="000000"/>
          <w:sz w:val="24"/>
        </w:rPr>
        <w:t>1</w:t>
      </w:r>
      <w:r>
        <w:rPr>
          <w:rFonts w:hAnsi="宋体"/>
          <w:bCs/>
          <w:color w:val="000000"/>
          <w:sz w:val="24"/>
        </w:rPr>
        <w:t>5</w:t>
      </w:r>
      <w:r w:rsidR="00E05927">
        <w:rPr>
          <w:rFonts w:hAnsi="宋体" w:hint="eastAsia"/>
          <w:bCs/>
          <w:color w:val="000000"/>
          <w:sz w:val="24"/>
        </w:rPr>
        <w:t>.</w:t>
      </w:r>
      <w:r>
        <w:rPr>
          <w:rFonts w:hAnsi="宋体" w:hint="eastAsia"/>
          <w:bCs/>
          <w:color w:val="000000"/>
          <w:sz w:val="24"/>
        </w:rPr>
        <w:t>不同供应商聘请同一人为其投标提供技术或经济咨询服务的；</w:t>
      </w:r>
    </w:p>
    <w:p w14:paraId="45FCFA04" w14:textId="737EAC89" w:rsidR="00092C99" w:rsidRDefault="00076A2F">
      <w:pPr>
        <w:snapToGrid w:val="0"/>
        <w:spacing w:line="470" w:lineRule="exact"/>
        <w:ind w:firstLineChars="200" w:firstLine="480"/>
        <w:outlineLvl w:val="0"/>
        <w:rPr>
          <w:rFonts w:hAnsi="宋体" w:cs="宋体"/>
          <w:bCs/>
          <w:sz w:val="24"/>
        </w:rPr>
      </w:pPr>
      <w:r>
        <w:rPr>
          <w:rFonts w:hAnsi="宋体" w:cs="宋体"/>
          <w:bCs/>
          <w:sz w:val="24"/>
        </w:rPr>
        <w:t>16</w:t>
      </w:r>
      <w:r w:rsidR="00E05927">
        <w:rPr>
          <w:rFonts w:hAnsi="宋体" w:cs="宋体" w:hint="eastAsia"/>
          <w:bCs/>
          <w:sz w:val="24"/>
        </w:rPr>
        <w:t>.</w:t>
      </w:r>
      <w:r>
        <w:rPr>
          <w:rFonts w:hAnsi="宋体" w:cs="宋体" w:hint="eastAsia"/>
          <w:bCs/>
          <w:sz w:val="24"/>
        </w:rPr>
        <w:t>不同供应商的响应文件异常一致或者报价呈规律性差异；</w:t>
      </w:r>
    </w:p>
    <w:p w14:paraId="15104020" w14:textId="76B60664"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1</w:t>
      </w:r>
      <w:r>
        <w:rPr>
          <w:rFonts w:hAnsi="宋体" w:cs="宋体"/>
          <w:bCs/>
          <w:sz w:val="24"/>
        </w:rPr>
        <w:t>7</w:t>
      </w:r>
      <w:r w:rsidR="00E05927">
        <w:rPr>
          <w:rFonts w:hAnsi="宋体" w:cs="宋体" w:hint="eastAsia"/>
          <w:bCs/>
          <w:sz w:val="24"/>
        </w:rPr>
        <w:t>.</w:t>
      </w:r>
      <w:r>
        <w:rPr>
          <w:rFonts w:hAnsi="宋体" w:cs="宋体" w:hint="eastAsia"/>
          <w:bCs/>
          <w:sz w:val="24"/>
        </w:rPr>
        <w:t>不同供应商的单位负责人为同一人或者存在直接控股、管理关系的；</w:t>
      </w:r>
    </w:p>
    <w:p w14:paraId="2B78C8D8" w14:textId="2DC74CAC" w:rsidR="00092C99" w:rsidRDefault="00076A2F">
      <w:pPr>
        <w:snapToGrid w:val="0"/>
        <w:spacing w:line="470" w:lineRule="exact"/>
        <w:ind w:firstLineChars="200" w:firstLine="480"/>
        <w:outlineLvl w:val="0"/>
        <w:rPr>
          <w:rFonts w:hAnsi="宋体" w:cs="宋体"/>
          <w:bCs/>
          <w:sz w:val="24"/>
        </w:rPr>
      </w:pPr>
      <w:r>
        <w:rPr>
          <w:rFonts w:hAnsi="宋体" w:cs="宋体" w:hint="eastAsia"/>
          <w:bCs/>
          <w:sz w:val="24"/>
        </w:rPr>
        <w:t>1</w:t>
      </w:r>
      <w:r>
        <w:rPr>
          <w:rFonts w:hAnsi="宋体" w:cs="宋体"/>
          <w:bCs/>
          <w:sz w:val="24"/>
        </w:rPr>
        <w:t>8</w:t>
      </w:r>
      <w:r w:rsidR="00E05927">
        <w:rPr>
          <w:rFonts w:hAnsi="宋体" w:cs="宋体" w:hint="eastAsia"/>
          <w:bCs/>
          <w:sz w:val="24"/>
        </w:rPr>
        <w:t>.</w:t>
      </w:r>
      <w:r>
        <w:rPr>
          <w:rFonts w:hAnsi="宋体" w:cs="宋体" w:hint="eastAsia"/>
          <w:bCs/>
          <w:sz w:val="24"/>
        </w:rPr>
        <w:t>不同供应商的委托代理人、项目负责人以及其他相关人员有在同一个单位缴纳社会保险的；</w:t>
      </w:r>
    </w:p>
    <w:p w14:paraId="53BDC94E" w14:textId="7C80AD6F" w:rsidR="00092C99" w:rsidRDefault="00076A2F">
      <w:pPr>
        <w:tabs>
          <w:tab w:val="left" w:pos="525"/>
          <w:tab w:val="left" w:pos="1050"/>
          <w:tab w:val="left" w:pos="1146"/>
          <w:tab w:val="left" w:pos="1254"/>
          <w:tab w:val="left" w:pos="1770"/>
        </w:tabs>
        <w:spacing w:line="470" w:lineRule="exact"/>
        <w:ind w:firstLineChars="200" w:firstLine="480"/>
        <w:rPr>
          <w:rFonts w:hAnsi="宋体"/>
          <w:bCs/>
          <w:color w:val="000000"/>
          <w:sz w:val="24"/>
        </w:rPr>
      </w:pPr>
      <w:r>
        <w:rPr>
          <w:rFonts w:hAnsi="宋体"/>
          <w:bCs/>
          <w:color w:val="000000"/>
          <w:sz w:val="24"/>
        </w:rPr>
        <w:t>19</w:t>
      </w:r>
      <w:r w:rsidR="00E05927">
        <w:rPr>
          <w:rFonts w:hAnsi="宋体" w:hint="eastAsia"/>
          <w:bCs/>
          <w:color w:val="000000"/>
          <w:sz w:val="24"/>
        </w:rPr>
        <w:t>.</w:t>
      </w:r>
      <w:r>
        <w:rPr>
          <w:rFonts w:hAnsi="宋体" w:hint="eastAsia"/>
          <w:bCs/>
          <w:color w:val="000000"/>
          <w:sz w:val="24"/>
        </w:rPr>
        <w:t>不同供应商的响应文件存在明显的相似性或一致性，特征显示由同一单位或者同一个人编制的；</w:t>
      </w:r>
    </w:p>
    <w:p w14:paraId="32E09013" w14:textId="2CC631D5" w:rsidR="00092C99" w:rsidRDefault="00076A2F" w:rsidP="00330051">
      <w:pPr>
        <w:tabs>
          <w:tab w:val="left" w:pos="525"/>
          <w:tab w:val="left" w:pos="1050"/>
          <w:tab w:val="left" w:pos="1146"/>
          <w:tab w:val="left" w:pos="1254"/>
          <w:tab w:val="left" w:pos="1770"/>
        </w:tabs>
        <w:snapToGrid w:val="0"/>
        <w:spacing w:line="360" w:lineRule="auto"/>
        <w:ind w:firstLineChars="200" w:firstLine="480"/>
        <w:contextualSpacing/>
        <w:rPr>
          <w:rFonts w:hAnsi="宋体"/>
          <w:bCs/>
          <w:color w:val="000000"/>
          <w:sz w:val="24"/>
        </w:rPr>
      </w:pPr>
      <w:r>
        <w:rPr>
          <w:rFonts w:hAnsi="宋体"/>
          <w:bCs/>
          <w:color w:val="000000"/>
          <w:sz w:val="24"/>
        </w:rPr>
        <w:t>20</w:t>
      </w:r>
      <w:r w:rsidR="00E05927">
        <w:rPr>
          <w:rFonts w:hAnsi="宋体" w:hint="eastAsia"/>
          <w:bCs/>
          <w:color w:val="000000"/>
          <w:sz w:val="24"/>
        </w:rPr>
        <w:t>.</w:t>
      </w:r>
      <w:r>
        <w:rPr>
          <w:rFonts w:hAnsi="宋体" w:hint="eastAsia"/>
          <w:bCs/>
          <w:color w:val="000000"/>
          <w:sz w:val="24"/>
        </w:rPr>
        <w:t>不同供应商响应文件内容存在非正常一致、项目组成员或者联系人员出现同一人、响应文件中错误（或异常）一致或雷同、电子文档信息一致或雷同的；</w:t>
      </w:r>
    </w:p>
    <w:p w14:paraId="6C040177" w14:textId="24B16A70" w:rsidR="00092C99" w:rsidRDefault="00076A2F" w:rsidP="00330051">
      <w:pPr>
        <w:snapToGrid w:val="0"/>
        <w:spacing w:line="360" w:lineRule="auto"/>
        <w:ind w:firstLineChars="200" w:firstLine="480"/>
        <w:contextualSpacing/>
        <w:outlineLvl w:val="0"/>
        <w:rPr>
          <w:rFonts w:hAnsi="宋体" w:cs="宋体"/>
          <w:bCs/>
          <w:sz w:val="24"/>
        </w:rPr>
      </w:pPr>
      <w:r>
        <w:rPr>
          <w:rFonts w:hAnsi="宋体" w:cs="宋体" w:hint="eastAsia"/>
          <w:bCs/>
          <w:sz w:val="24"/>
        </w:rPr>
        <w:t>2</w:t>
      </w:r>
      <w:r>
        <w:rPr>
          <w:rFonts w:hAnsi="宋体" w:cs="宋体"/>
          <w:bCs/>
          <w:sz w:val="24"/>
        </w:rPr>
        <w:t>1</w:t>
      </w:r>
      <w:r w:rsidR="00E05927">
        <w:rPr>
          <w:rFonts w:hAnsi="宋体" w:cs="宋体" w:hint="eastAsia"/>
          <w:bCs/>
          <w:sz w:val="24"/>
        </w:rPr>
        <w:t>.</w:t>
      </w:r>
      <w:r>
        <w:rPr>
          <w:rFonts w:hAnsi="宋体" w:cs="宋体" w:hint="eastAsia"/>
          <w:bCs/>
          <w:sz w:val="24"/>
        </w:rPr>
        <w:t>响应文件中含有采购人不能接受的附加条件的；</w:t>
      </w:r>
    </w:p>
    <w:p w14:paraId="70B926E4" w14:textId="37071430" w:rsidR="00092C99" w:rsidRDefault="00076A2F" w:rsidP="00330051">
      <w:pPr>
        <w:snapToGrid w:val="0"/>
        <w:spacing w:line="360" w:lineRule="auto"/>
        <w:ind w:firstLineChars="200" w:firstLine="480"/>
        <w:contextualSpacing/>
        <w:outlineLvl w:val="0"/>
        <w:rPr>
          <w:rFonts w:hAnsi="宋体" w:cs="宋体"/>
          <w:bCs/>
          <w:sz w:val="24"/>
        </w:rPr>
      </w:pPr>
      <w:r>
        <w:rPr>
          <w:rFonts w:hAnsi="宋体" w:cs="宋体" w:hint="eastAsia"/>
          <w:bCs/>
          <w:sz w:val="24"/>
        </w:rPr>
        <w:t>2</w:t>
      </w:r>
      <w:r>
        <w:rPr>
          <w:rFonts w:hAnsi="宋体" w:cs="宋体"/>
          <w:bCs/>
          <w:sz w:val="24"/>
        </w:rPr>
        <w:t>2</w:t>
      </w:r>
      <w:r w:rsidR="00E05927">
        <w:rPr>
          <w:rFonts w:hAnsi="宋体" w:cs="宋体" w:hint="eastAsia"/>
          <w:bCs/>
          <w:sz w:val="24"/>
        </w:rPr>
        <w:t>.</w:t>
      </w:r>
      <w:r>
        <w:rPr>
          <w:rFonts w:hAnsi="宋体" w:cs="宋体" w:hint="eastAsia"/>
          <w:bCs/>
          <w:sz w:val="24"/>
        </w:rPr>
        <w:t>同一响应文件中单位名称落款与公章不是同一单位的；</w:t>
      </w:r>
    </w:p>
    <w:p w14:paraId="0A15F1FE" w14:textId="43D8B989" w:rsidR="00092C99" w:rsidRDefault="00076A2F" w:rsidP="00330051">
      <w:pPr>
        <w:snapToGrid w:val="0"/>
        <w:spacing w:line="360" w:lineRule="auto"/>
        <w:ind w:firstLineChars="200" w:firstLine="480"/>
        <w:contextualSpacing/>
        <w:outlineLvl w:val="0"/>
        <w:rPr>
          <w:rFonts w:hAnsi="宋体" w:cs="宋体"/>
          <w:bCs/>
          <w:sz w:val="24"/>
        </w:rPr>
      </w:pPr>
      <w:r>
        <w:rPr>
          <w:rFonts w:hAnsi="宋体" w:cs="宋体" w:hint="eastAsia"/>
          <w:bCs/>
          <w:sz w:val="24"/>
        </w:rPr>
        <w:t>2</w:t>
      </w:r>
      <w:r>
        <w:rPr>
          <w:rFonts w:hAnsi="宋体" w:cs="宋体"/>
          <w:bCs/>
          <w:sz w:val="24"/>
        </w:rPr>
        <w:t>3</w:t>
      </w:r>
      <w:r w:rsidR="00E05927">
        <w:rPr>
          <w:rFonts w:hAnsi="宋体" w:cs="宋体" w:hint="eastAsia"/>
          <w:bCs/>
          <w:sz w:val="24"/>
        </w:rPr>
        <w:t>.</w:t>
      </w:r>
      <w:r>
        <w:rPr>
          <w:rFonts w:hAnsi="宋体" w:cs="宋体" w:hint="eastAsia"/>
          <w:bCs/>
          <w:sz w:val="24"/>
        </w:rPr>
        <w:t>响应文件中同一方案有选择性报价且未声明以哪一个为准的；</w:t>
      </w:r>
    </w:p>
    <w:p w14:paraId="06F145D0" w14:textId="4105BD32" w:rsidR="00092C99" w:rsidRDefault="00076A2F" w:rsidP="00330051">
      <w:pPr>
        <w:snapToGrid w:val="0"/>
        <w:spacing w:line="360" w:lineRule="auto"/>
        <w:ind w:firstLineChars="200" w:firstLine="480"/>
        <w:contextualSpacing/>
        <w:outlineLvl w:val="0"/>
        <w:rPr>
          <w:rFonts w:hAnsi="宋体" w:cs="宋体"/>
          <w:bCs/>
          <w:sz w:val="24"/>
        </w:rPr>
      </w:pPr>
      <w:r>
        <w:rPr>
          <w:rFonts w:hAnsi="宋体" w:cs="宋体" w:hint="eastAsia"/>
          <w:bCs/>
          <w:sz w:val="24"/>
        </w:rPr>
        <w:t>24</w:t>
      </w:r>
      <w:r w:rsidR="00E05927">
        <w:rPr>
          <w:rFonts w:hAnsi="宋体" w:cs="宋体" w:hint="eastAsia"/>
          <w:bCs/>
          <w:sz w:val="24"/>
        </w:rPr>
        <w:t>.</w:t>
      </w:r>
      <w:r>
        <w:rPr>
          <w:rFonts w:hAnsi="宋体" w:cs="宋体" w:hint="eastAsia"/>
          <w:bCs/>
          <w:sz w:val="24"/>
        </w:rPr>
        <w:t>报价超过</w:t>
      </w:r>
      <w:r w:rsidR="006E3BCB">
        <w:rPr>
          <w:rFonts w:hAnsi="宋体" w:cs="宋体" w:hint="eastAsia"/>
          <w:bCs/>
          <w:sz w:val="24"/>
        </w:rPr>
        <w:t>磋商</w:t>
      </w:r>
      <w:r>
        <w:rPr>
          <w:rFonts w:hAnsi="宋体" w:cs="宋体" w:hint="eastAsia"/>
          <w:bCs/>
          <w:sz w:val="24"/>
        </w:rPr>
        <w:t>文件规定的预算金额或者最高限价的；</w:t>
      </w:r>
    </w:p>
    <w:p w14:paraId="710FFA4D" w14:textId="07AAFE17" w:rsidR="00092C99" w:rsidRDefault="00076A2F" w:rsidP="00330051">
      <w:pPr>
        <w:snapToGrid w:val="0"/>
        <w:spacing w:line="360" w:lineRule="auto"/>
        <w:ind w:firstLineChars="200" w:firstLine="480"/>
        <w:contextualSpacing/>
        <w:outlineLvl w:val="0"/>
        <w:rPr>
          <w:rFonts w:hAnsi="宋体" w:cs="宋体"/>
          <w:bCs/>
          <w:sz w:val="24"/>
        </w:rPr>
      </w:pPr>
      <w:r>
        <w:rPr>
          <w:rFonts w:hAnsi="宋体" w:cs="宋体" w:hint="eastAsia"/>
          <w:bCs/>
          <w:sz w:val="24"/>
        </w:rPr>
        <w:t>25</w:t>
      </w:r>
      <w:r w:rsidR="00E05927">
        <w:rPr>
          <w:rFonts w:hAnsi="宋体" w:cs="宋体" w:hint="eastAsia"/>
          <w:bCs/>
          <w:sz w:val="24"/>
        </w:rPr>
        <w:t>.</w:t>
      </w:r>
      <w:r>
        <w:rPr>
          <w:rFonts w:hAnsi="宋体" w:cs="宋体" w:hint="eastAsia"/>
          <w:bCs/>
          <w:sz w:val="24"/>
        </w:rPr>
        <w:t>经磋商小组认定供应商的报价明显低于其他通过符合性审查供应商的报价（有可能影响产品质量或者不能诚信履约的），且供应商未能在一小时内通过政府采购交易管理一体化系统提供证明材料扫描件并加盖电子公章，证明其报价合理性的；</w:t>
      </w:r>
    </w:p>
    <w:p w14:paraId="0D024F97" w14:textId="18CE6D62" w:rsidR="00092C99" w:rsidRDefault="00076A2F" w:rsidP="00330051">
      <w:pPr>
        <w:snapToGrid w:val="0"/>
        <w:spacing w:line="360" w:lineRule="auto"/>
        <w:ind w:firstLineChars="200" w:firstLine="480"/>
        <w:contextualSpacing/>
        <w:outlineLvl w:val="0"/>
        <w:rPr>
          <w:rFonts w:hAnsi="宋体" w:cs="宋体"/>
          <w:bCs/>
          <w:sz w:val="24"/>
        </w:rPr>
      </w:pPr>
      <w:r>
        <w:rPr>
          <w:rFonts w:hAnsi="宋体" w:cs="宋体" w:hint="eastAsia"/>
          <w:bCs/>
          <w:sz w:val="24"/>
        </w:rPr>
        <w:t>26</w:t>
      </w:r>
      <w:r w:rsidR="00E05927">
        <w:rPr>
          <w:rFonts w:hAnsi="宋体" w:cs="宋体" w:hint="eastAsia"/>
          <w:bCs/>
          <w:sz w:val="24"/>
        </w:rPr>
        <w:t>.</w:t>
      </w:r>
      <w:r>
        <w:rPr>
          <w:rFonts w:hAnsi="宋体" w:cs="宋体" w:hint="eastAsia"/>
          <w:bCs/>
          <w:sz w:val="24"/>
        </w:rPr>
        <w:t>未通过响应文件资格性检查、响应文件符合性检查的；</w:t>
      </w:r>
    </w:p>
    <w:p w14:paraId="2CB411D3" w14:textId="3A74C397" w:rsidR="00092C99" w:rsidRDefault="00076A2F" w:rsidP="00330051">
      <w:pPr>
        <w:snapToGrid w:val="0"/>
        <w:spacing w:line="360" w:lineRule="auto"/>
        <w:ind w:firstLineChars="200" w:firstLine="480"/>
        <w:contextualSpacing/>
        <w:outlineLvl w:val="0"/>
        <w:rPr>
          <w:rFonts w:hAnsi="宋体" w:cs="宋体"/>
          <w:bCs/>
          <w:sz w:val="24"/>
        </w:rPr>
      </w:pPr>
      <w:r>
        <w:rPr>
          <w:rFonts w:hAnsi="宋体" w:cs="宋体" w:hint="eastAsia"/>
          <w:bCs/>
          <w:sz w:val="24"/>
        </w:rPr>
        <w:t>27</w:t>
      </w:r>
      <w:r w:rsidR="00E05927">
        <w:rPr>
          <w:rFonts w:hAnsi="宋体" w:cs="宋体" w:hint="eastAsia"/>
          <w:bCs/>
          <w:sz w:val="24"/>
        </w:rPr>
        <w:t>.</w:t>
      </w:r>
      <w:r>
        <w:rPr>
          <w:rFonts w:hAnsi="宋体" w:cs="宋体" w:hint="eastAsia"/>
          <w:bCs/>
          <w:sz w:val="24"/>
        </w:rPr>
        <w:t>列入失信被执行人、重大税收违法案件主体、政府采购严重违法失信行为记录名单及其他不符合《中华人民共和国政府采购法》第二十二条规定条件的；</w:t>
      </w:r>
    </w:p>
    <w:p w14:paraId="131C8773" w14:textId="4534C1E5" w:rsidR="00092C99" w:rsidRDefault="00076A2F" w:rsidP="00330051">
      <w:pPr>
        <w:snapToGrid w:val="0"/>
        <w:spacing w:line="360" w:lineRule="auto"/>
        <w:ind w:firstLineChars="200" w:firstLine="480"/>
        <w:contextualSpacing/>
        <w:outlineLvl w:val="0"/>
        <w:rPr>
          <w:rFonts w:hAnsi="宋体" w:cs="宋体"/>
          <w:bCs/>
          <w:sz w:val="24"/>
        </w:rPr>
      </w:pPr>
      <w:r>
        <w:rPr>
          <w:rFonts w:hAnsi="宋体" w:cs="宋体"/>
          <w:bCs/>
          <w:sz w:val="24"/>
        </w:rPr>
        <w:t>28</w:t>
      </w:r>
      <w:r w:rsidR="00E05927">
        <w:rPr>
          <w:rFonts w:hAnsi="宋体" w:cs="宋体" w:hint="eastAsia"/>
          <w:bCs/>
          <w:sz w:val="24"/>
        </w:rPr>
        <w:t>.</w:t>
      </w:r>
      <w:r>
        <w:rPr>
          <w:rFonts w:hAnsi="宋体" w:cs="宋体" w:hint="eastAsia"/>
          <w:bCs/>
          <w:sz w:val="24"/>
        </w:rPr>
        <w:t>响应文件内容不全或不符合法律法规和</w:t>
      </w:r>
      <w:r w:rsidR="006E3BCB">
        <w:rPr>
          <w:rFonts w:hAnsi="宋体" w:cs="宋体" w:hint="eastAsia"/>
          <w:bCs/>
          <w:sz w:val="24"/>
        </w:rPr>
        <w:t>磋商</w:t>
      </w:r>
      <w:r>
        <w:rPr>
          <w:rFonts w:hAnsi="宋体" w:cs="宋体" w:hint="eastAsia"/>
          <w:bCs/>
          <w:sz w:val="24"/>
        </w:rPr>
        <w:t>文件中规定的其他实质性要求的。</w:t>
      </w:r>
    </w:p>
    <w:p w14:paraId="4884F84E" w14:textId="32153D2F" w:rsidR="00092C99" w:rsidRDefault="00076A2F" w:rsidP="00330051">
      <w:pPr>
        <w:tabs>
          <w:tab w:val="left" w:pos="525"/>
          <w:tab w:val="left" w:pos="1050"/>
          <w:tab w:val="left" w:pos="1146"/>
          <w:tab w:val="left" w:pos="1254"/>
          <w:tab w:val="left" w:pos="1770"/>
        </w:tabs>
        <w:snapToGrid w:val="0"/>
        <w:spacing w:line="360" w:lineRule="auto"/>
        <w:ind w:firstLineChars="200" w:firstLine="480"/>
        <w:contextualSpacing/>
        <w:rPr>
          <w:rFonts w:hAnsi="宋体"/>
          <w:bCs/>
          <w:color w:val="000000"/>
          <w:sz w:val="24"/>
        </w:rPr>
      </w:pPr>
      <w:r>
        <w:rPr>
          <w:rFonts w:hAnsi="宋体"/>
          <w:bCs/>
          <w:color w:val="000000"/>
          <w:sz w:val="24"/>
        </w:rPr>
        <w:t>29</w:t>
      </w:r>
      <w:r w:rsidR="00E05927">
        <w:rPr>
          <w:rFonts w:hAnsi="宋体" w:hint="eastAsia"/>
          <w:bCs/>
          <w:color w:val="000000"/>
          <w:sz w:val="24"/>
        </w:rPr>
        <w:t>.</w:t>
      </w:r>
      <w:r>
        <w:rPr>
          <w:rFonts w:hAnsi="宋体" w:hint="eastAsia"/>
          <w:bCs/>
          <w:color w:val="000000"/>
          <w:sz w:val="24"/>
        </w:rPr>
        <w:t>不同供应商的响应文件由同一台电脑编制或者同一把数字证书加密锁加密或者同一台附属设备打印的；</w:t>
      </w:r>
    </w:p>
    <w:p w14:paraId="3036A4A6" w14:textId="601C20A8" w:rsidR="00092C99" w:rsidRDefault="00076A2F" w:rsidP="00330051">
      <w:pPr>
        <w:tabs>
          <w:tab w:val="left" w:pos="525"/>
          <w:tab w:val="left" w:pos="1050"/>
          <w:tab w:val="left" w:pos="1146"/>
          <w:tab w:val="left" w:pos="1254"/>
          <w:tab w:val="left" w:pos="1770"/>
        </w:tabs>
        <w:snapToGrid w:val="0"/>
        <w:spacing w:line="360" w:lineRule="auto"/>
        <w:ind w:firstLineChars="200" w:firstLine="480"/>
        <w:contextualSpacing/>
        <w:rPr>
          <w:rFonts w:hAnsi="宋体"/>
          <w:bCs/>
          <w:color w:val="000000"/>
          <w:sz w:val="24"/>
        </w:rPr>
      </w:pPr>
      <w:r>
        <w:rPr>
          <w:rFonts w:hAnsi="宋体"/>
          <w:bCs/>
          <w:color w:val="000000"/>
          <w:sz w:val="24"/>
        </w:rPr>
        <w:t>30</w:t>
      </w:r>
      <w:r w:rsidR="00357B0A">
        <w:rPr>
          <w:rFonts w:hAnsi="宋体" w:hint="eastAsia"/>
          <w:bCs/>
          <w:color w:val="000000"/>
          <w:sz w:val="24"/>
        </w:rPr>
        <w:t>.</w:t>
      </w:r>
      <w:r>
        <w:rPr>
          <w:rFonts w:hAnsi="宋体" w:hint="eastAsia"/>
          <w:bCs/>
          <w:color w:val="000000"/>
          <w:sz w:val="24"/>
        </w:rPr>
        <w:t>不同供应商的响应文件上传使用的MAC地址和IP地址一致的，其投标无效；</w:t>
      </w:r>
    </w:p>
    <w:p w14:paraId="3B5745C1" w14:textId="38110A20" w:rsidR="00092C99" w:rsidRDefault="00076A2F" w:rsidP="00330051">
      <w:pPr>
        <w:tabs>
          <w:tab w:val="left" w:pos="525"/>
          <w:tab w:val="left" w:pos="1050"/>
          <w:tab w:val="left" w:pos="1146"/>
          <w:tab w:val="left" w:pos="1254"/>
          <w:tab w:val="left" w:pos="1770"/>
        </w:tabs>
        <w:snapToGrid w:val="0"/>
        <w:spacing w:line="360" w:lineRule="auto"/>
        <w:ind w:firstLineChars="200" w:firstLine="480"/>
        <w:contextualSpacing/>
        <w:rPr>
          <w:rFonts w:hAnsi="宋体"/>
          <w:bCs/>
          <w:color w:val="000000"/>
          <w:sz w:val="24"/>
        </w:rPr>
      </w:pPr>
      <w:r>
        <w:rPr>
          <w:rFonts w:hAnsi="宋体"/>
          <w:bCs/>
          <w:color w:val="000000"/>
          <w:sz w:val="24"/>
        </w:rPr>
        <w:t>31</w:t>
      </w:r>
      <w:r w:rsidR="00357B0A">
        <w:rPr>
          <w:rFonts w:hAnsi="宋体" w:hint="eastAsia"/>
          <w:bCs/>
          <w:color w:val="000000"/>
          <w:sz w:val="24"/>
        </w:rPr>
        <w:t>.</w:t>
      </w:r>
      <w:r>
        <w:rPr>
          <w:rFonts w:hAnsi="宋体" w:hint="eastAsia"/>
          <w:bCs/>
          <w:color w:val="000000"/>
          <w:sz w:val="24"/>
        </w:rPr>
        <w:t>电子响应文件与</w:t>
      </w:r>
      <w:r w:rsidR="006E3BCB">
        <w:rPr>
          <w:rFonts w:hAnsi="宋体" w:hint="eastAsia"/>
          <w:bCs/>
          <w:color w:val="000000"/>
          <w:sz w:val="24"/>
        </w:rPr>
        <w:t>磋商</w:t>
      </w:r>
      <w:r>
        <w:rPr>
          <w:rFonts w:hAnsi="宋体" w:hint="eastAsia"/>
          <w:bCs/>
          <w:color w:val="000000"/>
          <w:sz w:val="24"/>
        </w:rPr>
        <w:t>文件要求格式不一致而无法导入计算机评标系统；</w:t>
      </w:r>
    </w:p>
    <w:p w14:paraId="1E1BC19A" w14:textId="3D63D9A5" w:rsidR="00092C99" w:rsidRDefault="00076A2F" w:rsidP="00330051">
      <w:pPr>
        <w:tabs>
          <w:tab w:val="left" w:pos="525"/>
          <w:tab w:val="left" w:pos="1050"/>
          <w:tab w:val="left" w:pos="1146"/>
          <w:tab w:val="left" w:pos="1254"/>
          <w:tab w:val="left" w:pos="1770"/>
        </w:tabs>
        <w:snapToGrid w:val="0"/>
        <w:spacing w:line="360" w:lineRule="auto"/>
        <w:ind w:firstLineChars="200" w:firstLine="480"/>
        <w:contextualSpacing/>
        <w:rPr>
          <w:rFonts w:hAnsi="宋体"/>
          <w:bCs/>
          <w:color w:val="000000"/>
          <w:sz w:val="24"/>
        </w:rPr>
      </w:pPr>
      <w:r>
        <w:rPr>
          <w:rFonts w:hAnsi="宋体"/>
          <w:bCs/>
          <w:color w:val="000000"/>
          <w:sz w:val="24"/>
        </w:rPr>
        <w:t>32</w:t>
      </w:r>
      <w:r w:rsidR="00357B0A">
        <w:rPr>
          <w:rFonts w:hAnsi="宋体" w:hint="eastAsia"/>
          <w:bCs/>
          <w:color w:val="000000"/>
          <w:sz w:val="24"/>
        </w:rPr>
        <w:t>.</w:t>
      </w:r>
      <w:r>
        <w:rPr>
          <w:rFonts w:hAnsi="宋体" w:hint="eastAsia"/>
          <w:bCs/>
          <w:color w:val="000000"/>
          <w:sz w:val="24"/>
        </w:rPr>
        <w:t>启用响应文件电子文本的项目，供应商因自身原因造成响应文件电子文本无法导入应急开评标系统的，视为放弃其投标。</w:t>
      </w:r>
    </w:p>
    <w:p w14:paraId="29DEE52C" w14:textId="5A3B34FC" w:rsidR="00092C99" w:rsidRDefault="00076A2F" w:rsidP="00330051">
      <w:pPr>
        <w:pStyle w:val="a6"/>
        <w:snapToGrid w:val="0"/>
        <w:spacing w:line="360" w:lineRule="auto"/>
        <w:ind w:firstLineChars="200" w:firstLine="480"/>
        <w:contextualSpacing/>
      </w:pPr>
      <w:r>
        <w:rPr>
          <w:rFonts w:hAnsi="宋体" w:hint="eastAsia"/>
          <w:bCs/>
          <w:sz w:val="24"/>
        </w:rPr>
        <w:lastRenderedPageBreak/>
        <w:t>33</w:t>
      </w:r>
      <w:r w:rsidR="00357B0A">
        <w:rPr>
          <w:rFonts w:hAnsi="宋体" w:hint="eastAsia"/>
          <w:bCs/>
          <w:sz w:val="24"/>
        </w:rPr>
        <w:t>.</w:t>
      </w:r>
      <w:r>
        <w:rPr>
          <w:rFonts w:hAnsi="宋体" w:hint="eastAsia"/>
          <w:bCs/>
          <w:sz w:val="24"/>
        </w:rPr>
        <w:t>技术文件编制粗糙、缺漏项较多或页数明显偏少（少于20页）的。</w:t>
      </w:r>
    </w:p>
    <w:p w14:paraId="670A939C" w14:textId="7B60F8CD" w:rsidR="00092C99" w:rsidRDefault="00076A2F" w:rsidP="00330051">
      <w:pPr>
        <w:adjustRightInd w:val="0"/>
        <w:snapToGrid w:val="0"/>
        <w:spacing w:line="360" w:lineRule="auto"/>
        <w:ind w:firstLineChars="200" w:firstLine="480"/>
        <w:contextualSpacing/>
        <w:outlineLvl w:val="0"/>
        <w:rPr>
          <w:rFonts w:hAnsi="宋体" w:cs="宋体"/>
          <w:bCs/>
          <w:sz w:val="24"/>
        </w:rPr>
      </w:pPr>
      <w:r>
        <w:rPr>
          <w:rFonts w:hAnsi="宋体" w:cs="宋体" w:hint="eastAsia"/>
          <w:bCs/>
          <w:sz w:val="24"/>
        </w:rPr>
        <w:t>（九）开标、评标：</w:t>
      </w:r>
    </w:p>
    <w:p w14:paraId="1BCDC494" w14:textId="1FA00835" w:rsidR="00092C99" w:rsidRDefault="00076A2F" w:rsidP="00330051">
      <w:pPr>
        <w:tabs>
          <w:tab w:val="left" w:pos="840"/>
          <w:tab w:val="left" w:pos="1050"/>
        </w:tabs>
        <w:snapToGrid w:val="0"/>
        <w:spacing w:line="360" w:lineRule="auto"/>
        <w:ind w:firstLineChars="250" w:firstLine="600"/>
        <w:contextualSpacing/>
        <w:rPr>
          <w:rFonts w:hAnsi="宋体" w:cs="宋体"/>
          <w:sz w:val="24"/>
        </w:rPr>
      </w:pPr>
      <w:r>
        <w:rPr>
          <w:rFonts w:hAnsi="宋体" w:cs="宋体" w:hint="eastAsia"/>
          <w:sz w:val="24"/>
        </w:rPr>
        <w:t>1</w:t>
      </w:r>
      <w:r w:rsidR="000C737A">
        <w:rPr>
          <w:rFonts w:hAnsi="宋体" w:cs="宋体" w:hint="eastAsia"/>
          <w:sz w:val="24"/>
        </w:rPr>
        <w:t>.</w:t>
      </w:r>
      <w:r>
        <w:rPr>
          <w:rFonts w:hAnsi="宋体" w:cs="宋体" w:hint="eastAsia"/>
          <w:b/>
          <w:bCs/>
          <w:sz w:val="24"/>
        </w:rPr>
        <w:t>所有供应商在</w:t>
      </w:r>
      <w:r w:rsidR="006E3BCB">
        <w:rPr>
          <w:rFonts w:hAnsi="宋体" w:cs="宋体" w:hint="eastAsia"/>
          <w:b/>
          <w:bCs/>
          <w:sz w:val="24"/>
        </w:rPr>
        <w:t>磋商</w:t>
      </w:r>
      <w:r>
        <w:rPr>
          <w:rFonts w:hAnsi="宋体" w:cs="宋体" w:hint="eastAsia"/>
          <w:b/>
          <w:bCs/>
          <w:sz w:val="24"/>
        </w:rPr>
        <w:t>文件规定的时间内</w:t>
      </w:r>
      <w:r>
        <w:rPr>
          <w:rFonts w:hAnsi="宋体" w:hint="eastAsia"/>
          <w:b/>
          <w:bCs/>
          <w:sz w:val="24"/>
          <w:szCs w:val="24"/>
        </w:rPr>
        <w:t>（30分钟内）</w:t>
      </w:r>
      <w:r>
        <w:rPr>
          <w:rFonts w:hAnsi="宋体" w:cs="宋体" w:hint="eastAsia"/>
          <w:b/>
          <w:bCs/>
          <w:sz w:val="24"/>
        </w:rPr>
        <w:t>解密各自响应文件</w:t>
      </w:r>
      <w:r>
        <w:rPr>
          <w:rFonts w:hAnsi="宋体" w:cs="宋体" w:hint="eastAsia"/>
          <w:sz w:val="24"/>
        </w:rPr>
        <w:t>；</w:t>
      </w:r>
    </w:p>
    <w:p w14:paraId="3FFB33BD" w14:textId="0FA5DCB7" w:rsidR="00092C99" w:rsidRDefault="00076A2F" w:rsidP="00330051">
      <w:pPr>
        <w:tabs>
          <w:tab w:val="left" w:pos="840"/>
          <w:tab w:val="left" w:pos="1050"/>
        </w:tabs>
        <w:snapToGrid w:val="0"/>
        <w:spacing w:line="360" w:lineRule="auto"/>
        <w:ind w:firstLineChars="250" w:firstLine="600"/>
        <w:contextualSpacing/>
        <w:rPr>
          <w:rFonts w:hAnsi="宋体"/>
          <w:sz w:val="24"/>
          <w:szCs w:val="24"/>
        </w:rPr>
      </w:pPr>
      <w:r>
        <w:rPr>
          <w:rFonts w:hAnsi="宋体" w:cs="宋体"/>
          <w:sz w:val="24"/>
        </w:rPr>
        <w:t>2</w:t>
      </w:r>
      <w:r w:rsidR="000C737A">
        <w:rPr>
          <w:rFonts w:hAnsi="宋体" w:cs="宋体" w:hint="eastAsia"/>
          <w:sz w:val="24"/>
        </w:rPr>
        <w:t>.</w:t>
      </w:r>
      <w:r>
        <w:rPr>
          <w:rFonts w:hAnsi="宋体" w:hint="eastAsia"/>
          <w:sz w:val="24"/>
          <w:szCs w:val="24"/>
        </w:rPr>
        <w:t>解密时，供应商须自行准备设备（包括但不限于笔记本电脑、无线网络）登录“政府采购交易管理一体化系统”，按</w:t>
      </w:r>
      <w:r w:rsidR="006E3BCB">
        <w:rPr>
          <w:rFonts w:hAnsi="宋体" w:hint="eastAsia"/>
          <w:sz w:val="24"/>
          <w:szCs w:val="24"/>
        </w:rPr>
        <w:t>磋商</w:t>
      </w:r>
      <w:r>
        <w:rPr>
          <w:rFonts w:hAnsi="宋体" w:hint="eastAsia"/>
          <w:sz w:val="24"/>
          <w:szCs w:val="24"/>
        </w:rPr>
        <w:t>文件规定时间解密后，在评审过程中保持在线，等待磋商小组的询问，并等待评审结果，中途不得离开。如未按要求应答，由此所产生的损失及风险由供应商自行承担。</w:t>
      </w:r>
    </w:p>
    <w:p w14:paraId="22FCA890" w14:textId="357D3B63" w:rsidR="00092C99" w:rsidRDefault="00076A2F" w:rsidP="00330051">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3</w:t>
      </w:r>
      <w:r w:rsidR="000C737A">
        <w:rPr>
          <w:rFonts w:hAnsi="宋体" w:cs="宋体" w:hint="eastAsia"/>
          <w:sz w:val="24"/>
        </w:rPr>
        <w:t>.</w:t>
      </w:r>
      <w:r>
        <w:rPr>
          <w:rFonts w:hAnsi="宋体" w:cs="宋体" w:hint="eastAsia"/>
          <w:sz w:val="24"/>
        </w:rPr>
        <w:t>磋商截止时间后参加的供应商或解密响应文件的供应商不足三家的，不继续进行；</w:t>
      </w:r>
    </w:p>
    <w:p w14:paraId="51DB5A0D" w14:textId="4BA34207" w:rsidR="00092C99" w:rsidRDefault="00076A2F" w:rsidP="00330051">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4</w:t>
      </w:r>
      <w:r w:rsidR="000C737A">
        <w:rPr>
          <w:rFonts w:hAnsi="宋体" w:cs="宋体" w:hint="eastAsia"/>
          <w:sz w:val="24"/>
        </w:rPr>
        <w:t>.</w:t>
      </w:r>
      <w:r>
        <w:rPr>
          <w:rFonts w:hAnsi="宋体" w:cs="宋体" w:hint="eastAsia"/>
          <w:sz w:val="24"/>
        </w:rPr>
        <w:t>磋商时，响应文件报价出现前后不一致的，按照下列规定修正：</w:t>
      </w:r>
    </w:p>
    <w:p w14:paraId="671A9856" w14:textId="77777777" w:rsidR="00092C99" w:rsidRDefault="00076A2F" w:rsidP="00330051">
      <w:pPr>
        <w:tabs>
          <w:tab w:val="left" w:pos="840"/>
          <w:tab w:val="left" w:pos="1050"/>
        </w:tabs>
        <w:snapToGrid w:val="0"/>
        <w:spacing w:line="360" w:lineRule="auto"/>
        <w:ind w:firstLineChars="250" w:firstLine="600"/>
        <w:contextualSpacing/>
        <w:rPr>
          <w:rFonts w:hAnsi="宋体" w:cs="宋体"/>
          <w:sz w:val="24"/>
        </w:rPr>
      </w:pPr>
      <w:r>
        <w:rPr>
          <w:rFonts w:hAnsi="宋体" w:cs="宋体" w:hint="eastAsia"/>
          <w:sz w:val="24"/>
        </w:rPr>
        <w:t>（1）响应文件中开标一览表（报价表）内容与响应文件中相应内容不一致的，以开标一览表（报价表）为准；</w:t>
      </w:r>
    </w:p>
    <w:p w14:paraId="0252FF80" w14:textId="77777777" w:rsidR="00092C99" w:rsidRDefault="00076A2F" w:rsidP="00373B6C">
      <w:pPr>
        <w:tabs>
          <w:tab w:val="left" w:pos="840"/>
          <w:tab w:val="left" w:pos="1050"/>
        </w:tabs>
        <w:snapToGrid w:val="0"/>
        <w:spacing w:line="360" w:lineRule="auto"/>
        <w:ind w:firstLineChars="250" w:firstLine="600"/>
        <w:contextualSpacing/>
        <w:rPr>
          <w:rFonts w:hAnsi="宋体" w:cs="宋体"/>
          <w:sz w:val="24"/>
        </w:rPr>
      </w:pPr>
      <w:r>
        <w:rPr>
          <w:rFonts w:hAnsi="宋体" w:cs="宋体" w:hint="eastAsia"/>
          <w:sz w:val="24"/>
        </w:rPr>
        <w:t>（2）大写金额和小写金额不一致的，以大写金额为准；</w:t>
      </w:r>
    </w:p>
    <w:p w14:paraId="45208653" w14:textId="77777777" w:rsidR="00092C99" w:rsidRDefault="00076A2F" w:rsidP="00373B6C">
      <w:pPr>
        <w:tabs>
          <w:tab w:val="left" w:pos="840"/>
          <w:tab w:val="left" w:pos="1050"/>
        </w:tabs>
        <w:snapToGrid w:val="0"/>
        <w:spacing w:line="360" w:lineRule="auto"/>
        <w:ind w:firstLineChars="250" w:firstLine="600"/>
        <w:contextualSpacing/>
        <w:rPr>
          <w:rFonts w:hAnsi="宋体" w:cs="宋体"/>
          <w:sz w:val="24"/>
        </w:rPr>
      </w:pPr>
      <w:r>
        <w:rPr>
          <w:rFonts w:hAnsi="宋体" w:cs="宋体" w:hint="eastAsia"/>
          <w:sz w:val="24"/>
        </w:rPr>
        <w:t>（3）单价金额小数点或者百分比有明显错位的，以开标一览表的总价为准，并修改单价；</w:t>
      </w:r>
    </w:p>
    <w:p w14:paraId="0BCDFA2C" w14:textId="77777777"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hint="eastAsia"/>
          <w:sz w:val="24"/>
        </w:rPr>
        <w:t>（4）总价金额与按单价汇总金额不一致的，以单价金额计算结果为准。</w:t>
      </w:r>
    </w:p>
    <w:p w14:paraId="78031032" w14:textId="77777777"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hint="eastAsia"/>
          <w:sz w:val="24"/>
        </w:rPr>
        <w:t>同时出现两种以上不一致的，按照前款规定的顺序修正。修正后的报价磋商小组应当以书面形式要求供应商作出必要的澄清、说明或者补正，经供应商确认后产生约束力，供应商不确认的，其响应文件无效。</w:t>
      </w:r>
    </w:p>
    <w:p w14:paraId="2891406E" w14:textId="2754AB5D"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5</w:t>
      </w:r>
      <w:r w:rsidR="000C737A">
        <w:rPr>
          <w:rFonts w:hAnsi="宋体" w:cs="宋体" w:hint="eastAsia"/>
          <w:sz w:val="24"/>
        </w:rPr>
        <w:t>.</w:t>
      </w:r>
      <w:r>
        <w:rPr>
          <w:rFonts w:hAnsi="宋体" w:cs="宋体" w:hint="eastAsia"/>
          <w:sz w:val="24"/>
        </w:rPr>
        <w:t>电子响应文件与纸质响应文件（如有）不符的，以电子响应文件为准。</w:t>
      </w:r>
    </w:p>
    <w:p w14:paraId="676195F3" w14:textId="62CBBDB2"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6</w:t>
      </w:r>
      <w:r w:rsidR="000C737A">
        <w:rPr>
          <w:rFonts w:hAnsi="宋体" w:cs="宋体" w:hint="eastAsia"/>
          <w:sz w:val="24"/>
        </w:rPr>
        <w:t>.</w:t>
      </w:r>
      <w:r>
        <w:rPr>
          <w:rFonts w:hAnsi="宋体" w:cs="宋体" w:hint="eastAsia"/>
          <w:sz w:val="24"/>
        </w:rPr>
        <w:t>供应商未参加开标的，视同认可开标结果。</w:t>
      </w:r>
    </w:p>
    <w:p w14:paraId="25C26AE3" w14:textId="5A7504C5" w:rsidR="00092C99" w:rsidRDefault="00076A2F" w:rsidP="00B25119">
      <w:pPr>
        <w:tabs>
          <w:tab w:val="left" w:pos="840"/>
          <w:tab w:val="left" w:pos="1050"/>
        </w:tabs>
        <w:snapToGrid w:val="0"/>
        <w:spacing w:line="360" w:lineRule="auto"/>
        <w:ind w:firstLineChars="250" w:firstLine="600"/>
        <w:contextualSpacing/>
        <w:rPr>
          <w:rStyle w:val="NormalCharacter"/>
          <w:rFonts w:hAnsi="宋体" w:cs="宋体"/>
          <w:sz w:val="24"/>
        </w:rPr>
      </w:pPr>
      <w:r>
        <w:rPr>
          <w:rStyle w:val="NormalCharacter"/>
          <w:rFonts w:hAnsi="宋体" w:cs="宋体"/>
          <w:sz w:val="24"/>
        </w:rPr>
        <w:t>7</w:t>
      </w:r>
      <w:r w:rsidR="000C737A">
        <w:rPr>
          <w:rStyle w:val="NormalCharacter"/>
          <w:rFonts w:hAnsi="宋体" w:cs="宋体" w:hint="eastAsia"/>
          <w:sz w:val="24"/>
        </w:rPr>
        <w:t>.</w:t>
      </w:r>
      <w:r>
        <w:rPr>
          <w:rStyle w:val="NormalCharacter"/>
          <w:rFonts w:hAnsi="宋体" w:cs="宋体"/>
          <w:sz w:val="24"/>
        </w:rPr>
        <w:t>信用信息查询</w:t>
      </w:r>
    </w:p>
    <w:p w14:paraId="2E8B579D" w14:textId="1D045610" w:rsidR="00092C99" w:rsidRDefault="00076A2F" w:rsidP="00B25119">
      <w:pPr>
        <w:tabs>
          <w:tab w:val="left" w:pos="840"/>
          <w:tab w:val="left" w:pos="1050"/>
        </w:tabs>
        <w:snapToGrid w:val="0"/>
        <w:spacing w:line="360" w:lineRule="auto"/>
        <w:ind w:firstLineChars="250" w:firstLine="600"/>
        <w:contextualSpacing/>
        <w:rPr>
          <w:rStyle w:val="NormalCharacter"/>
          <w:rFonts w:hAnsi="宋体" w:cs="宋体"/>
          <w:sz w:val="24"/>
        </w:rPr>
      </w:pPr>
      <w:r>
        <w:rPr>
          <w:rStyle w:val="NormalCharacter"/>
          <w:rFonts w:hAnsi="宋体" w:cs="宋体"/>
          <w:sz w:val="24"/>
        </w:rPr>
        <w:t>7</w:t>
      </w:r>
      <w:r>
        <w:rPr>
          <w:rStyle w:val="NormalCharacter"/>
          <w:rFonts w:hAnsi="宋体" w:cs="宋体" w:hint="eastAsia"/>
          <w:sz w:val="24"/>
        </w:rPr>
        <w:t>.1采购人或采购代理机构在</w:t>
      </w:r>
      <w:r w:rsidR="005A2913">
        <w:rPr>
          <w:rStyle w:val="NormalCharacter"/>
          <w:rFonts w:hAnsi="宋体" w:cs="宋体" w:hint="eastAsia"/>
          <w:sz w:val="24"/>
        </w:rPr>
        <w:t>响应文件</w:t>
      </w:r>
      <w:r>
        <w:rPr>
          <w:rStyle w:val="NormalCharacter"/>
          <w:rFonts w:hAnsi="宋体" w:cs="宋体" w:hint="eastAsia"/>
          <w:sz w:val="24"/>
        </w:rPr>
        <w:t>接受截止时间前通过“信用中国”网站(www.creditchina.gov.cn)、中国政府采购网(www.ccgp.gov.cn)、“信用江苏”（http://credit.jiangsu.gov.cn/）等渠道查询相关供应商主体信用记录，对列入失信被执行人、重大税收违法案件主体、政府采购严重违法失信行为记录名单及其他不符合《中华人民共和国政府采购法》第二十二条规定条件的供应商，拒绝其参与政府采购活动。</w:t>
      </w:r>
    </w:p>
    <w:p w14:paraId="32ACF103" w14:textId="77777777" w:rsidR="00092C99" w:rsidRDefault="00076A2F" w:rsidP="00B25119">
      <w:pPr>
        <w:pStyle w:val="a6"/>
        <w:snapToGrid w:val="0"/>
        <w:spacing w:line="360" w:lineRule="auto"/>
        <w:ind w:firstLine="480"/>
        <w:contextualSpacing/>
        <w:rPr>
          <w:rStyle w:val="NormalCharacter"/>
          <w:rFonts w:hAnsi="宋体" w:cs="宋体"/>
          <w:sz w:val="24"/>
        </w:rPr>
      </w:pPr>
      <w:r>
        <w:rPr>
          <w:rStyle w:val="NormalCharacter"/>
          <w:rFonts w:hAnsi="宋体" w:cs="宋体"/>
          <w:sz w:val="24"/>
        </w:rPr>
        <w:t>7.2经</w:t>
      </w:r>
      <w:r>
        <w:rPr>
          <w:rStyle w:val="NormalCharacter"/>
          <w:rFonts w:hAnsi="宋体" w:cs="宋体" w:hint="eastAsia"/>
          <w:sz w:val="24"/>
        </w:rPr>
        <w:t>磋商</w:t>
      </w:r>
      <w:r>
        <w:rPr>
          <w:rStyle w:val="NormalCharacter"/>
          <w:rFonts w:hAnsi="宋体" w:cs="宋体"/>
          <w:sz w:val="24"/>
        </w:rPr>
        <w:t>小组</w:t>
      </w:r>
      <w:r>
        <w:rPr>
          <w:rStyle w:val="NormalCharacter"/>
          <w:rFonts w:hAnsi="宋体" w:cs="宋体" w:hint="eastAsia"/>
          <w:sz w:val="24"/>
        </w:rPr>
        <w:t>审</w:t>
      </w:r>
      <w:r>
        <w:rPr>
          <w:rStyle w:val="NormalCharacter"/>
          <w:rFonts w:hAnsi="宋体" w:cs="宋体"/>
          <w:sz w:val="24"/>
        </w:rPr>
        <w:t>查供应商存在上述失信行为的，资格审查不</w:t>
      </w:r>
      <w:r>
        <w:rPr>
          <w:rStyle w:val="NormalCharacter"/>
          <w:rFonts w:hAnsi="宋体" w:cs="宋体" w:hint="eastAsia"/>
          <w:sz w:val="24"/>
        </w:rPr>
        <w:t>予</w:t>
      </w:r>
      <w:r>
        <w:rPr>
          <w:rStyle w:val="NormalCharacter"/>
          <w:rFonts w:hAnsi="宋体" w:cs="宋体"/>
          <w:sz w:val="24"/>
        </w:rPr>
        <w:t>通过，其投标无效</w:t>
      </w:r>
      <w:r>
        <w:rPr>
          <w:rStyle w:val="NormalCharacter"/>
          <w:rFonts w:hAnsi="宋体" w:cs="宋体" w:hint="eastAsia"/>
          <w:sz w:val="24"/>
        </w:rPr>
        <w:t>。</w:t>
      </w:r>
    </w:p>
    <w:p w14:paraId="2FA6C4CD" w14:textId="77777777" w:rsidR="00092C99" w:rsidRDefault="00076A2F" w:rsidP="00B25119">
      <w:pPr>
        <w:pStyle w:val="a6"/>
        <w:snapToGrid w:val="0"/>
        <w:spacing w:line="360" w:lineRule="auto"/>
        <w:ind w:firstLine="480"/>
        <w:contextualSpacing/>
        <w:rPr>
          <w:rFonts w:hAnsi="宋体" w:cs="宋体"/>
          <w:sz w:val="24"/>
        </w:rPr>
      </w:pPr>
      <w:r>
        <w:rPr>
          <w:rStyle w:val="NormalCharacter"/>
          <w:rFonts w:hAnsi="宋体" w:cs="宋体"/>
          <w:sz w:val="24"/>
        </w:rPr>
        <w:lastRenderedPageBreak/>
        <w:t>7.3采购人或采购代理机构通过相关渠道查询的供应商主体信用记录，与项目其他采购资料一并保存。</w:t>
      </w:r>
    </w:p>
    <w:p w14:paraId="2BD8B59B" w14:textId="2A5AC3DA"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8</w:t>
      </w:r>
      <w:r w:rsidR="000C737A">
        <w:rPr>
          <w:rFonts w:hAnsi="宋体" w:cs="宋体" w:hint="eastAsia"/>
          <w:sz w:val="24"/>
        </w:rPr>
        <w:t>.</w:t>
      </w:r>
      <w:r>
        <w:rPr>
          <w:rFonts w:hAnsi="宋体" w:cs="宋体" w:hint="eastAsia"/>
          <w:sz w:val="24"/>
        </w:rPr>
        <w:t>评标程序</w:t>
      </w:r>
    </w:p>
    <w:p w14:paraId="33BBB993" w14:textId="77777777"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8</w:t>
      </w:r>
      <w:r>
        <w:rPr>
          <w:rFonts w:hAnsi="宋体" w:cs="宋体" w:hint="eastAsia"/>
          <w:sz w:val="24"/>
        </w:rPr>
        <w:t>.1评标工作由江苏华诚工程管理咨询有限公司负责组织，具体评标事务由依法组建的磋商小组负责。</w:t>
      </w:r>
    </w:p>
    <w:p w14:paraId="43CB1412" w14:textId="77777777"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8</w:t>
      </w:r>
      <w:r>
        <w:rPr>
          <w:rFonts w:hAnsi="宋体" w:cs="宋体" w:hint="eastAsia"/>
          <w:sz w:val="24"/>
        </w:rPr>
        <w:t>.2响应文件资格性检查。</w:t>
      </w:r>
    </w:p>
    <w:p w14:paraId="60CDBDF2" w14:textId="77777777"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8</w:t>
      </w:r>
      <w:r>
        <w:rPr>
          <w:rFonts w:hAnsi="宋体" w:cs="宋体" w:hint="eastAsia"/>
          <w:sz w:val="24"/>
        </w:rPr>
        <w:t>.2.1</w:t>
      </w:r>
      <w:r>
        <w:rPr>
          <w:rFonts w:hAnsi="宋体" w:hint="eastAsia"/>
          <w:sz w:val="24"/>
        </w:rPr>
        <w:t>响应</w:t>
      </w:r>
      <w:r>
        <w:rPr>
          <w:rFonts w:hAnsi="宋体" w:cs="宋体" w:hint="eastAsia"/>
          <w:sz w:val="24"/>
        </w:rPr>
        <w:t>文件资格性检查由磋商小组负责。</w:t>
      </w:r>
    </w:p>
    <w:p w14:paraId="4FFCCAB9" w14:textId="77777777"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8</w:t>
      </w:r>
      <w:r>
        <w:rPr>
          <w:rFonts w:hAnsi="宋体" w:cs="宋体" w:hint="eastAsia"/>
          <w:sz w:val="24"/>
        </w:rPr>
        <w:t>.2.2依据法律法规和磋商文件的规定，对响应文件中的资格证明等进行审查，以确定供应商提供资格证明的合法性、真实性，是否具备投标资格。</w:t>
      </w:r>
    </w:p>
    <w:p w14:paraId="2FFA04EF" w14:textId="7335875B" w:rsidR="00092C99" w:rsidRDefault="00076A2F" w:rsidP="00B25119">
      <w:pPr>
        <w:tabs>
          <w:tab w:val="left" w:pos="1365"/>
        </w:tabs>
        <w:snapToGrid w:val="0"/>
        <w:spacing w:line="360" w:lineRule="auto"/>
        <w:ind w:firstLineChars="250" w:firstLine="600"/>
        <w:contextualSpacing/>
        <w:rPr>
          <w:sz w:val="24"/>
        </w:rPr>
      </w:pPr>
      <w:r>
        <w:rPr>
          <w:rFonts w:hAnsi="宋体"/>
          <w:sz w:val="24"/>
        </w:rPr>
        <w:t>8</w:t>
      </w:r>
      <w:r>
        <w:rPr>
          <w:rFonts w:hAnsi="宋体" w:hint="eastAsia"/>
          <w:sz w:val="24"/>
        </w:rPr>
        <w:t>.3响应文件符合性检查。</w:t>
      </w:r>
    </w:p>
    <w:p w14:paraId="259C039E" w14:textId="77777777" w:rsidR="00092C99" w:rsidRDefault="00076A2F" w:rsidP="00B25119">
      <w:pPr>
        <w:tabs>
          <w:tab w:val="left" w:pos="525"/>
        </w:tabs>
        <w:snapToGrid w:val="0"/>
        <w:spacing w:line="360" w:lineRule="auto"/>
        <w:ind w:firstLineChars="250" w:firstLine="600"/>
        <w:contextualSpacing/>
        <w:rPr>
          <w:sz w:val="24"/>
        </w:rPr>
      </w:pPr>
      <w:r>
        <w:rPr>
          <w:rFonts w:hAnsi="宋体"/>
          <w:sz w:val="24"/>
        </w:rPr>
        <w:t>8</w:t>
      </w:r>
      <w:r>
        <w:rPr>
          <w:rFonts w:hAnsi="宋体" w:hint="eastAsia"/>
          <w:sz w:val="24"/>
        </w:rPr>
        <w:t>.3.1 响应</w:t>
      </w:r>
      <w:r>
        <w:rPr>
          <w:rFonts w:hAnsi="宋体" w:cs="宋体" w:hint="eastAsia"/>
          <w:sz w:val="24"/>
        </w:rPr>
        <w:t>文件的符合性检查由磋商小组负责。</w:t>
      </w:r>
    </w:p>
    <w:p w14:paraId="6D43801D" w14:textId="4DCB0A43" w:rsidR="00092C99" w:rsidRDefault="00076A2F" w:rsidP="00B25119">
      <w:pPr>
        <w:tabs>
          <w:tab w:val="left" w:pos="840"/>
          <w:tab w:val="left" w:pos="1050"/>
        </w:tabs>
        <w:snapToGrid w:val="0"/>
        <w:spacing w:line="360" w:lineRule="auto"/>
        <w:ind w:firstLineChars="250" w:firstLine="600"/>
        <w:contextualSpacing/>
        <w:rPr>
          <w:rFonts w:hAnsi="宋体"/>
          <w:sz w:val="24"/>
        </w:rPr>
      </w:pPr>
      <w:r>
        <w:rPr>
          <w:rFonts w:hAnsi="宋体"/>
          <w:sz w:val="24"/>
        </w:rPr>
        <w:t>8</w:t>
      </w:r>
      <w:r>
        <w:rPr>
          <w:rFonts w:hAnsi="宋体" w:hint="eastAsia"/>
          <w:sz w:val="24"/>
        </w:rPr>
        <w:t>.3.2对响应文件的有效性、完整性和对磋商文件要求的符合性进行审查，以确定是否对</w:t>
      </w:r>
      <w:r w:rsidR="006E3BCB">
        <w:rPr>
          <w:rFonts w:hAnsi="宋体" w:hint="eastAsia"/>
          <w:sz w:val="24"/>
        </w:rPr>
        <w:t>磋商</w:t>
      </w:r>
      <w:r>
        <w:rPr>
          <w:rFonts w:hAnsi="宋体" w:hint="eastAsia"/>
          <w:sz w:val="24"/>
        </w:rPr>
        <w:t>文件的实质性要求做出响应。</w:t>
      </w:r>
    </w:p>
    <w:p w14:paraId="5196CFD2" w14:textId="77777777"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8</w:t>
      </w:r>
      <w:r>
        <w:rPr>
          <w:rFonts w:hAnsi="宋体" w:cs="宋体" w:hint="eastAsia"/>
          <w:sz w:val="24"/>
        </w:rPr>
        <w:t>.3.3对意见难以统一或出现争议的事项，提交评标委员会全体成员进行表决。</w:t>
      </w:r>
    </w:p>
    <w:p w14:paraId="21AF8BB9" w14:textId="77777777"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8</w:t>
      </w:r>
      <w:r>
        <w:rPr>
          <w:rFonts w:hAnsi="宋体" w:cs="宋体" w:hint="eastAsia"/>
          <w:sz w:val="24"/>
        </w:rPr>
        <w:t>.3.4磋商小组在对响应文件的有效性、完整性和响应程度进行审查时，对响应文件中含义不明确、同类问题表述不一致或者有明显文字和计算错误的内容等，磋商小组可以通过政府采购交易管理一体化系统发起询标，要求供应商作出必要的澄清、说明或者纠正。供应商的澄清、说明或者补正应当通过政府采购交易管理一体化系统，由其授权的代表应答并加盖电子公章，且不得超出响应文件的范围或者改变响应文件的实质性内容。</w:t>
      </w:r>
    </w:p>
    <w:p w14:paraId="66900947" w14:textId="77777777" w:rsidR="00092C99" w:rsidRDefault="00076A2F" w:rsidP="00B25119">
      <w:pPr>
        <w:tabs>
          <w:tab w:val="left" w:pos="840"/>
          <w:tab w:val="left" w:pos="1050"/>
        </w:tabs>
        <w:snapToGrid w:val="0"/>
        <w:spacing w:line="360" w:lineRule="auto"/>
        <w:ind w:firstLineChars="250" w:firstLine="600"/>
        <w:contextualSpacing/>
        <w:rPr>
          <w:rFonts w:hAnsi="宋体" w:cs="宋体"/>
          <w:sz w:val="24"/>
        </w:rPr>
      </w:pPr>
      <w:r>
        <w:rPr>
          <w:rFonts w:hAnsi="宋体" w:cs="宋体"/>
          <w:sz w:val="24"/>
        </w:rPr>
        <w:t>8</w:t>
      </w:r>
      <w:r>
        <w:rPr>
          <w:rFonts w:hAnsi="宋体" w:cs="宋体" w:hint="eastAsia"/>
          <w:sz w:val="24"/>
        </w:rPr>
        <w:t>.3.5磋商结束后，磋商小组要求所有实质性响应的供应商在规定时间内提交最后报价，提交最后报价的供应商不得少于2家。</w:t>
      </w:r>
    </w:p>
    <w:p w14:paraId="3EC0D72A" w14:textId="77777777" w:rsidR="00092C99" w:rsidRDefault="00076A2F" w:rsidP="00B25119">
      <w:pPr>
        <w:tabs>
          <w:tab w:val="left" w:pos="525"/>
        </w:tabs>
        <w:snapToGrid w:val="0"/>
        <w:spacing w:line="360" w:lineRule="auto"/>
        <w:ind w:firstLineChars="200" w:firstLine="480"/>
        <w:contextualSpacing/>
        <w:rPr>
          <w:rFonts w:hAnsi="宋体" w:cs="宋体"/>
          <w:sz w:val="24"/>
        </w:rPr>
      </w:pPr>
      <w:r>
        <w:rPr>
          <w:rFonts w:hAnsi="宋体" w:cs="宋体" w:hint="eastAsia"/>
          <w:sz w:val="24"/>
        </w:rPr>
        <w:t>根据供应商的最后报价，其分项报价同比例下浮，最后报价是供应商响应文件的有效组成部分。</w:t>
      </w:r>
    </w:p>
    <w:p w14:paraId="070B2F18" w14:textId="77777777" w:rsidR="00092C99" w:rsidRDefault="00076A2F" w:rsidP="00B25119">
      <w:pPr>
        <w:tabs>
          <w:tab w:val="left" w:pos="525"/>
        </w:tabs>
        <w:snapToGrid w:val="0"/>
        <w:spacing w:line="360" w:lineRule="auto"/>
        <w:ind w:firstLineChars="200" w:firstLine="480"/>
        <w:contextualSpacing/>
        <w:rPr>
          <w:rFonts w:hAnsi="宋体" w:cs="宋体"/>
          <w:sz w:val="24"/>
        </w:rPr>
      </w:pPr>
      <w:r>
        <w:rPr>
          <w:rFonts w:hAnsi="宋体" w:cs="宋体"/>
          <w:sz w:val="24"/>
        </w:rPr>
        <w:t>8</w:t>
      </w:r>
      <w:r>
        <w:rPr>
          <w:rFonts w:hAnsi="宋体" w:cs="宋体" w:hint="eastAsia"/>
          <w:sz w:val="24"/>
        </w:rPr>
        <w:t>.3.6经磋商确定最终采购需求和提交最后报价的供应商后，由磋商小组采用综合评分法对提交最后报价的供应商的响应文件和最后报价进行综合评分。</w:t>
      </w:r>
    </w:p>
    <w:p w14:paraId="531A4E1C" w14:textId="77777777" w:rsidR="00092C99" w:rsidRDefault="00076A2F" w:rsidP="00B25119">
      <w:pPr>
        <w:tabs>
          <w:tab w:val="left" w:pos="1365"/>
        </w:tabs>
        <w:snapToGrid w:val="0"/>
        <w:spacing w:line="360" w:lineRule="auto"/>
        <w:ind w:firstLineChars="200" w:firstLine="480"/>
        <w:contextualSpacing/>
        <w:rPr>
          <w:rFonts w:hAnsi="宋体" w:cs="宋体"/>
          <w:sz w:val="24"/>
        </w:rPr>
      </w:pPr>
      <w:r>
        <w:rPr>
          <w:rFonts w:hAnsi="宋体" w:cs="宋体"/>
          <w:sz w:val="24"/>
        </w:rPr>
        <w:t>8</w:t>
      </w:r>
      <w:r>
        <w:rPr>
          <w:rFonts w:hAnsi="宋体" w:cs="宋体" w:hint="eastAsia"/>
          <w:sz w:val="24"/>
        </w:rPr>
        <w:t>.4比较与评价</w:t>
      </w:r>
    </w:p>
    <w:p w14:paraId="33337053" w14:textId="77777777" w:rsidR="00092C99" w:rsidRDefault="00076A2F" w:rsidP="00B25119">
      <w:pPr>
        <w:tabs>
          <w:tab w:val="left" w:pos="1365"/>
        </w:tabs>
        <w:snapToGrid w:val="0"/>
        <w:spacing w:line="360" w:lineRule="auto"/>
        <w:ind w:firstLineChars="200" w:firstLine="480"/>
        <w:contextualSpacing/>
        <w:rPr>
          <w:rFonts w:hAnsi="宋体" w:cs="宋体"/>
          <w:sz w:val="24"/>
        </w:rPr>
      </w:pPr>
      <w:r>
        <w:rPr>
          <w:rFonts w:hAnsi="宋体" w:cs="宋体"/>
          <w:sz w:val="24"/>
        </w:rPr>
        <w:t>8</w:t>
      </w:r>
      <w:r>
        <w:rPr>
          <w:rFonts w:hAnsi="宋体" w:cs="宋体" w:hint="eastAsia"/>
          <w:sz w:val="24"/>
        </w:rPr>
        <w:t>.4.1本项目对磋商小组对确定最终采购需求和提交最后报价的供应商采用综合评分法进行比较与评价。经评审有效的响应文件按磋商文件中规定的磋商方法和标准，由磋商</w:t>
      </w:r>
      <w:r>
        <w:rPr>
          <w:rFonts w:hAnsi="宋体" w:cs="宋体" w:hint="eastAsia"/>
          <w:sz w:val="24"/>
        </w:rPr>
        <w:lastRenderedPageBreak/>
        <w:t>小组进行比较与评价。综合评分法，是指响应文件满足磋商文件全部实质性要求且按评审因素的量化指标评审得分最高的供应商为成交候选供应商的评审方法。</w:t>
      </w:r>
    </w:p>
    <w:p w14:paraId="5768E60F" w14:textId="77777777" w:rsidR="00092C99" w:rsidRDefault="00076A2F" w:rsidP="00B25119">
      <w:pPr>
        <w:tabs>
          <w:tab w:val="left" w:pos="1365"/>
        </w:tabs>
        <w:snapToGrid w:val="0"/>
        <w:spacing w:line="360" w:lineRule="auto"/>
        <w:ind w:firstLineChars="200" w:firstLine="480"/>
        <w:contextualSpacing/>
        <w:rPr>
          <w:rFonts w:hAnsi="宋体" w:cs="宋体"/>
          <w:sz w:val="24"/>
        </w:rPr>
      </w:pPr>
      <w:r>
        <w:rPr>
          <w:rFonts w:hAnsi="宋体" w:cs="宋体"/>
          <w:sz w:val="24"/>
        </w:rPr>
        <w:t>8</w:t>
      </w:r>
      <w:r>
        <w:rPr>
          <w:rFonts w:hAnsi="宋体" w:cs="宋体" w:hint="eastAsia"/>
          <w:sz w:val="24"/>
        </w:rPr>
        <w:t>.4.2磋商小组各成员独立对每个有效响应的文件进行评价、打分，然后汇总每个供应商每项评分因素的得分。</w:t>
      </w:r>
    </w:p>
    <w:p w14:paraId="6E4EB958" w14:textId="77777777" w:rsidR="00092C99" w:rsidRDefault="00076A2F" w:rsidP="00B25119">
      <w:pPr>
        <w:tabs>
          <w:tab w:val="left" w:pos="1365"/>
        </w:tabs>
        <w:snapToGrid w:val="0"/>
        <w:spacing w:line="360" w:lineRule="auto"/>
        <w:ind w:firstLineChars="200" w:firstLine="480"/>
        <w:contextualSpacing/>
        <w:rPr>
          <w:rFonts w:hAnsi="宋体" w:cs="宋体"/>
          <w:sz w:val="24"/>
        </w:rPr>
      </w:pPr>
      <w:r>
        <w:rPr>
          <w:rFonts w:hAnsi="宋体" w:cs="宋体"/>
          <w:sz w:val="24"/>
        </w:rPr>
        <w:t>8</w:t>
      </w:r>
      <w:r>
        <w:rPr>
          <w:rFonts w:hAnsi="宋体" w:cs="宋体" w:hint="eastAsia"/>
          <w:sz w:val="24"/>
        </w:rPr>
        <w:t>.4.3评审全部结束后，由工作人员在公证或监督下，在磋商地点当场核对、汇总各供应商得分，确定各供应商总分和最终排序。</w:t>
      </w:r>
    </w:p>
    <w:p w14:paraId="5D295463" w14:textId="77777777" w:rsidR="00092C99" w:rsidRDefault="00076A2F" w:rsidP="00B25119">
      <w:pPr>
        <w:tabs>
          <w:tab w:val="left" w:pos="1365"/>
        </w:tabs>
        <w:snapToGrid w:val="0"/>
        <w:spacing w:line="360" w:lineRule="auto"/>
        <w:ind w:firstLineChars="200" w:firstLine="480"/>
        <w:contextualSpacing/>
        <w:rPr>
          <w:rFonts w:hAnsi="宋体" w:cs="宋体"/>
          <w:sz w:val="24"/>
        </w:rPr>
      </w:pPr>
      <w:r>
        <w:rPr>
          <w:rFonts w:hAnsi="宋体" w:cs="宋体"/>
          <w:sz w:val="24"/>
        </w:rPr>
        <w:t>8</w:t>
      </w:r>
      <w:r>
        <w:rPr>
          <w:rFonts w:hAnsi="宋体" w:cs="宋体" w:hint="eastAsia"/>
          <w:sz w:val="24"/>
        </w:rPr>
        <w:t>.4.4磋商小组应当根据综合评分情况，按照评审得分，由高到低顺序推荐三名以上成交候选供应商，评审得分相同的，按照最后报价由低到高的顺序推荐。评审得分且最后报价相同的，按照技术指标优劣顺序推荐。</w:t>
      </w:r>
    </w:p>
    <w:p w14:paraId="159737B4" w14:textId="0CDDF84A" w:rsidR="00092C99" w:rsidRDefault="00076A2F" w:rsidP="00B25119">
      <w:pPr>
        <w:tabs>
          <w:tab w:val="left" w:pos="1365"/>
        </w:tabs>
        <w:snapToGrid w:val="0"/>
        <w:spacing w:line="360" w:lineRule="auto"/>
        <w:ind w:firstLineChars="200" w:firstLine="480"/>
        <w:contextualSpacing/>
        <w:rPr>
          <w:rFonts w:hAnsi="宋体"/>
          <w:bCs/>
          <w:kern w:val="2"/>
          <w:sz w:val="24"/>
        </w:rPr>
      </w:pPr>
      <w:r>
        <w:rPr>
          <w:rFonts w:hAnsi="宋体" w:cs="宋体"/>
          <w:sz w:val="24"/>
        </w:rPr>
        <w:t>9</w:t>
      </w:r>
      <w:r w:rsidR="00863A48">
        <w:rPr>
          <w:rFonts w:hAnsi="宋体" w:cs="宋体" w:hint="eastAsia"/>
          <w:sz w:val="24"/>
        </w:rPr>
        <w:t>.</w:t>
      </w:r>
      <w:r>
        <w:rPr>
          <w:rFonts w:hAnsi="宋体" w:hint="eastAsia"/>
          <w:bCs/>
          <w:kern w:val="2"/>
          <w:sz w:val="24"/>
        </w:rPr>
        <w:t>评标方法和主要因素：</w:t>
      </w:r>
    </w:p>
    <w:p w14:paraId="6540B0C8" w14:textId="77777777" w:rsidR="00092C99" w:rsidRDefault="00076A2F" w:rsidP="00B25119">
      <w:pPr>
        <w:tabs>
          <w:tab w:val="left" w:pos="945"/>
        </w:tabs>
        <w:snapToGrid w:val="0"/>
        <w:spacing w:line="360" w:lineRule="auto"/>
        <w:ind w:firstLineChars="200" w:firstLine="480"/>
        <w:contextualSpacing/>
        <w:rPr>
          <w:rFonts w:hAnsi="宋体"/>
          <w:bCs/>
          <w:sz w:val="24"/>
        </w:rPr>
      </w:pPr>
      <w:r>
        <w:rPr>
          <w:rFonts w:hAnsi="宋体" w:hint="eastAsia"/>
          <w:bCs/>
          <w:sz w:val="24"/>
        </w:rPr>
        <w:t>通过初审和磋商，并提交最后报价的供应商，可进入综合评分阶段。</w:t>
      </w:r>
    </w:p>
    <w:p w14:paraId="7DCAD1ED" w14:textId="77777777" w:rsidR="00092C99" w:rsidRDefault="00076A2F" w:rsidP="00B25119">
      <w:pPr>
        <w:tabs>
          <w:tab w:val="left" w:pos="945"/>
        </w:tabs>
        <w:snapToGrid w:val="0"/>
        <w:spacing w:line="360" w:lineRule="auto"/>
        <w:ind w:firstLineChars="200" w:firstLine="480"/>
        <w:contextualSpacing/>
        <w:rPr>
          <w:rFonts w:hAnsi="宋体"/>
          <w:bCs/>
          <w:sz w:val="24"/>
        </w:rPr>
      </w:pPr>
      <w:r>
        <w:rPr>
          <w:rFonts w:hAnsi="宋体" w:hint="eastAsia"/>
          <w:bCs/>
          <w:sz w:val="24"/>
        </w:rPr>
        <w:t>比较与评价采用综合评分法（计分均保留</w:t>
      </w:r>
      <w:r>
        <w:rPr>
          <w:rFonts w:hAnsi="宋体"/>
          <w:bCs/>
          <w:sz w:val="24"/>
        </w:rPr>
        <w:t>2</w:t>
      </w:r>
      <w:r>
        <w:rPr>
          <w:rFonts w:hAnsi="宋体" w:hint="eastAsia"/>
          <w:bCs/>
          <w:sz w:val="24"/>
        </w:rPr>
        <w:t>位小数）。</w:t>
      </w:r>
    </w:p>
    <w:p w14:paraId="68E4792A" w14:textId="749146D9" w:rsidR="00092C99" w:rsidRDefault="00076A2F" w:rsidP="00757709">
      <w:pPr>
        <w:tabs>
          <w:tab w:val="left" w:pos="945"/>
        </w:tabs>
        <w:snapToGrid w:val="0"/>
        <w:spacing w:line="360" w:lineRule="auto"/>
        <w:ind w:firstLineChars="200" w:firstLine="480"/>
        <w:contextualSpacing/>
        <w:rPr>
          <w:rFonts w:hAnsi="宋体"/>
          <w:bCs/>
          <w:sz w:val="24"/>
        </w:rPr>
      </w:pPr>
      <w:r>
        <w:rPr>
          <w:rFonts w:hAnsi="宋体" w:hint="eastAsia"/>
          <w:bCs/>
          <w:color w:val="000000"/>
          <w:sz w:val="24"/>
        </w:rPr>
        <w:t>磋商小组遵循公平、公正、择优原则，独立按照评分标准分别评定</w:t>
      </w:r>
      <w:r>
        <w:rPr>
          <w:rFonts w:hAnsi="宋体" w:hint="eastAsia"/>
          <w:color w:val="000000"/>
          <w:sz w:val="24"/>
          <w:szCs w:val="24"/>
        </w:rPr>
        <w:t>报价供应商</w:t>
      </w:r>
      <w:r>
        <w:rPr>
          <w:rFonts w:hAnsi="宋体" w:hint="eastAsia"/>
          <w:bCs/>
          <w:color w:val="000000"/>
          <w:sz w:val="24"/>
        </w:rPr>
        <w:t>的分值；各</w:t>
      </w:r>
      <w:r>
        <w:rPr>
          <w:rFonts w:hAnsi="宋体" w:hint="eastAsia"/>
          <w:color w:val="000000"/>
          <w:sz w:val="24"/>
          <w:szCs w:val="24"/>
        </w:rPr>
        <w:t>报价供应商</w:t>
      </w:r>
      <w:r>
        <w:rPr>
          <w:rFonts w:hAnsi="宋体" w:hint="eastAsia"/>
          <w:bCs/>
          <w:color w:val="000000"/>
          <w:sz w:val="24"/>
        </w:rPr>
        <w:t>的评审后得分为各评委所评定分值的平均值，并按高低顺序排列。得分相同的，按磋商报价由低到高顺序排列，得分且磋商报价相同的并列。响应文件满足竞争性磋商文件全部实质性要求，且按照评审因素的量化指标评审得分最高的</w:t>
      </w:r>
      <w:r>
        <w:rPr>
          <w:rFonts w:hAnsi="宋体" w:hint="eastAsia"/>
          <w:color w:val="000000"/>
          <w:sz w:val="24"/>
          <w:szCs w:val="24"/>
        </w:rPr>
        <w:t>报价供应商</w:t>
      </w:r>
      <w:r>
        <w:rPr>
          <w:rFonts w:hAnsi="宋体" w:hint="eastAsia"/>
          <w:bCs/>
          <w:color w:val="000000"/>
          <w:sz w:val="24"/>
        </w:rPr>
        <w:t>排名第一，为</w:t>
      </w:r>
      <w:r w:rsidR="00863A48">
        <w:rPr>
          <w:rFonts w:hAnsi="宋体" w:hint="eastAsia"/>
          <w:bCs/>
          <w:color w:val="000000"/>
          <w:sz w:val="24"/>
        </w:rPr>
        <w:t>成交供应商</w:t>
      </w:r>
      <w:r>
        <w:rPr>
          <w:rFonts w:hAnsi="宋体" w:hint="eastAsia"/>
          <w:bCs/>
          <w:color w:val="000000"/>
          <w:sz w:val="24"/>
        </w:rPr>
        <w:t>。</w:t>
      </w:r>
      <w:r>
        <w:rPr>
          <w:rFonts w:hAnsi="宋体"/>
          <w:bCs/>
          <w:sz w:val="24"/>
        </w:rPr>
        <w:t>未列入本评分细则的其他条件不作为评分内容。</w:t>
      </w:r>
    </w:p>
    <w:p w14:paraId="2B9863FD" w14:textId="3EB7DF49" w:rsidR="00B25119" w:rsidRDefault="00B25119" w:rsidP="00757709">
      <w:pPr>
        <w:snapToGrid w:val="0"/>
        <w:spacing w:line="360" w:lineRule="auto"/>
        <w:contextualSpacing/>
        <w:rPr>
          <w:rFonts w:hAnsi="宋体"/>
          <w:sz w:val="24"/>
          <w:szCs w:val="24"/>
        </w:rPr>
      </w:pPr>
      <w:r>
        <w:rPr>
          <w:rFonts w:hAnsi="宋体" w:hint="eastAsia"/>
          <w:sz w:val="24"/>
          <w:szCs w:val="24"/>
        </w:rPr>
        <w:t xml:space="preserve"> </w:t>
      </w:r>
      <w:r>
        <w:rPr>
          <w:rFonts w:hAnsi="宋体"/>
          <w:sz w:val="24"/>
          <w:szCs w:val="24"/>
        </w:rPr>
        <w:t xml:space="preserve">   </w:t>
      </w:r>
      <w:r>
        <w:rPr>
          <w:rFonts w:hAnsi="宋体" w:cs="宋体" w:hint="eastAsia"/>
          <w:sz w:val="24"/>
          <w:szCs w:val="24"/>
        </w:rPr>
        <w:t>9.1评分项目及总分（总分100分）</w:t>
      </w:r>
    </w:p>
    <w:p w14:paraId="1590DC31" w14:textId="27266215" w:rsidR="00B25119" w:rsidRDefault="00B25119" w:rsidP="00757709">
      <w:pPr>
        <w:snapToGrid w:val="0"/>
        <w:spacing w:line="360" w:lineRule="auto"/>
        <w:ind w:firstLineChars="200" w:firstLine="482"/>
        <w:contextualSpacing/>
        <w:rPr>
          <w:rFonts w:hAnsi="宋体" w:cs="宋体"/>
          <w:b/>
          <w:sz w:val="24"/>
          <w:szCs w:val="24"/>
        </w:rPr>
      </w:pPr>
      <w:r>
        <w:rPr>
          <w:rFonts w:hAnsi="宋体" w:cs="宋体" w:hint="eastAsia"/>
          <w:b/>
          <w:sz w:val="24"/>
          <w:szCs w:val="24"/>
        </w:rPr>
        <w:t>（1）报价                       1</w:t>
      </w:r>
      <w:r w:rsidR="00065180">
        <w:rPr>
          <w:rFonts w:hAnsi="宋体" w:cs="宋体"/>
          <w:b/>
          <w:sz w:val="24"/>
          <w:szCs w:val="24"/>
        </w:rPr>
        <w:t>5</w:t>
      </w:r>
      <w:r>
        <w:rPr>
          <w:rFonts w:hAnsi="宋体" w:cs="宋体" w:hint="eastAsia"/>
          <w:b/>
          <w:sz w:val="24"/>
          <w:szCs w:val="24"/>
        </w:rPr>
        <w:t>分</w:t>
      </w:r>
    </w:p>
    <w:p w14:paraId="715BEF68" w14:textId="0CBF6CB0" w:rsidR="00B25119" w:rsidRDefault="00B25119" w:rsidP="00757709">
      <w:pPr>
        <w:snapToGrid w:val="0"/>
        <w:spacing w:line="360" w:lineRule="auto"/>
        <w:ind w:firstLineChars="200" w:firstLine="482"/>
        <w:contextualSpacing/>
        <w:rPr>
          <w:rFonts w:hAnsi="宋体" w:cs="宋体"/>
          <w:b/>
          <w:bCs/>
          <w:sz w:val="24"/>
          <w:szCs w:val="24"/>
        </w:rPr>
      </w:pPr>
      <w:r>
        <w:rPr>
          <w:rFonts w:hAnsi="宋体" w:cs="宋体" w:hint="eastAsia"/>
          <w:b/>
          <w:bCs/>
          <w:sz w:val="24"/>
          <w:szCs w:val="24"/>
        </w:rPr>
        <w:t xml:space="preserve">（2）报价供应商评价             </w:t>
      </w:r>
      <w:r w:rsidR="00330051">
        <w:rPr>
          <w:rFonts w:hAnsi="宋体" w:cs="宋体"/>
          <w:b/>
          <w:bCs/>
          <w:sz w:val="24"/>
          <w:szCs w:val="24"/>
        </w:rPr>
        <w:t>30</w:t>
      </w:r>
      <w:r>
        <w:rPr>
          <w:rFonts w:hAnsi="宋体" w:cs="宋体" w:hint="eastAsia"/>
          <w:b/>
          <w:bCs/>
          <w:sz w:val="24"/>
          <w:szCs w:val="24"/>
        </w:rPr>
        <w:t>分</w:t>
      </w:r>
    </w:p>
    <w:p w14:paraId="2E3DD7E9" w14:textId="036D4F79" w:rsidR="00B25119" w:rsidRPr="00B25119" w:rsidRDefault="00B25119" w:rsidP="00757709">
      <w:pPr>
        <w:snapToGrid w:val="0"/>
        <w:spacing w:line="360" w:lineRule="auto"/>
        <w:ind w:firstLineChars="200" w:firstLine="482"/>
        <w:contextualSpacing/>
        <w:rPr>
          <w:rFonts w:hAnsi="宋体" w:cs="宋体"/>
          <w:b/>
          <w:sz w:val="24"/>
          <w:szCs w:val="24"/>
        </w:rPr>
      </w:pPr>
      <w:r>
        <w:rPr>
          <w:rFonts w:hAnsi="宋体" w:cs="宋体" w:hint="eastAsia"/>
          <w:b/>
          <w:sz w:val="24"/>
          <w:szCs w:val="24"/>
        </w:rPr>
        <w:t xml:space="preserve">（3）服务方案                   </w:t>
      </w:r>
      <w:r w:rsidR="00330051">
        <w:rPr>
          <w:rFonts w:hAnsi="宋体" w:cs="宋体"/>
          <w:b/>
          <w:sz w:val="24"/>
          <w:szCs w:val="24"/>
        </w:rPr>
        <w:t>5</w:t>
      </w:r>
      <w:r w:rsidR="00916051">
        <w:rPr>
          <w:rFonts w:hAnsi="宋体" w:cs="宋体"/>
          <w:b/>
          <w:sz w:val="24"/>
          <w:szCs w:val="24"/>
        </w:rPr>
        <w:t>5</w:t>
      </w:r>
      <w:r>
        <w:rPr>
          <w:rFonts w:hAnsi="宋体" w:cs="宋体" w:hint="eastAsia"/>
          <w:b/>
          <w:sz w:val="24"/>
          <w:szCs w:val="24"/>
        </w:rPr>
        <w:t>分</w:t>
      </w:r>
    </w:p>
    <w:p w14:paraId="20093B11" w14:textId="021BC2CA" w:rsidR="00092C99" w:rsidRDefault="00B25119" w:rsidP="00757709">
      <w:pPr>
        <w:snapToGrid w:val="0"/>
        <w:spacing w:line="360" w:lineRule="auto"/>
        <w:ind w:firstLineChars="200" w:firstLine="480"/>
        <w:contextualSpacing/>
        <w:rPr>
          <w:rFonts w:hAnsi="宋体"/>
          <w:sz w:val="24"/>
          <w:szCs w:val="24"/>
        </w:rPr>
      </w:pPr>
      <w:r>
        <w:rPr>
          <w:rFonts w:hAnsi="宋体" w:hint="eastAsia"/>
          <w:sz w:val="24"/>
          <w:szCs w:val="24"/>
        </w:rPr>
        <w:t>9</w:t>
      </w:r>
      <w:r>
        <w:rPr>
          <w:rFonts w:hAnsi="宋体"/>
          <w:sz w:val="24"/>
          <w:szCs w:val="24"/>
        </w:rPr>
        <w:t>.2</w:t>
      </w:r>
      <w:r w:rsidR="00076A2F">
        <w:rPr>
          <w:rFonts w:hAnsi="宋体" w:hint="eastAsia"/>
          <w:sz w:val="24"/>
          <w:szCs w:val="24"/>
        </w:rPr>
        <w:t>各项目评分标准</w:t>
      </w:r>
    </w:p>
    <w:p w14:paraId="1D2BC9DA" w14:textId="7D6B6E9F" w:rsidR="00092C99" w:rsidRDefault="00330051" w:rsidP="00757709">
      <w:pPr>
        <w:snapToGrid w:val="0"/>
        <w:spacing w:line="360" w:lineRule="auto"/>
        <w:ind w:firstLineChars="200" w:firstLine="482"/>
        <w:contextualSpacing/>
        <w:rPr>
          <w:rFonts w:hAnsi="宋体"/>
          <w:b/>
          <w:sz w:val="24"/>
        </w:rPr>
      </w:pPr>
      <w:r>
        <w:rPr>
          <w:rFonts w:hAnsi="宋体" w:hint="eastAsia"/>
          <w:b/>
          <w:sz w:val="24"/>
        </w:rPr>
        <w:t>（1）</w:t>
      </w:r>
      <w:r w:rsidR="00076A2F">
        <w:rPr>
          <w:rFonts w:hAnsi="宋体" w:hint="eastAsia"/>
          <w:b/>
          <w:sz w:val="24"/>
        </w:rPr>
        <w:t>报价（</w:t>
      </w:r>
      <w:r w:rsidR="00B25119">
        <w:rPr>
          <w:rFonts w:hAnsi="宋体"/>
          <w:b/>
          <w:sz w:val="24"/>
        </w:rPr>
        <w:t>1</w:t>
      </w:r>
      <w:r w:rsidR="00065180">
        <w:rPr>
          <w:rFonts w:hAnsi="宋体"/>
          <w:b/>
          <w:sz w:val="24"/>
        </w:rPr>
        <w:t>5</w:t>
      </w:r>
      <w:r w:rsidR="00076A2F">
        <w:rPr>
          <w:rFonts w:hAnsi="宋体" w:hint="eastAsia"/>
          <w:b/>
          <w:sz w:val="24"/>
        </w:rPr>
        <w:t xml:space="preserve">分） </w:t>
      </w:r>
    </w:p>
    <w:p w14:paraId="33EB7F65" w14:textId="2F9DD157" w:rsidR="00092C99" w:rsidRDefault="00076A2F" w:rsidP="00757709">
      <w:pPr>
        <w:snapToGrid w:val="0"/>
        <w:spacing w:line="360" w:lineRule="auto"/>
        <w:ind w:firstLineChars="200" w:firstLine="480"/>
        <w:contextualSpacing/>
        <w:rPr>
          <w:rFonts w:hAnsi="宋体"/>
          <w:sz w:val="24"/>
        </w:rPr>
      </w:pPr>
      <w:r>
        <w:rPr>
          <w:rFonts w:hAnsi="宋体" w:hint="eastAsia"/>
          <w:sz w:val="24"/>
        </w:rPr>
        <w:t>采用低价优先法计算，即满足</w:t>
      </w:r>
      <w:r w:rsidR="006E3BCB">
        <w:rPr>
          <w:rFonts w:hAnsi="宋体" w:hint="eastAsia"/>
          <w:sz w:val="24"/>
        </w:rPr>
        <w:t>磋商</w:t>
      </w:r>
      <w:r>
        <w:rPr>
          <w:rFonts w:hAnsi="宋体" w:hint="eastAsia"/>
          <w:sz w:val="24"/>
        </w:rPr>
        <w:t>文件要求且投标价格最低的投标报价为评标基准价，其价格分为满分。其他供应商的价格分统一按照下列公式计算：</w:t>
      </w:r>
    </w:p>
    <w:p w14:paraId="6C831F4E" w14:textId="29F79CCB" w:rsidR="00092C99" w:rsidRDefault="00B25119" w:rsidP="00757709">
      <w:pPr>
        <w:snapToGrid w:val="0"/>
        <w:spacing w:line="360" w:lineRule="auto"/>
        <w:ind w:firstLineChars="200" w:firstLine="480"/>
        <w:contextualSpacing/>
        <w:rPr>
          <w:rFonts w:hAnsi="宋体"/>
          <w:sz w:val="24"/>
        </w:rPr>
      </w:pPr>
      <w:r>
        <w:rPr>
          <w:rFonts w:hAnsi="宋体" w:hint="eastAsia"/>
          <w:sz w:val="24"/>
        </w:rPr>
        <w:t>磋商</w:t>
      </w:r>
      <w:r w:rsidR="00076A2F">
        <w:rPr>
          <w:rFonts w:hAnsi="宋体" w:hint="eastAsia"/>
          <w:sz w:val="24"/>
        </w:rPr>
        <w:t>报价得分=(</w:t>
      </w:r>
      <w:r>
        <w:rPr>
          <w:rFonts w:hAnsi="宋体" w:hint="eastAsia"/>
          <w:sz w:val="24"/>
        </w:rPr>
        <w:t>磋商</w:t>
      </w:r>
      <w:r w:rsidR="00076A2F">
        <w:rPr>
          <w:rFonts w:hAnsi="宋体" w:hint="eastAsia"/>
          <w:sz w:val="24"/>
        </w:rPr>
        <w:t>基准价／</w:t>
      </w:r>
      <w:r>
        <w:rPr>
          <w:rFonts w:hAnsi="宋体" w:hint="eastAsia"/>
          <w:sz w:val="24"/>
        </w:rPr>
        <w:t>最终磋商</w:t>
      </w:r>
      <w:r w:rsidR="00076A2F">
        <w:rPr>
          <w:rFonts w:hAnsi="宋体" w:hint="eastAsia"/>
          <w:sz w:val="24"/>
        </w:rPr>
        <w:t>报价)×价格权值×100。</w:t>
      </w:r>
    </w:p>
    <w:p w14:paraId="6C706991" w14:textId="3D54964C" w:rsidR="00065180" w:rsidRDefault="00065180" w:rsidP="00065180">
      <w:pPr>
        <w:tabs>
          <w:tab w:val="left" w:pos="945"/>
          <w:tab w:val="left" w:pos="1155"/>
        </w:tabs>
        <w:spacing w:line="360" w:lineRule="auto"/>
        <w:ind w:firstLineChars="200" w:firstLine="480"/>
        <w:rPr>
          <w:rFonts w:hAnsi="宋体"/>
          <w:b/>
          <w:bCs/>
          <w:sz w:val="24"/>
        </w:rPr>
      </w:pPr>
      <w:r>
        <w:rPr>
          <w:rFonts w:hAnsi="宋体" w:hint="eastAsia"/>
          <w:sz w:val="24"/>
        </w:rPr>
        <w:t>报价供应商的报价不得超过采购人设定的最高限价，否则作无效响应文件处理。</w:t>
      </w:r>
    </w:p>
    <w:p w14:paraId="2F8ED64A" w14:textId="77777777" w:rsidR="00065180" w:rsidRDefault="00065180" w:rsidP="00065180">
      <w:pPr>
        <w:spacing w:line="360" w:lineRule="auto"/>
        <w:ind w:firstLineChars="200" w:firstLine="480"/>
        <w:jc w:val="left"/>
        <w:rPr>
          <w:rFonts w:hAnsi="宋体" w:cs="宋体"/>
          <w:sz w:val="24"/>
        </w:rPr>
      </w:pPr>
      <w:r>
        <w:rPr>
          <w:rFonts w:hAnsi="宋体" w:cs="宋体" w:hint="eastAsia"/>
          <w:sz w:val="24"/>
        </w:rPr>
        <w:t>价格扣除：对小型和微型企业产品的价格给予10%的扣除，用扣除后的价格参与评审，</w:t>
      </w:r>
      <w:r>
        <w:rPr>
          <w:rFonts w:hAnsi="宋体" w:cs="宋体" w:hint="eastAsia"/>
          <w:sz w:val="24"/>
        </w:rPr>
        <w:lastRenderedPageBreak/>
        <w:t>残疾人福利性单位、监狱企业视同小型、微型企业，应提供以下有效证明文件（如未按要求填写和提供有效证明或相关内容表述不清的，不得享受价格扣除）。</w:t>
      </w:r>
    </w:p>
    <w:p w14:paraId="15BF9D0B" w14:textId="77777777" w:rsidR="00065180" w:rsidRDefault="00065180" w:rsidP="00065180">
      <w:pPr>
        <w:spacing w:line="360" w:lineRule="auto"/>
        <w:ind w:firstLineChars="200" w:firstLine="480"/>
        <w:jc w:val="left"/>
        <w:rPr>
          <w:rFonts w:hAnsi="宋体" w:cs="宋体"/>
          <w:sz w:val="24"/>
        </w:rPr>
      </w:pPr>
      <w:r>
        <w:rPr>
          <w:rFonts w:hAnsi="宋体" w:cs="宋体" w:hint="eastAsia"/>
          <w:sz w:val="24"/>
        </w:rPr>
        <w:t>①所投产品制造商如为中小企业，应当按照《政府采购促进中小企业发展暂行办法》（财库〔2011〕181号）的规定提供《中小企业声明函》（格式见附件）。（中小企业划型标准详见《关于印发中小企业划型标准规定的通知》工信部联企业〔2011〕300号）。</w:t>
      </w:r>
    </w:p>
    <w:p w14:paraId="72F85F66" w14:textId="77777777" w:rsidR="00065180" w:rsidRDefault="00065180" w:rsidP="00065180">
      <w:pPr>
        <w:spacing w:line="360" w:lineRule="auto"/>
        <w:ind w:firstLineChars="200" w:firstLine="480"/>
        <w:jc w:val="left"/>
        <w:rPr>
          <w:rFonts w:hAnsi="宋体" w:cs="宋体"/>
          <w:sz w:val="24"/>
        </w:rPr>
      </w:pPr>
      <w:r>
        <w:rPr>
          <w:rFonts w:hAnsi="宋体" w:cs="宋体" w:hint="eastAsia"/>
          <w:sz w:val="24"/>
        </w:rPr>
        <w:t>②所投产品制造商如为监狱和戒毒企业，应当按照《关于政府采购支持监狱企业发展有关问题的通知》（财库[2014]68号）的规定提供由省级以上监狱管理局、戒毒管理局(含新疆生产建设兵团)出具的属于监狱企业的证明文件复印件。</w:t>
      </w:r>
    </w:p>
    <w:p w14:paraId="3D70B2EF" w14:textId="77777777" w:rsidR="00065180" w:rsidRDefault="00065180" w:rsidP="00065180">
      <w:pPr>
        <w:spacing w:line="360" w:lineRule="auto"/>
        <w:ind w:firstLineChars="200" w:firstLine="480"/>
        <w:jc w:val="left"/>
        <w:rPr>
          <w:rFonts w:hAnsi="宋体" w:cs="宋体"/>
          <w:sz w:val="24"/>
        </w:rPr>
      </w:pPr>
      <w:r>
        <w:rPr>
          <w:rFonts w:hAnsi="宋体" w:cs="宋体" w:hint="eastAsia"/>
          <w:sz w:val="24"/>
        </w:rPr>
        <w:t>③所投产品制造商如为残疾人福利性单位，应当按照《财政部、民政部、中国残疾人联合会关于促进残疾人就业政府采购政策的通知》（财库〔2017〕141号）的规定提供《残疾人福利性单位声明函》。</w:t>
      </w:r>
    </w:p>
    <w:p w14:paraId="7D54D676" w14:textId="278D3D70" w:rsidR="00092C99" w:rsidRDefault="00065180" w:rsidP="00065180">
      <w:pPr>
        <w:snapToGrid w:val="0"/>
        <w:spacing w:line="360" w:lineRule="auto"/>
        <w:ind w:firstLineChars="200" w:firstLine="480"/>
        <w:contextualSpacing/>
        <w:rPr>
          <w:rFonts w:hAnsi="宋体"/>
          <w:b/>
          <w:sz w:val="24"/>
          <w:szCs w:val="22"/>
        </w:rPr>
      </w:pPr>
      <w:r w:rsidRPr="006F3533">
        <w:rPr>
          <w:rFonts w:hAnsi="宋体" w:cs="宋体" w:hint="eastAsia"/>
          <w:sz w:val="24"/>
        </w:rPr>
        <w:t>注：同一所投产品制造商，上述三项价格扣除优惠不得重复享受</w:t>
      </w:r>
      <w:r w:rsidRPr="006F3533">
        <w:rPr>
          <w:rFonts w:hAnsi="宋体" w:hint="eastAsia"/>
          <w:bCs/>
          <w:sz w:val="24"/>
        </w:rPr>
        <w:t>。</w:t>
      </w:r>
    </w:p>
    <w:p w14:paraId="3AB4790F" w14:textId="04508221" w:rsidR="00092C99" w:rsidRDefault="00076A2F" w:rsidP="00330051">
      <w:pPr>
        <w:snapToGrid w:val="0"/>
        <w:spacing w:line="360" w:lineRule="auto"/>
        <w:ind w:firstLineChars="200" w:firstLine="482"/>
        <w:contextualSpacing/>
        <w:rPr>
          <w:rFonts w:hAnsi="宋体"/>
          <w:b/>
          <w:sz w:val="24"/>
          <w:szCs w:val="22"/>
        </w:rPr>
      </w:pPr>
      <w:r>
        <w:rPr>
          <w:rFonts w:hAnsi="宋体" w:hint="eastAsia"/>
          <w:b/>
          <w:sz w:val="24"/>
          <w:szCs w:val="22"/>
        </w:rPr>
        <w:t>（2）</w:t>
      </w:r>
      <w:r w:rsidR="00330051">
        <w:rPr>
          <w:rFonts w:hAnsi="宋体" w:hint="eastAsia"/>
          <w:b/>
          <w:sz w:val="24"/>
          <w:szCs w:val="22"/>
        </w:rPr>
        <w:t>报价供应商评价</w:t>
      </w:r>
      <w:r>
        <w:rPr>
          <w:rFonts w:hAnsi="宋体" w:hint="eastAsia"/>
          <w:b/>
          <w:sz w:val="24"/>
          <w:szCs w:val="22"/>
        </w:rPr>
        <w:t>（</w:t>
      </w:r>
      <w:r w:rsidR="00A468B3">
        <w:rPr>
          <w:rFonts w:hAnsi="宋体"/>
          <w:b/>
          <w:sz w:val="24"/>
          <w:szCs w:val="22"/>
        </w:rPr>
        <w:t>30</w:t>
      </w:r>
      <w:r>
        <w:rPr>
          <w:rFonts w:hAnsi="宋体" w:hint="eastAsia"/>
          <w:b/>
          <w:sz w:val="24"/>
          <w:szCs w:val="22"/>
        </w:rPr>
        <w:t>分）</w:t>
      </w:r>
    </w:p>
    <w:p w14:paraId="38950898" w14:textId="77777777" w:rsidR="00092C99" w:rsidRDefault="00076A2F" w:rsidP="00757709">
      <w:pPr>
        <w:snapToGrid w:val="0"/>
        <w:spacing w:line="360" w:lineRule="auto"/>
        <w:ind w:firstLineChars="200" w:firstLine="482"/>
        <w:contextualSpacing/>
        <w:rPr>
          <w:rFonts w:hAnsi="宋体"/>
          <w:b/>
          <w:sz w:val="24"/>
        </w:rPr>
      </w:pPr>
      <w:r>
        <w:rPr>
          <w:rFonts w:hAnsi="宋体"/>
          <w:b/>
          <w:sz w:val="24"/>
        </w:rPr>
        <w:t>1</w:t>
      </w:r>
      <w:r>
        <w:rPr>
          <w:rFonts w:hAnsi="宋体" w:hint="eastAsia"/>
          <w:b/>
          <w:sz w:val="24"/>
        </w:rPr>
        <w:t>）类似业绩（</w:t>
      </w:r>
      <w:r>
        <w:rPr>
          <w:rFonts w:hAnsi="宋体"/>
          <w:b/>
          <w:sz w:val="24"/>
        </w:rPr>
        <w:t>6</w:t>
      </w:r>
      <w:r>
        <w:rPr>
          <w:rFonts w:hAnsi="宋体" w:hint="eastAsia"/>
          <w:b/>
          <w:sz w:val="24"/>
        </w:rPr>
        <w:t>分）</w:t>
      </w:r>
    </w:p>
    <w:p w14:paraId="48778862" w14:textId="1DFE00B9" w:rsidR="00092C99" w:rsidRDefault="00076A2F" w:rsidP="00757709">
      <w:pPr>
        <w:snapToGrid w:val="0"/>
        <w:spacing w:line="360" w:lineRule="auto"/>
        <w:ind w:firstLineChars="200" w:firstLine="480"/>
        <w:contextualSpacing/>
        <w:rPr>
          <w:rFonts w:hAnsi="宋体"/>
          <w:b/>
          <w:bCs/>
          <w:sz w:val="24"/>
        </w:rPr>
      </w:pPr>
      <w:r>
        <w:rPr>
          <w:rFonts w:hAnsi="宋体" w:hint="eastAsia"/>
          <w:bCs/>
          <w:sz w:val="24"/>
        </w:rPr>
        <w:t>供应商2020年</w:t>
      </w:r>
      <w:r w:rsidR="00757709">
        <w:rPr>
          <w:rFonts w:hAnsi="宋体" w:hint="eastAsia"/>
          <w:bCs/>
          <w:sz w:val="24"/>
        </w:rPr>
        <w:t>1月1日</w:t>
      </w:r>
      <w:r>
        <w:rPr>
          <w:rFonts w:hAnsi="宋体" w:hint="eastAsia"/>
          <w:bCs/>
          <w:sz w:val="24"/>
        </w:rPr>
        <w:t>以来（具体以签订合同时间为准）完成</w:t>
      </w:r>
      <w:r w:rsidR="00330051">
        <w:rPr>
          <w:rFonts w:hAnsi="宋体" w:hint="eastAsia"/>
          <w:bCs/>
          <w:sz w:val="24"/>
        </w:rPr>
        <w:t>类似</w:t>
      </w:r>
      <w:r>
        <w:rPr>
          <w:rFonts w:hAnsi="宋体" w:hint="eastAsia"/>
          <w:bCs/>
          <w:sz w:val="24"/>
        </w:rPr>
        <w:t>项目业绩，有一个得2分，最高得</w:t>
      </w:r>
      <w:r>
        <w:rPr>
          <w:rFonts w:hAnsi="宋体"/>
          <w:bCs/>
          <w:sz w:val="24"/>
        </w:rPr>
        <w:t>6</w:t>
      </w:r>
      <w:r w:rsidRPr="00CB4004">
        <w:rPr>
          <w:rFonts w:hAnsi="宋体" w:hint="eastAsia"/>
          <w:bCs/>
          <w:sz w:val="24"/>
        </w:rPr>
        <w:t>分。</w:t>
      </w:r>
      <w:r w:rsidRPr="00CB4004">
        <w:rPr>
          <w:rFonts w:hAnsi="宋体" w:hint="eastAsia"/>
          <w:b/>
          <w:bCs/>
          <w:sz w:val="24"/>
        </w:rPr>
        <w:t>（报价时提供合同原件扫描件加</w:t>
      </w:r>
      <w:r>
        <w:rPr>
          <w:rFonts w:hAnsi="宋体" w:hint="eastAsia"/>
          <w:b/>
          <w:bCs/>
          <w:sz w:val="24"/>
        </w:rPr>
        <w:t>盖电子签章放入响应文件中，不提供者不得分）</w:t>
      </w:r>
    </w:p>
    <w:p w14:paraId="00A081B5" w14:textId="0A8F15D4" w:rsidR="008933EB" w:rsidRDefault="00F6727A" w:rsidP="005C44C1">
      <w:pPr>
        <w:snapToGrid w:val="0"/>
        <w:spacing w:line="360" w:lineRule="auto"/>
        <w:ind w:left="482"/>
        <w:contextualSpacing/>
        <w:rPr>
          <w:rFonts w:hAnsi="宋体"/>
          <w:b/>
          <w:sz w:val="24"/>
        </w:rPr>
      </w:pPr>
      <w:r>
        <w:rPr>
          <w:rFonts w:hAnsi="宋体" w:hint="eastAsia"/>
          <w:b/>
          <w:sz w:val="24"/>
        </w:rPr>
        <w:t>2）</w:t>
      </w:r>
      <w:r w:rsidR="008933EB">
        <w:rPr>
          <w:rFonts w:hAnsi="宋体" w:hint="eastAsia"/>
          <w:b/>
          <w:sz w:val="24"/>
        </w:rPr>
        <w:t>荣誉奖项</w:t>
      </w:r>
      <w:r w:rsidR="006B0C60">
        <w:rPr>
          <w:rFonts w:hAnsi="宋体" w:hint="eastAsia"/>
          <w:b/>
          <w:sz w:val="24"/>
        </w:rPr>
        <w:t>（</w:t>
      </w:r>
      <w:r w:rsidR="005C44C1">
        <w:rPr>
          <w:rFonts w:hAnsi="宋体"/>
          <w:b/>
          <w:sz w:val="24"/>
        </w:rPr>
        <w:t>6</w:t>
      </w:r>
      <w:r w:rsidR="006B0C60">
        <w:rPr>
          <w:rFonts w:hAnsi="宋体" w:hint="eastAsia"/>
          <w:b/>
          <w:sz w:val="24"/>
        </w:rPr>
        <w:t>分）</w:t>
      </w:r>
    </w:p>
    <w:p w14:paraId="5DEBA622" w14:textId="05D0E8AB" w:rsidR="008933EB" w:rsidRPr="00FC0D0C" w:rsidRDefault="005C44C1" w:rsidP="005C44C1">
      <w:pPr>
        <w:snapToGrid w:val="0"/>
        <w:spacing w:line="360" w:lineRule="auto"/>
        <w:ind w:firstLineChars="200" w:firstLine="480"/>
        <w:contextualSpacing/>
        <w:rPr>
          <w:rFonts w:hAnsi="宋体"/>
          <w:bCs/>
          <w:sz w:val="24"/>
        </w:rPr>
      </w:pPr>
      <w:r w:rsidRPr="00195B6C">
        <w:rPr>
          <w:rFonts w:hAnsi="宋体" w:hint="eastAsia"/>
          <w:bCs/>
          <w:sz w:val="24"/>
        </w:rPr>
        <w:t>供应商自</w:t>
      </w:r>
      <w:r w:rsidRPr="00195B6C">
        <w:rPr>
          <w:rFonts w:hAnsi="宋体"/>
          <w:bCs/>
          <w:sz w:val="24"/>
        </w:rPr>
        <w:t>2020</w:t>
      </w:r>
      <w:r w:rsidRPr="00195B6C">
        <w:rPr>
          <w:rFonts w:hAnsi="宋体" w:hint="eastAsia"/>
          <w:bCs/>
          <w:sz w:val="24"/>
        </w:rPr>
        <w:t>年1月1日起获得过市级行政主管部门颁发的规划设计类奖项的有一个得</w:t>
      </w:r>
      <w:r w:rsidRPr="00195B6C">
        <w:rPr>
          <w:rFonts w:hAnsi="宋体"/>
          <w:bCs/>
          <w:sz w:val="24"/>
        </w:rPr>
        <w:t>1</w:t>
      </w:r>
      <w:r w:rsidRPr="00195B6C">
        <w:rPr>
          <w:rFonts w:hAnsi="宋体" w:hint="eastAsia"/>
          <w:bCs/>
          <w:sz w:val="24"/>
        </w:rPr>
        <w:t>分，最多得2分；获得过省级及以上行政主管部门颁发的规划设计类奖项的有一个得2分，最多得4分。本项最高得</w:t>
      </w:r>
      <w:r w:rsidRPr="00195B6C">
        <w:rPr>
          <w:rFonts w:hAnsi="宋体"/>
          <w:bCs/>
          <w:sz w:val="24"/>
        </w:rPr>
        <w:t>6</w:t>
      </w:r>
      <w:r w:rsidRPr="00195B6C">
        <w:rPr>
          <w:rFonts w:hAnsi="宋体" w:hint="eastAsia"/>
          <w:bCs/>
          <w:sz w:val="24"/>
        </w:rPr>
        <w:t>分。</w:t>
      </w:r>
      <w:r w:rsidRPr="00195B6C">
        <w:rPr>
          <w:rFonts w:hAnsi="宋体" w:hint="eastAsia"/>
          <w:b/>
          <w:bCs/>
          <w:sz w:val="24"/>
        </w:rPr>
        <w:t>（投标时提供获奖证书原件扫描件加盖电子签章放入响应文件中，不提供者不得分）</w:t>
      </w:r>
      <w:r w:rsidRPr="00195B6C">
        <w:rPr>
          <w:rFonts w:hAnsi="宋体" w:hint="eastAsia"/>
          <w:bCs/>
          <w:sz w:val="24"/>
        </w:rPr>
        <w:t>。</w:t>
      </w:r>
    </w:p>
    <w:p w14:paraId="33EBD952" w14:textId="034F7EBF" w:rsidR="00092C99" w:rsidRPr="00065180" w:rsidRDefault="00C029EA" w:rsidP="00065180">
      <w:pPr>
        <w:snapToGrid w:val="0"/>
        <w:spacing w:line="360" w:lineRule="auto"/>
        <w:ind w:left="482"/>
        <w:contextualSpacing/>
        <w:rPr>
          <w:rFonts w:hAnsi="宋体"/>
          <w:bCs/>
          <w:sz w:val="24"/>
        </w:rPr>
      </w:pPr>
      <w:r>
        <w:rPr>
          <w:rFonts w:hAnsi="宋体" w:hint="eastAsia"/>
          <w:b/>
          <w:sz w:val="24"/>
        </w:rPr>
        <w:t>3）</w:t>
      </w:r>
      <w:r w:rsidR="00757709">
        <w:rPr>
          <w:rFonts w:hAnsi="宋体" w:hint="eastAsia"/>
          <w:b/>
          <w:sz w:val="24"/>
        </w:rPr>
        <w:t>人员配备情况</w:t>
      </w:r>
      <w:r w:rsidR="00076A2F">
        <w:rPr>
          <w:rFonts w:hAnsi="宋体" w:hint="eastAsia"/>
          <w:b/>
          <w:sz w:val="24"/>
        </w:rPr>
        <w:t>（</w:t>
      </w:r>
      <w:r w:rsidR="004D62DB">
        <w:rPr>
          <w:rFonts w:hAnsi="宋体"/>
          <w:b/>
          <w:sz w:val="24"/>
        </w:rPr>
        <w:t>1</w:t>
      </w:r>
      <w:r w:rsidR="003C1223">
        <w:rPr>
          <w:rFonts w:hAnsi="宋体"/>
          <w:b/>
          <w:sz w:val="24"/>
        </w:rPr>
        <w:t>8</w:t>
      </w:r>
      <w:r w:rsidR="00076A2F">
        <w:rPr>
          <w:rFonts w:hAnsi="宋体" w:hint="eastAsia"/>
          <w:b/>
          <w:sz w:val="24"/>
        </w:rPr>
        <w:t>分）</w:t>
      </w:r>
    </w:p>
    <w:p w14:paraId="78CF8AAD" w14:textId="447610BC" w:rsidR="00092C99" w:rsidRPr="005B1EE2" w:rsidRDefault="00076A2F" w:rsidP="00F775F1">
      <w:pPr>
        <w:snapToGrid w:val="0"/>
        <w:spacing w:line="360" w:lineRule="auto"/>
        <w:ind w:firstLineChars="200" w:firstLine="480"/>
        <w:contextualSpacing/>
        <w:rPr>
          <w:rFonts w:hAnsi="宋体"/>
          <w:b/>
          <w:sz w:val="24"/>
        </w:rPr>
      </w:pPr>
      <w:r w:rsidRPr="005B1EE2">
        <w:rPr>
          <w:rFonts w:hAnsi="宋体" w:hint="eastAsia"/>
          <w:bCs/>
          <w:sz w:val="24"/>
        </w:rPr>
        <w:t>①</w:t>
      </w:r>
      <w:r w:rsidR="003C1223" w:rsidRPr="005B1EE2">
        <w:rPr>
          <w:rFonts w:hAnsi="宋体" w:hint="eastAsia"/>
          <w:bCs/>
          <w:sz w:val="24"/>
        </w:rPr>
        <w:t>项目负责人（</w:t>
      </w:r>
      <w:r w:rsidR="00EC0A04" w:rsidRPr="005B1EE2">
        <w:rPr>
          <w:rFonts w:hAnsi="宋体"/>
          <w:bCs/>
          <w:sz w:val="24"/>
        </w:rPr>
        <w:t>6</w:t>
      </w:r>
      <w:r w:rsidR="003C1223" w:rsidRPr="005B1EE2">
        <w:rPr>
          <w:rFonts w:hAnsi="宋体" w:hint="eastAsia"/>
          <w:bCs/>
          <w:sz w:val="24"/>
        </w:rPr>
        <w:t>分）：</w:t>
      </w:r>
      <w:r w:rsidR="003C1223" w:rsidRPr="005B1EE2">
        <w:rPr>
          <w:rFonts w:hAnsi="宋体" w:hint="eastAsia"/>
          <w:bCs/>
          <w:sz w:val="24"/>
          <w:lang w:val="zh-CN"/>
        </w:rPr>
        <w:t>具有高级及以上规划师职称得</w:t>
      </w:r>
      <w:r w:rsidR="003C1223" w:rsidRPr="005B1EE2">
        <w:rPr>
          <w:rFonts w:hAnsi="宋体"/>
          <w:bCs/>
          <w:sz w:val="24"/>
          <w:lang w:val="zh-CN"/>
        </w:rPr>
        <w:t>2</w:t>
      </w:r>
      <w:r w:rsidR="003C1223" w:rsidRPr="005B1EE2">
        <w:rPr>
          <w:rFonts w:hAnsi="宋体" w:hint="eastAsia"/>
          <w:bCs/>
          <w:sz w:val="24"/>
          <w:lang w:val="zh-CN"/>
        </w:rPr>
        <w:t>分；具有市级及以上行政主管部门颁发的与项目有关的荣誉证书，有一项得2分，最多得4分。</w:t>
      </w:r>
    </w:p>
    <w:p w14:paraId="0BDC1B7E" w14:textId="15296449" w:rsidR="00F775F1" w:rsidRPr="005B1EE2" w:rsidRDefault="00076A2F" w:rsidP="00F775F1">
      <w:pPr>
        <w:pStyle w:val="af1"/>
        <w:spacing w:line="360" w:lineRule="auto"/>
        <w:ind w:firstLineChars="200" w:firstLine="480"/>
        <w:rPr>
          <w:rFonts w:ascii="宋体" w:hAnsi="宋体"/>
          <w:bCs/>
          <w:sz w:val="24"/>
          <w:szCs w:val="20"/>
          <w:lang w:val="zh-CN"/>
        </w:rPr>
      </w:pPr>
      <w:r w:rsidRPr="005B1EE2">
        <w:rPr>
          <w:rFonts w:hAnsi="宋体" w:hint="eastAsia"/>
          <w:bCs/>
          <w:sz w:val="24"/>
        </w:rPr>
        <w:t>②</w:t>
      </w:r>
      <w:r w:rsidR="00F775F1" w:rsidRPr="005B1EE2">
        <w:rPr>
          <w:rFonts w:ascii="宋体" w:hAnsi="宋体" w:hint="eastAsia"/>
          <w:bCs/>
          <w:sz w:val="24"/>
          <w:szCs w:val="20"/>
          <w:lang w:val="zh-CN"/>
        </w:rPr>
        <w:t>拟派项目组人员（除项目负责人外）（</w:t>
      </w:r>
      <w:r w:rsidR="004D62DB" w:rsidRPr="005B1EE2">
        <w:rPr>
          <w:rFonts w:ascii="宋体" w:hAnsi="宋体"/>
          <w:bCs/>
          <w:sz w:val="24"/>
          <w:szCs w:val="20"/>
          <w:lang w:val="zh-CN"/>
        </w:rPr>
        <w:t>1</w:t>
      </w:r>
      <w:r w:rsidR="00B6652F" w:rsidRPr="005B1EE2">
        <w:rPr>
          <w:rFonts w:ascii="宋体" w:hAnsi="宋体"/>
          <w:bCs/>
          <w:sz w:val="24"/>
          <w:szCs w:val="20"/>
          <w:lang w:val="zh-CN"/>
        </w:rPr>
        <w:t>2</w:t>
      </w:r>
      <w:r w:rsidR="00F775F1" w:rsidRPr="005B1EE2">
        <w:rPr>
          <w:rFonts w:ascii="宋体" w:hAnsi="宋体" w:hint="eastAsia"/>
          <w:bCs/>
          <w:sz w:val="24"/>
          <w:szCs w:val="20"/>
          <w:lang w:val="zh-CN"/>
        </w:rPr>
        <w:t>分）：</w:t>
      </w:r>
      <w:r w:rsidR="00AC6345" w:rsidRPr="005B1EE2">
        <w:rPr>
          <w:rFonts w:ascii="宋体" w:hAnsi="宋体" w:hint="eastAsia"/>
          <w:bCs/>
          <w:sz w:val="24"/>
        </w:rPr>
        <w:t>具有国家注册</w:t>
      </w:r>
      <w:r w:rsidR="00624419" w:rsidRPr="00195B6C">
        <w:rPr>
          <w:rFonts w:hAnsi="宋体" w:hint="eastAsia"/>
          <w:bCs/>
          <w:sz w:val="24"/>
          <w:lang w:val="zh-CN"/>
        </w:rPr>
        <w:t>城市（城乡）</w:t>
      </w:r>
      <w:r w:rsidR="00AC6345" w:rsidRPr="005B1EE2">
        <w:rPr>
          <w:rFonts w:ascii="宋体" w:hAnsi="宋体" w:hint="eastAsia"/>
          <w:bCs/>
          <w:sz w:val="24"/>
        </w:rPr>
        <w:t>规划师的，</w:t>
      </w:r>
      <w:r w:rsidR="004D62DB" w:rsidRPr="005B1EE2">
        <w:rPr>
          <w:rFonts w:ascii="宋体" w:hAnsi="宋体" w:hint="eastAsia"/>
          <w:bCs/>
          <w:sz w:val="24"/>
        </w:rPr>
        <w:t>有一</w:t>
      </w:r>
      <w:r w:rsidR="00AC6345" w:rsidRPr="005B1EE2">
        <w:rPr>
          <w:rFonts w:ascii="宋体" w:hAnsi="宋体" w:hint="eastAsia"/>
          <w:bCs/>
          <w:sz w:val="24"/>
        </w:rPr>
        <w:t>人得</w:t>
      </w:r>
      <w:r w:rsidR="00AC6345" w:rsidRPr="005B1EE2">
        <w:rPr>
          <w:rFonts w:ascii="宋体" w:hAnsi="宋体"/>
          <w:bCs/>
          <w:sz w:val="24"/>
        </w:rPr>
        <w:t>1</w:t>
      </w:r>
      <w:r w:rsidR="00AC6345" w:rsidRPr="005B1EE2">
        <w:rPr>
          <w:rFonts w:ascii="宋体" w:hAnsi="宋体" w:hint="eastAsia"/>
          <w:bCs/>
          <w:sz w:val="24"/>
        </w:rPr>
        <w:t>分，最高得</w:t>
      </w:r>
      <w:r w:rsidR="00AC6345" w:rsidRPr="005B1EE2">
        <w:rPr>
          <w:rFonts w:ascii="宋体" w:hAnsi="宋体"/>
          <w:bCs/>
          <w:sz w:val="24"/>
        </w:rPr>
        <w:t>4</w:t>
      </w:r>
      <w:r w:rsidR="00AC6345" w:rsidRPr="005B1EE2">
        <w:rPr>
          <w:rFonts w:ascii="宋体" w:hAnsi="宋体" w:hint="eastAsia"/>
          <w:bCs/>
          <w:sz w:val="24"/>
        </w:rPr>
        <w:t>分；</w:t>
      </w:r>
      <w:r w:rsidR="005A66B1" w:rsidRPr="005B1EE2">
        <w:rPr>
          <w:rFonts w:ascii="宋体" w:hAnsi="宋体" w:hint="eastAsia"/>
          <w:bCs/>
          <w:sz w:val="24"/>
        </w:rPr>
        <w:t>具有相关专业的中级及以上职称的</w:t>
      </w:r>
      <w:r w:rsidR="00AC6345" w:rsidRPr="005B1EE2">
        <w:rPr>
          <w:rFonts w:ascii="宋体" w:hAnsi="宋体" w:hint="eastAsia"/>
          <w:bCs/>
          <w:sz w:val="24"/>
        </w:rPr>
        <w:t>（城乡规划/城市规划、测绘、</w:t>
      </w:r>
      <w:r w:rsidR="00645AF0" w:rsidRPr="005B1EE2">
        <w:rPr>
          <w:rFonts w:ascii="宋体" w:hAnsi="宋体" w:hint="eastAsia"/>
          <w:bCs/>
          <w:sz w:val="24"/>
        </w:rPr>
        <w:t>建筑</w:t>
      </w:r>
      <w:r w:rsidR="00AC6345" w:rsidRPr="005B1EE2">
        <w:rPr>
          <w:rFonts w:ascii="宋体" w:hAnsi="宋体" w:hint="eastAsia"/>
          <w:bCs/>
          <w:sz w:val="24"/>
        </w:rPr>
        <w:t>、交通等）的，</w:t>
      </w:r>
      <w:r w:rsidR="00C34E65" w:rsidRPr="005B1EE2">
        <w:rPr>
          <w:rFonts w:ascii="宋体" w:hAnsi="宋体" w:hint="eastAsia"/>
          <w:bCs/>
          <w:sz w:val="24"/>
        </w:rPr>
        <w:t>有一</w:t>
      </w:r>
      <w:r w:rsidR="00AC6345" w:rsidRPr="005B1EE2">
        <w:rPr>
          <w:rFonts w:ascii="宋体" w:hAnsi="宋体" w:hint="eastAsia"/>
          <w:bCs/>
          <w:sz w:val="24"/>
        </w:rPr>
        <w:t>人得</w:t>
      </w:r>
      <w:r w:rsidR="00AC6345" w:rsidRPr="005B1EE2">
        <w:rPr>
          <w:rFonts w:ascii="宋体" w:hAnsi="宋体"/>
          <w:bCs/>
          <w:sz w:val="24"/>
        </w:rPr>
        <w:t>1</w:t>
      </w:r>
      <w:r w:rsidR="00AC6345" w:rsidRPr="005B1EE2">
        <w:rPr>
          <w:rFonts w:ascii="宋体" w:hAnsi="宋体" w:hint="eastAsia"/>
          <w:bCs/>
          <w:sz w:val="24"/>
        </w:rPr>
        <w:t>分，最高得</w:t>
      </w:r>
      <w:r w:rsidR="00B6652F" w:rsidRPr="005B1EE2">
        <w:rPr>
          <w:rFonts w:ascii="宋体" w:hAnsi="宋体"/>
          <w:bCs/>
          <w:sz w:val="24"/>
        </w:rPr>
        <w:t>8</w:t>
      </w:r>
      <w:r w:rsidR="00AC6345" w:rsidRPr="005B1EE2">
        <w:rPr>
          <w:rFonts w:ascii="宋体" w:hAnsi="宋体" w:hint="eastAsia"/>
          <w:bCs/>
          <w:sz w:val="24"/>
        </w:rPr>
        <w:t>分</w:t>
      </w:r>
      <w:r w:rsidR="004D62DB" w:rsidRPr="005B1EE2">
        <w:rPr>
          <w:rFonts w:ascii="宋体" w:hAnsi="宋体" w:hint="eastAsia"/>
          <w:bCs/>
          <w:sz w:val="24"/>
        </w:rPr>
        <w:t>。</w:t>
      </w:r>
      <w:r w:rsidR="00AC6345" w:rsidRPr="005B1EE2">
        <w:rPr>
          <w:rFonts w:ascii="宋体" w:hAnsi="宋体" w:hint="eastAsia"/>
          <w:bCs/>
          <w:sz w:val="24"/>
        </w:rPr>
        <w:t>本项最高得</w:t>
      </w:r>
      <w:r w:rsidR="004D62DB" w:rsidRPr="005B1EE2">
        <w:rPr>
          <w:rFonts w:ascii="宋体" w:hAnsi="宋体"/>
          <w:bCs/>
          <w:sz w:val="24"/>
        </w:rPr>
        <w:t>1</w:t>
      </w:r>
      <w:r w:rsidR="00B6652F" w:rsidRPr="005B1EE2">
        <w:rPr>
          <w:rFonts w:ascii="宋体" w:hAnsi="宋体"/>
          <w:bCs/>
          <w:sz w:val="24"/>
        </w:rPr>
        <w:t>2</w:t>
      </w:r>
      <w:r w:rsidR="00AC6345" w:rsidRPr="005B1EE2">
        <w:rPr>
          <w:rFonts w:ascii="宋体" w:hAnsi="宋体" w:hint="eastAsia"/>
          <w:bCs/>
          <w:sz w:val="24"/>
        </w:rPr>
        <w:t>分。</w:t>
      </w:r>
      <w:r w:rsidR="00AC6345" w:rsidRPr="005B1EE2">
        <w:rPr>
          <w:rFonts w:ascii="宋体" w:hAnsi="宋体" w:hint="eastAsia"/>
          <w:b/>
          <w:bCs/>
          <w:sz w:val="24"/>
        </w:rPr>
        <w:t>（注：以上</w:t>
      </w:r>
      <w:r w:rsidR="00AC6345" w:rsidRPr="005B1EE2">
        <w:rPr>
          <w:rFonts w:ascii="宋体" w:hAnsi="宋体" w:hint="eastAsia"/>
          <w:b/>
          <w:bCs/>
          <w:sz w:val="24"/>
        </w:rPr>
        <w:lastRenderedPageBreak/>
        <w:t>人员不重复计。）</w:t>
      </w:r>
    </w:p>
    <w:p w14:paraId="3E906751" w14:textId="6D464179" w:rsidR="00092C99" w:rsidRPr="004D62DB" w:rsidRDefault="00076A2F" w:rsidP="004D62DB">
      <w:pPr>
        <w:snapToGrid w:val="0"/>
        <w:spacing w:line="360" w:lineRule="auto"/>
        <w:contextualSpacing/>
        <w:rPr>
          <w:rFonts w:hAnsi="宋体"/>
          <w:b/>
          <w:sz w:val="24"/>
        </w:rPr>
      </w:pPr>
      <w:r w:rsidRPr="005B1EE2">
        <w:rPr>
          <w:rFonts w:hAnsi="宋体" w:hint="eastAsia"/>
          <w:b/>
          <w:sz w:val="24"/>
        </w:rPr>
        <w:t>（响应文件中须提供以上人员的相关证书原件扫描件、以上人员与供应商企业签订</w:t>
      </w:r>
      <w:r w:rsidRPr="004D62DB">
        <w:rPr>
          <w:rFonts w:hAnsi="宋体" w:hint="eastAsia"/>
          <w:b/>
          <w:sz w:val="24"/>
        </w:rPr>
        <w:t>的劳动合同原件扫描件、近3个月（不含开标当月）社保证明原件扫描件（即由法定社保收缴机构出具的缴费证明（不含磋商当月）或相关证明资料原件扫描件，不提供或提供不全不得分。）</w:t>
      </w:r>
    </w:p>
    <w:p w14:paraId="1AFFEC1C" w14:textId="1CE52C94" w:rsidR="00092C99" w:rsidRPr="00D20E4F" w:rsidRDefault="001F0E89" w:rsidP="001F0E89">
      <w:pPr>
        <w:snapToGrid w:val="0"/>
        <w:spacing w:line="360" w:lineRule="auto"/>
        <w:ind w:firstLineChars="200" w:firstLine="482"/>
        <w:contextualSpacing/>
        <w:rPr>
          <w:rFonts w:hAnsi="宋体"/>
          <w:b/>
          <w:sz w:val="24"/>
        </w:rPr>
      </w:pPr>
      <w:r w:rsidRPr="00D20E4F">
        <w:rPr>
          <w:rFonts w:hAnsi="宋体" w:hint="eastAsia"/>
          <w:b/>
          <w:sz w:val="24"/>
        </w:rPr>
        <w:t>（3）</w:t>
      </w:r>
      <w:r w:rsidR="00076A2F" w:rsidRPr="00D20E4F">
        <w:rPr>
          <w:rFonts w:hAnsi="宋体" w:hint="eastAsia"/>
          <w:b/>
          <w:sz w:val="24"/>
        </w:rPr>
        <w:t>技术部分（服务方案）（</w:t>
      </w:r>
      <w:r w:rsidR="004D62DB">
        <w:rPr>
          <w:rFonts w:hAnsi="宋体"/>
          <w:b/>
          <w:sz w:val="24"/>
        </w:rPr>
        <w:t>55</w:t>
      </w:r>
      <w:r w:rsidR="00076A2F" w:rsidRPr="00D20E4F">
        <w:rPr>
          <w:rFonts w:hAnsi="宋体" w:hint="eastAsia"/>
          <w:b/>
          <w:sz w:val="24"/>
        </w:rPr>
        <w:t>分</w:t>
      </w:r>
      <w:r w:rsidR="00076A2F" w:rsidRPr="00D20E4F">
        <w:rPr>
          <w:rFonts w:hAnsi="宋体"/>
          <w:b/>
          <w:sz w:val="24"/>
        </w:rPr>
        <w:t>)</w:t>
      </w:r>
    </w:p>
    <w:p w14:paraId="3DE339C4" w14:textId="1AD21A77" w:rsidR="00092C99" w:rsidRPr="00D20E4F" w:rsidRDefault="00701502" w:rsidP="00EC5A9B">
      <w:pPr>
        <w:snapToGrid w:val="0"/>
        <w:spacing w:line="360" w:lineRule="auto"/>
        <w:ind w:firstLineChars="200" w:firstLine="480"/>
        <w:contextualSpacing/>
        <w:rPr>
          <w:rFonts w:hAnsi="宋体"/>
          <w:bCs/>
          <w:sz w:val="24"/>
        </w:rPr>
      </w:pPr>
      <w:r w:rsidRPr="00D20E4F">
        <w:rPr>
          <w:rFonts w:hAnsi="宋体" w:hint="eastAsia"/>
          <w:bCs/>
          <w:sz w:val="24"/>
        </w:rPr>
        <w:t>1）对本项目整体的理解与</w:t>
      </w:r>
      <w:r w:rsidR="002918C6" w:rsidRPr="00D20E4F">
        <w:rPr>
          <w:rFonts w:hAnsi="宋体" w:hint="eastAsia"/>
          <w:bCs/>
          <w:sz w:val="24"/>
        </w:rPr>
        <w:t>认知</w:t>
      </w:r>
      <w:r w:rsidR="005F14A1" w:rsidRPr="00D20E4F">
        <w:rPr>
          <w:rFonts w:hAnsi="宋体" w:hint="eastAsia"/>
          <w:bCs/>
          <w:sz w:val="24"/>
        </w:rPr>
        <w:t>（</w:t>
      </w:r>
      <w:r w:rsidR="00916051">
        <w:rPr>
          <w:rFonts w:hAnsi="宋体"/>
          <w:bCs/>
          <w:sz w:val="24"/>
        </w:rPr>
        <w:t>10</w:t>
      </w:r>
      <w:r w:rsidR="005F14A1" w:rsidRPr="00D20E4F">
        <w:rPr>
          <w:rFonts w:hAnsi="宋体" w:hint="eastAsia"/>
          <w:bCs/>
          <w:sz w:val="24"/>
        </w:rPr>
        <w:t>分）</w:t>
      </w:r>
    </w:p>
    <w:p w14:paraId="13D0CBD0" w14:textId="11D6A990" w:rsidR="00701502" w:rsidRDefault="002D70B0"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①</w:t>
      </w:r>
      <w:r w:rsidR="005F14A1" w:rsidRPr="005F14A1">
        <w:rPr>
          <w:rFonts w:ascii="宋体" w:eastAsia="宋体" w:hAnsi="宋体" w:cs="宋体" w:hint="eastAsia"/>
          <w:bCs/>
          <w:color w:val="000000"/>
          <w:kern w:val="2"/>
          <w:sz w:val="24"/>
          <w:szCs w:val="24"/>
          <w:lang w:bidi="ar"/>
        </w:rPr>
        <w:t>对项目背景要求</w:t>
      </w:r>
      <w:r w:rsidR="005F14A1">
        <w:rPr>
          <w:rFonts w:ascii="宋体" w:eastAsia="宋体" w:hAnsi="宋体" w:cs="宋体" w:hint="eastAsia"/>
          <w:bCs/>
          <w:color w:val="000000"/>
          <w:kern w:val="2"/>
          <w:sz w:val="24"/>
          <w:szCs w:val="24"/>
          <w:lang w:bidi="ar"/>
        </w:rPr>
        <w:t>的</w:t>
      </w:r>
      <w:r w:rsidR="005F14A1" w:rsidRPr="005F14A1">
        <w:rPr>
          <w:rFonts w:ascii="宋体" w:eastAsia="宋体" w:hAnsi="宋体" w:cs="宋体" w:hint="eastAsia"/>
          <w:bCs/>
          <w:color w:val="000000"/>
          <w:kern w:val="2"/>
          <w:sz w:val="24"/>
          <w:szCs w:val="24"/>
          <w:lang w:bidi="ar"/>
        </w:rPr>
        <w:t>理解和认识</w:t>
      </w:r>
      <w:r w:rsidR="005F14A1">
        <w:rPr>
          <w:rFonts w:ascii="宋体" w:eastAsia="宋体" w:hAnsi="宋体" w:cs="宋体" w:hint="eastAsia"/>
          <w:bCs/>
          <w:color w:val="000000"/>
          <w:kern w:val="2"/>
          <w:sz w:val="24"/>
          <w:szCs w:val="24"/>
          <w:lang w:bidi="ar"/>
        </w:rPr>
        <w:t>（</w:t>
      </w:r>
      <w:r w:rsidR="00916051">
        <w:rPr>
          <w:rFonts w:ascii="宋体" w:eastAsia="宋体" w:hAnsi="宋体" w:cs="宋体"/>
          <w:bCs/>
          <w:color w:val="000000"/>
          <w:kern w:val="2"/>
          <w:sz w:val="24"/>
          <w:szCs w:val="24"/>
          <w:lang w:bidi="ar"/>
        </w:rPr>
        <w:t>5</w:t>
      </w:r>
      <w:r w:rsidR="005F14A1">
        <w:rPr>
          <w:rFonts w:ascii="宋体" w:eastAsia="宋体" w:hAnsi="宋体" w:cs="宋体" w:hint="eastAsia"/>
          <w:bCs/>
          <w:color w:val="000000"/>
          <w:kern w:val="2"/>
          <w:sz w:val="24"/>
          <w:szCs w:val="24"/>
          <w:lang w:bidi="ar"/>
        </w:rPr>
        <w:t>分）</w:t>
      </w:r>
    </w:p>
    <w:p w14:paraId="285C667E" w14:textId="235E31B1" w:rsidR="00701502" w:rsidRDefault="002D70B0"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②</w:t>
      </w:r>
      <w:r w:rsidR="005F14A1" w:rsidRPr="005F14A1">
        <w:rPr>
          <w:rFonts w:ascii="宋体" w:eastAsia="宋体" w:hAnsi="宋体" w:cs="宋体" w:hint="eastAsia"/>
          <w:bCs/>
          <w:color w:val="000000"/>
          <w:kern w:val="2"/>
          <w:sz w:val="24"/>
          <w:szCs w:val="24"/>
          <w:lang w:bidi="ar"/>
        </w:rPr>
        <w:t>对相关规划要求</w:t>
      </w:r>
      <w:r w:rsidR="005F14A1">
        <w:rPr>
          <w:rFonts w:ascii="宋体" w:eastAsia="宋体" w:hAnsi="宋体" w:cs="宋体" w:hint="eastAsia"/>
          <w:bCs/>
          <w:color w:val="000000"/>
          <w:kern w:val="2"/>
          <w:sz w:val="24"/>
          <w:szCs w:val="24"/>
          <w:lang w:bidi="ar"/>
        </w:rPr>
        <w:t>的</w:t>
      </w:r>
      <w:r w:rsidR="005F14A1" w:rsidRPr="005F14A1">
        <w:rPr>
          <w:rFonts w:ascii="宋体" w:eastAsia="宋体" w:hAnsi="宋体" w:cs="宋体" w:hint="eastAsia"/>
          <w:bCs/>
          <w:color w:val="000000"/>
          <w:kern w:val="2"/>
          <w:sz w:val="24"/>
          <w:szCs w:val="24"/>
          <w:lang w:bidi="ar"/>
        </w:rPr>
        <w:t>理解和认识</w:t>
      </w:r>
      <w:r w:rsidR="005F14A1">
        <w:rPr>
          <w:rFonts w:ascii="宋体" w:eastAsia="宋体" w:hAnsi="宋体" w:cs="宋体" w:hint="eastAsia"/>
          <w:bCs/>
          <w:color w:val="000000"/>
          <w:kern w:val="2"/>
          <w:sz w:val="24"/>
          <w:szCs w:val="24"/>
          <w:lang w:bidi="ar"/>
        </w:rPr>
        <w:t>（</w:t>
      </w:r>
      <w:r w:rsidR="00916051">
        <w:rPr>
          <w:rFonts w:ascii="宋体" w:eastAsia="宋体" w:hAnsi="宋体" w:cs="宋体"/>
          <w:bCs/>
          <w:color w:val="000000"/>
          <w:kern w:val="2"/>
          <w:sz w:val="24"/>
          <w:szCs w:val="24"/>
          <w:lang w:bidi="ar"/>
        </w:rPr>
        <w:t>5</w:t>
      </w:r>
      <w:r w:rsidR="005F14A1">
        <w:rPr>
          <w:rFonts w:ascii="宋体" w:eastAsia="宋体" w:hAnsi="宋体" w:cs="宋体" w:hint="eastAsia"/>
          <w:bCs/>
          <w:color w:val="000000"/>
          <w:kern w:val="2"/>
          <w:sz w:val="24"/>
          <w:szCs w:val="24"/>
          <w:lang w:bidi="ar"/>
        </w:rPr>
        <w:t>分）</w:t>
      </w:r>
    </w:p>
    <w:p w14:paraId="4D4A2348" w14:textId="3038590C" w:rsidR="00017CD7" w:rsidRDefault="00017CD7"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sidRPr="00195B6C">
        <w:rPr>
          <w:rFonts w:ascii="宋体" w:eastAsia="宋体" w:hAnsi="宋体" w:cs="宋体" w:hint="eastAsia"/>
          <w:bCs/>
          <w:kern w:val="2"/>
          <w:sz w:val="24"/>
          <w:szCs w:val="24"/>
          <w:lang w:bidi="ar"/>
        </w:rPr>
        <w:t>报价供应商须针对每条内容进行阐述，阐述内容须满足采购需求。内容详实、需求贴合度高且条理清晰的该条得</w:t>
      </w:r>
      <w:r w:rsidRPr="00195B6C">
        <w:rPr>
          <w:rFonts w:ascii="宋体" w:eastAsia="宋体" w:hAnsi="宋体" w:cs="宋体"/>
          <w:bCs/>
          <w:kern w:val="2"/>
          <w:sz w:val="24"/>
          <w:szCs w:val="24"/>
          <w:lang w:bidi="ar"/>
        </w:rPr>
        <w:t>5</w:t>
      </w:r>
      <w:r w:rsidRPr="00195B6C">
        <w:rPr>
          <w:rFonts w:ascii="宋体" w:eastAsia="宋体" w:hAnsi="宋体" w:cs="宋体" w:hint="eastAsia"/>
          <w:bCs/>
          <w:kern w:val="2"/>
          <w:sz w:val="24"/>
          <w:szCs w:val="24"/>
          <w:lang w:bidi="ar"/>
        </w:rPr>
        <w:t>分；内容较为简单、可行、细节待完善的该条得</w:t>
      </w:r>
      <w:r w:rsidRPr="00195B6C">
        <w:rPr>
          <w:rFonts w:ascii="宋体" w:eastAsia="宋体" w:hAnsi="宋体" w:cs="宋体"/>
          <w:bCs/>
          <w:kern w:val="2"/>
          <w:sz w:val="24"/>
          <w:szCs w:val="24"/>
          <w:lang w:bidi="ar"/>
        </w:rPr>
        <w:t>3</w:t>
      </w:r>
      <w:r w:rsidRPr="00195B6C">
        <w:rPr>
          <w:rFonts w:ascii="宋体" w:eastAsia="宋体" w:hAnsi="宋体" w:cs="宋体" w:hint="eastAsia"/>
          <w:bCs/>
          <w:kern w:val="2"/>
          <w:sz w:val="24"/>
          <w:szCs w:val="24"/>
          <w:lang w:bidi="ar"/>
        </w:rPr>
        <w:t>分；每缺少一条内容或内容存在不能满足采购需求，或存在逻辑错误、前后矛盾，或存在违反现行相关规范的，该条不得分。</w:t>
      </w:r>
    </w:p>
    <w:p w14:paraId="0F7EE73F" w14:textId="12F7F3A1" w:rsidR="009367C0" w:rsidRDefault="009367C0"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2）</w:t>
      </w:r>
      <w:r w:rsidR="00916051" w:rsidRPr="00916051">
        <w:rPr>
          <w:rFonts w:ascii="宋体" w:eastAsia="宋体" w:hAnsi="宋体" w:cs="宋体" w:hint="eastAsia"/>
          <w:bCs/>
          <w:color w:val="000000"/>
          <w:kern w:val="2"/>
          <w:sz w:val="24"/>
          <w:szCs w:val="24"/>
          <w:lang w:bidi="ar"/>
        </w:rPr>
        <w:t>研究思路与技术路线</w:t>
      </w:r>
      <w:r>
        <w:rPr>
          <w:rFonts w:ascii="宋体" w:eastAsia="宋体" w:hAnsi="宋体" w:cs="宋体" w:hint="eastAsia"/>
          <w:bCs/>
          <w:color w:val="000000"/>
          <w:kern w:val="2"/>
          <w:sz w:val="24"/>
          <w:szCs w:val="24"/>
          <w:lang w:bidi="ar"/>
        </w:rPr>
        <w:t>（</w:t>
      </w:r>
      <w:r w:rsidR="00916051">
        <w:rPr>
          <w:rFonts w:ascii="宋体" w:eastAsia="宋体" w:hAnsi="宋体" w:cs="宋体"/>
          <w:bCs/>
          <w:color w:val="000000"/>
          <w:kern w:val="2"/>
          <w:sz w:val="24"/>
          <w:szCs w:val="24"/>
          <w:lang w:bidi="ar"/>
        </w:rPr>
        <w:t>5</w:t>
      </w:r>
      <w:r>
        <w:rPr>
          <w:rFonts w:ascii="宋体" w:eastAsia="宋体" w:hAnsi="宋体" w:cs="宋体" w:hint="eastAsia"/>
          <w:bCs/>
          <w:color w:val="000000"/>
          <w:kern w:val="2"/>
          <w:sz w:val="24"/>
          <w:szCs w:val="24"/>
          <w:lang w:bidi="ar"/>
        </w:rPr>
        <w:t>分）</w:t>
      </w:r>
    </w:p>
    <w:p w14:paraId="4C1C21EB" w14:textId="41D5C7D2" w:rsidR="005F14A1" w:rsidRDefault="009367C0"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①</w:t>
      </w:r>
      <w:r w:rsidR="005F14A1" w:rsidRPr="005F14A1">
        <w:rPr>
          <w:rFonts w:ascii="宋体" w:eastAsia="宋体" w:hAnsi="宋体" w:cs="宋体" w:hint="eastAsia"/>
          <w:bCs/>
          <w:color w:val="000000"/>
          <w:kern w:val="2"/>
          <w:sz w:val="24"/>
          <w:szCs w:val="24"/>
          <w:lang w:bidi="ar"/>
        </w:rPr>
        <w:t>对</w:t>
      </w:r>
      <w:r w:rsidR="00916051">
        <w:rPr>
          <w:rFonts w:ascii="宋体" w:eastAsia="宋体" w:hAnsi="宋体" w:cs="宋体" w:hint="eastAsia"/>
          <w:bCs/>
          <w:color w:val="000000"/>
          <w:kern w:val="2"/>
          <w:sz w:val="24"/>
          <w:szCs w:val="24"/>
          <w:lang w:bidi="ar"/>
        </w:rPr>
        <w:t>项目的技术思路与技术路线编制</w:t>
      </w:r>
      <w:r w:rsidR="005F14A1">
        <w:rPr>
          <w:rFonts w:ascii="宋体" w:eastAsia="宋体" w:hAnsi="宋体" w:cs="宋体" w:hint="eastAsia"/>
          <w:bCs/>
          <w:color w:val="000000"/>
          <w:kern w:val="2"/>
          <w:sz w:val="24"/>
          <w:szCs w:val="24"/>
          <w:lang w:bidi="ar"/>
        </w:rPr>
        <w:t>（</w:t>
      </w:r>
      <w:r w:rsidR="00916051">
        <w:rPr>
          <w:rFonts w:ascii="宋体" w:eastAsia="宋体" w:hAnsi="宋体" w:cs="宋体"/>
          <w:bCs/>
          <w:color w:val="000000"/>
          <w:kern w:val="2"/>
          <w:sz w:val="24"/>
          <w:szCs w:val="24"/>
          <w:lang w:bidi="ar"/>
        </w:rPr>
        <w:t>5</w:t>
      </w:r>
      <w:r w:rsidR="005F14A1">
        <w:rPr>
          <w:rFonts w:ascii="宋体" w:eastAsia="宋体" w:hAnsi="宋体" w:cs="宋体" w:hint="eastAsia"/>
          <w:bCs/>
          <w:color w:val="000000"/>
          <w:kern w:val="2"/>
          <w:sz w:val="24"/>
          <w:szCs w:val="24"/>
          <w:lang w:bidi="ar"/>
        </w:rPr>
        <w:t>分）</w:t>
      </w:r>
    </w:p>
    <w:p w14:paraId="1F4007BF" w14:textId="7675EC19" w:rsidR="00017CD7" w:rsidRDefault="00017CD7"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sidRPr="00195B6C">
        <w:rPr>
          <w:rFonts w:ascii="宋体" w:eastAsia="宋体" w:hAnsi="宋体" w:cs="宋体" w:hint="eastAsia"/>
          <w:bCs/>
          <w:kern w:val="2"/>
          <w:sz w:val="24"/>
          <w:szCs w:val="24"/>
          <w:lang w:bidi="ar"/>
        </w:rPr>
        <w:t>报价供应商须针对每条内容进行阐述，阐述内容须满足采购需求。内容详实、需求贴合度高且条理清晰的该条得</w:t>
      </w:r>
      <w:r w:rsidRPr="00195B6C">
        <w:rPr>
          <w:rFonts w:ascii="宋体" w:eastAsia="宋体" w:hAnsi="宋体" w:cs="宋体"/>
          <w:bCs/>
          <w:kern w:val="2"/>
          <w:sz w:val="24"/>
          <w:szCs w:val="24"/>
          <w:lang w:bidi="ar"/>
        </w:rPr>
        <w:t>5</w:t>
      </w:r>
      <w:r w:rsidRPr="00195B6C">
        <w:rPr>
          <w:rFonts w:ascii="宋体" w:eastAsia="宋体" w:hAnsi="宋体" w:cs="宋体" w:hint="eastAsia"/>
          <w:bCs/>
          <w:kern w:val="2"/>
          <w:sz w:val="24"/>
          <w:szCs w:val="24"/>
          <w:lang w:bidi="ar"/>
        </w:rPr>
        <w:t>分；内容较为简单、可行、细节待完善的该条得</w:t>
      </w:r>
      <w:r w:rsidRPr="00195B6C">
        <w:rPr>
          <w:rFonts w:ascii="宋体" w:eastAsia="宋体" w:hAnsi="宋体" w:cs="宋体"/>
          <w:bCs/>
          <w:kern w:val="2"/>
          <w:sz w:val="24"/>
          <w:szCs w:val="24"/>
          <w:lang w:bidi="ar"/>
        </w:rPr>
        <w:t>3</w:t>
      </w:r>
      <w:r w:rsidRPr="00195B6C">
        <w:rPr>
          <w:rFonts w:ascii="宋体" w:eastAsia="宋体" w:hAnsi="宋体" w:cs="宋体" w:hint="eastAsia"/>
          <w:bCs/>
          <w:kern w:val="2"/>
          <w:sz w:val="24"/>
          <w:szCs w:val="24"/>
          <w:lang w:bidi="ar"/>
        </w:rPr>
        <w:t>分；每缺少一条内容或内容存在不能满足采购需求，或存在逻辑错误、前后矛盾，或存在违反现行相关规范的，该条不得分。</w:t>
      </w:r>
    </w:p>
    <w:p w14:paraId="2D69DC28" w14:textId="029EC033" w:rsidR="00701502" w:rsidRDefault="009367C0"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bCs/>
          <w:color w:val="000000"/>
          <w:kern w:val="2"/>
          <w:sz w:val="24"/>
          <w:szCs w:val="24"/>
          <w:lang w:bidi="ar"/>
        </w:rPr>
        <w:t>3</w:t>
      </w:r>
      <w:r w:rsidR="00701502">
        <w:rPr>
          <w:rFonts w:ascii="宋体" w:eastAsia="宋体" w:hAnsi="宋体" w:cs="宋体" w:hint="eastAsia"/>
          <w:bCs/>
          <w:color w:val="000000"/>
          <w:kern w:val="2"/>
          <w:sz w:val="24"/>
          <w:szCs w:val="24"/>
          <w:lang w:bidi="ar"/>
        </w:rPr>
        <w:t>）</w:t>
      </w:r>
      <w:r w:rsidR="00701502" w:rsidRPr="00701502">
        <w:rPr>
          <w:rFonts w:ascii="宋体" w:eastAsia="宋体" w:hAnsi="宋体" w:cs="宋体" w:hint="eastAsia"/>
          <w:bCs/>
          <w:color w:val="000000"/>
          <w:kern w:val="2"/>
          <w:sz w:val="24"/>
          <w:szCs w:val="24"/>
          <w:lang w:bidi="ar"/>
        </w:rPr>
        <w:t>规划任务及目标分析</w:t>
      </w:r>
      <w:r>
        <w:rPr>
          <w:rFonts w:ascii="宋体" w:eastAsia="宋体" w:hAnsi="宋体" w:cs="宋体" w:hint="eastAsia"/>
          <w:bCs/>
          <w:color w:val="000000"/>
          <w:kern w:val="2"/>
          <w:sz w:val="24"/>
          <w:szCs w:val="24"/>
          <w:lang w:bidi="ar"/>
        </w:rPr>
        <w:t>（</w:t>
      </w:r>
      <w:r w:rsidR="006933C5">
        <w:rPr>
          <w:rFonts w:ascii="宋体" w:eastAsia="宋体" w:hAnsi="宋体" w:cs="宋体"/>
          <w:bCs/>
          <w:color w:val="000000"/>
          <w:kern w:val="2"/>
          <w:sz w:val="24"/>
          <w:szCs w:val="24"/>
          <w:lang w:bidi="ar"/>
        </w:rPr>
        <w:t>1</w:t>
      </w:r>
      <w:r w:rsidR="003A5DC1">
        <w:rPr>
          <w:rFonts w:ascii="宋体" w:eastAsia="宋体" w:hAnsi="宋体" w:cs="宋体"/>
          <w:bCs/>
          <w:color w:val="000000"/>
          <w:kern w:val="2"/>
          <w:sz w:val="24"/>
          <w:szCs w:val="24"/>
          <w:lang w:bidi="ar"/>
        </w:rPr>
        <w:t>5</w:t>
      </w:r>
      <w:r>
        <w:rPr>
          <w:rFonts w:ascii="宋体" w:eastAsia="宋体" w:hAnsi="宋体" w:cs="宋体" w:hint="eastAsia"/>
          <w:bCs/>
          <w:color w:val="000000"/>
          <w:kern w:val="2"/>
          <w:sz w:val="24"/>
          <w:szCs w:val="24"/>
          <w:lang w:bidi="ar"/>
        </w:rPr>
        <w:t>分）</w:t>
      </w:r>
    </w:p>
    <w:p w14:paraId="2ED855D8" w14:textId="63CFFFAF" w:rsidR="00701502" w:rsidRDefault="0013549B"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①</w:t>
      </w:r>
      <w:r w:rsidR="00916051">
        <w:rPr>
          <w:rFonts w:ascii="宋体" w:eastAsia="宋体" w:hAnsi="宋体" w:cs="宋体" w:hint="eastAsia"/>
          <w:bCs/>
          <w:color w:val="000000"/>
          <w:kern w:val="2"/>
          <w:sz w:val="24"/>
          <w:szCs w:val="24"/>
          <w:lang w:bidi="ar"/>
        </w:rPr>
        <w:t>对范围内各类用地的</w:t>
      </w:r>
      <w:r w:rsidR="00C35B1C">
        <w:rPr>
          <w:rFonts w:ascii="宋体" w:eastAsia="宋体" w:hAnsi="宋体" w:cs="宋体" w:hint="eastAsia"/>
          <w:bCs/>
          <w:color w:val="000000"/>
          <w:kern w:val="2"/>
          <w:sz w:val="24"/>
          <w:szCs w:val="24"/>
          <w:lang w:bidi="ar"/>
        </w:rPr>
        <w:t>现状</w:t>
      </w:r>
      <w:r w:rsidR="00916051">
        <w:rPr>
          <w:rFonts w:ascii="宋体" w:eastAsia="宋体" w:hAnsi="宋体" w:cs="宋体" w:hint="eastAsia"/>
          <w:bCs/>
          <w:color w:val="000000"/>
          <w:kern w:val="2"/>
          <w:sz w:val="24"/>
          <w:szCs w:val="24"/>
          <w:lang w:bidi="ar"/>
        </w:rPr>
        <w:t>情况进行分析</w:t>
      </w:r>
      <w:r w:rsidR="003A5DC1">
        <w:rPr>
          <w:rFonts w:ascii="宋体" w:eastAsia="宋体" w:hAnsi="宋体" w:cs="宋体" w:hint="eastAsia"/>
          <w:bCs/>
          <w:color w:val="000000"/>
          <w:kern w:val="2"/>
          <w:sz w:val="24"/>
          <w:szCs w:val="24"/>
          <w:lang w:bidi="ar"/>
        </w:rPr>
        <w:t>研究</w:t>
      </w:r>
      <w:r w:rsidR="009367C0">
        <w:rPr>
          <w:rFonts w:ascii="宋体" w:eastAsia="宋体" w:hAnsi="宋体" w:cs="宋体" w:hint="eastAsia"/>
          <w:bCs/>
          <w:color w:val="000000"/>
          <w:kern w:val="2"/>
          <w:sz w:val="24"/>
          <w:szCs w:val="24"/>
          <w:lang w:bidi="ar"/>
        </w:rPr>
        <w:t>（</w:t>
      </w:r>
      <w:r w:rsidR="00916051">
        <w:rPr>
          <w:rFonts w:ascii="宋体" w:eastAsia="宋体" w:hAnsi="宋体" w:cs="宋体"/>
          <w:bCs/>
          <w:color w:val="000000"/>
          <w:kern w:val="2"/>
          <w:sz w:val="24"/>
          <w:szCs w:val="24"/>
          <w:lang w:bidi="ar"/>
        </w:rPr>
        <w:t>5</w:t>
      </w:r>
      <w:r w:rsidR="009367C0">
        <w:rPr>
          <w:rFonts w:ascii="宋体" w:eastAsia="宋体" w:hAnsi="宋体" w:cs="宋体" w:hint="eastAsia"/>
          <w:bCs/>
          <w:color w:val="000000"/>
          <w:kern w:val="2"/>
          <w:sz w:val="24"/>
          <w:szCs w:val="24"/>
          <w:lang w:bidi="ar"/>
        </w:rPr>
        <w:t>分）</w:t>
      </w:r>
    </w:p>
    <w:p w14:paraId="527F3309" w14:textId="54514F96" w:rsidR="0082040E" w:rsidRDefault="006B239E"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②</w:t>
      </w:r>
      <w:r w:rsidR="00916051">
        <w:rPr>
          <w:rFonts w:ascii="宋体" w:eastAsia="宋体" w:hAnsi="宋体" w:cs="宋体" w:hint="eastAsia"/>
          <w:bCs/>
          <w:color w:val="000000"/>
          <w:kern w:val="2"/>
          <w:sz w:val="24"/>
          <w:szCs w:val="24"/>
          <w:lang w:bidi="ar"/>
        </w:rPr>
        <w:t>对空间用地策略</w:t>
      </w:r>
      <w:r w:rsidR="0082040E">
        <w:rPr>
          <w:rFonts w:ascii="宋体" w:eastAsia="宋体" w:hAnsi="宋体" w:cs="宋体" w:hint="eastAsia"/>
          <w:bCs/>
          <w:color w:val="000000"/>
          <w:kern w:val="2"/>
          <w:sz w:val="24"/>
          <w:szCs w:val="24"/>
          <w:lang w:bidi="ar"/>
        </w:rPr>
        <w:t>进行分析</w:t>
      </w:r>
      <w:r w:rsidR="003A5DC1">
        <w:rPr>
          <w:rFonts w:ascii="宋体" w:eastAsia="宋体" w:hAnsi="宋体" w:cs="宋体" w:hint="eastAsia"/>
          <w:bCs/>
          <w:color w:val="000000"/>
          <w:kern w:val="2"/>
          <w:sz w:val="24"/>
          <w:szCs w:val="24"/>
          <w:lang w:bidi="ar"/>
        </w:rPr>
        <w:t>研究</w:t>
      </w:r>
      <w:r w:rsidR="0082040E">
        <w:rPr>
          <w:rFonts w:ascii="宋体" w:eastAsia="宋体" w:hAnsi="宋体" w:cs="宋体" w:hint="eastAsia"/>
          <w:bCs/>
          <w:color w:val="000000"/>
          <w:kern w:val="2"/>
          <w:sz w:val="24"/>
          <w:szCs w:val="24"/>
          <w:lang w:bidi="ar"/>
        </w:rPr>
        <w:t>（5分）</w:t>
      </w:r>
    </w:p>
    <w:p w14:paraId="1683AAA3" w14:textId="66B1422D" w:rsidR="00701502" w:rsidRDefault="0082040E"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③对用地</w:t>
      </w:r>
      <w:r w:rsidR="00C35B1C">
        <w:rPr>
          <w:rFonts w:ascii="宋体" w:eastAsia="宋体" w:hAnsi="宋体" w:cs="宋体" w:hint="eastAsia"/>
          <w:bCs/>
          <w:color w:val="000000"/>
          <w:kern w:val="2"/>
          <w:sz w:val="24"/>
          <w:szCs w:val="24"/>
          <w:lang w:bidi="ar"/>
        </w:rPr>
        <w:t>资源挖潜</w:t>
      </w:r>
      <w:r>
        <w:rPr>
          <w:rFonts w:ascii="宋体" w:eastAsia="宋体" w:hAnsi="宋体" w:cs="宋体" w:hint="eastAsia"/>
          <w:bCs/>
          <w:color w:val="000000"/>
          <w:kern w:val="2"/>
          <w:sz w:val="24"/>
          <w:szCs w:val="24"/>
          <w:lang w:bidi="ar"/>
        </w:rPr>
        <w:t>方向及使用模式</w:t>
      </w:r>
      <w:r w:rsidR="00C35B1C">
        <w:rPr>
          <w:rFonts w:ascii="宋体" w:eastAsia="宋体" w:hAnsi="宋体" w:cs="宋体" w:hint="eastAsia"/>
          <w:bCs/>
          <w:color w:val="000000"/>
          <w:kern w:val="2"/>
          <w:sz w:val="24"/>
          <w:szCs w:val="24"/>
          <w:lang w:bidi="ar"/>
        </w:rPr>
        <w:t>进行</w:t>
      </w:r>
      <w:r w:rsidR="00916051">
        <w:rPr>
          <w:rFonts w:ascii="宋体" w:eastAsia="宋体" w:hAnsi="宋体" w:cs="宋体" w:hint="eastAsia"/>
          <w:bCs/>
          <w:color w:val="000000"/>
          <w:kern w:val="2"/>
          <w:sz w:val="24"/>
          <w:szCs w:val="24"/>
          <w:lang w:bidi="ar"/>
        </w:rPr>
        <w:t>分析研究</w:t>
      </w:r>
      <w:r w:rsidR="009367C0">
        <w:rPr>
          <w:rFonts w:ascii="宋体" w:eastAsia="宋体" w:hAnsi="宋体" w:cs="宋体" w:hint="eastAsia"/>
          <w:bCs/>
          <w:color w:val="000000"/>
          <w:kern w:val="2"/>
          <w:sz w:val="24"/>
          <w:szCs w:val="24"/>
          <w:lang w:bidi="ar"/>
        </w:rPr>
        <w:t>（</w:t>
      </w:r>
      <w:r w:rsidR="00C35B1C">
        <w:rPr>
          <w:rFonts w:ascii="宋体" w:eastAsia="宋体" w:hAnsi="宋体" w:cs="宋体"/>
          <w:bCs/>
          <w:color w:val="000000"/>
          <w:kern w:val="2"/>
          <w:sz w:val="24"/>
          <w:szCs w:val="24"/>
          <w:lang w:bidi="ar"/>
        </w:rPr>
        <w:t>5</w:t>
      </w:r>
      <w:r w:rsidR="009367C0">
        <w:rPr>
          <w:rFonts w:ascii="宋体" w:eastAsia="宋体" w:hAnsi="宋体" w:cs="宋体" w:hint="eastAsia"/>
          <w:bCs/>
          <w:color w:val="000000"/>
          <w:kern w:val="2"/>
          <w:sz w:val="24"/>
          <w:szCs w:val="24"/>
          <w:lang w:bidi="ar"/>
        </w:rPr>
        <w:t>分）</w:t>
      </w:r>
    </w:p>
    <w:p w14:paraId="2EB7CCAE" w14:textId="5C33F917" w:rsidR="00017CD7" w:rsidRDefault="00017CD7"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sidRPr="00195B6C">
        <w:rPr>
          <w:rFonts w:ascii="宋体" w:eastAsia="宋体" w:hAnsi="宋体" w:cs="宋体" w:hint="eastAsia"/>
          <w:bCs/>
          <w:kern w:val="2"/>
          <w:sz w:val="24"/>
          <w:szCs w:val="24"/>
          <w:lang w:bidi="ar"/>
        </w:rPr>
        <w:t>报价供应商须针对每条内容进行阐述，阐述内容须满足采购需求。内容详实、需求贴合度高且条理清晰的该条得</w:t>
      </w:r>
      <w:r w:rsidRPr="00195B6C">
        <w:rPr>
          <w:rFonts w:ascii="宋体" w:eastAsia="宋体" w:hAnsi="宋体" w:cs="宋体"/>
          <w:bCs/>
          <w:kern w:val="2"/>
          <w:sz w:val="24"/>
          <w:szCs w:val="24"/>
          <w:lang w:bidi="ar"/>
        </w:rPr>
        <w:t>5</w:t>
      </w:r>
      <w:r w:rsidRPr="00195B6C">
        <w:rPr>
          <w:rFonts w:ascii="宋体" w:eastAsia="宋体" w:hAnsi="宋体" w:cs="宋体" w:hint="eastAsia"/>
          <w:bCs/>
          <w:kern w:val="2"/>
          <w:sz w:val="24"/>
          <w:szCs w:val="24"/>
          <w:lang w:bidi="ar"/>
        </w:rPr>
        <w:t>分；内容较为简单、可行、细节待完善的该条得</w:t>
      </w:r>
      <w:r w:rsidRPr="00195B6C">
        <w:rPr>
          <w:rFonts w:ascii="宋体" w:eastAsia="宋体" w:hAnsi="宋体" w:cs="宋体"/>
          <w:bCs/>
          <w:kern w:val="2"/>
          <w:sz w:val="24"/>
          <w:szCs w:val="24"/>
          <w:lang w:bidi="ar"/>
        </w:rPr>
        <w:t>3</w:t>
      </w:r>
      <w:r w:rsidRPr="00195B6C">
        <w:rPr>
          <w:rFonts w:ascii="宋体" w:eastAsia="宋体" w:hAnsi="宋体" w:cs="宋体" w:hint="eastAsia"/>
          <w:bCs/>
          <w:kern w:val="2"/>
          <w:sz w:val="24"/>
          <w:szCs w:val="24"/>
          <w:lang w:bidi="ar"/>
        </w:rPr>
        <w:t>分；每缺少一条内容或内容存在不能满足采购需求，或存在逻辑错误、前后矛盾，或存在违反现行相关规范的，该条不得分。</w:t>
      </w:r>
    </w:p>
    <w:p w14:paraId="15A5EDE4" w14:textId="412B21AD" w:rsidR="00701502" w:rsidRDefault="00A010E2"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bCs/>
          <w:color w:val="000000"/>
          <w:kern w:val="2"/>
          <w:sz w:val="24"/>
          <w:szCs w:val="24"/>
          <w:lang w:bidi="ar"/>
        </w:rPr>
        <w:t>4</w:t>
      </w:r>
      <w:r w:rsidR="00701502">
        <w:rPr>
          <w:rFonts w:ascii="宋体" w:eastAsia="宋体" w:hAnsi="宋体" w:cs="宋体" w:hint="eastAsia"/>
          <w:bCs/>
          <w:color w:val="000000"/>
          <w:kern w:val="2"/>
          <w:sz w:val="24"/>
          <w:szCs w:val="24"/>
          <w:lang w:bidi="ar"/>
        </w:rPr>
        <w:t>）</w:t>
      </w:r>
      <w:r w:rsidR="00916051" w:rsidRPr="00916051">
        <w:rPr>
          <w:rFonts w:ascii="宋体" w:eastAsia="宋体" w:hAnsi="宋体" w:cs="宋体" w:hint="eastAsia"/>
          <w:bCs/>
          <w:color w:val="000000"/>
          <w:kern w:val="2"/>
          <w:sz w:val="24"/>
          <w:szCs w:val="24"/>
          <w:lang w:bidi="ar"/>
        </w:rPr>
        <w:t>人员组织机构配备</w:t>
      </w:r>
      <w:r w:rsidR="009367C0">
        <w:rPr>
          <w:rFonts w:ascii="宋体" w:eastAsia="宋体" w:hAnsi="宋体" w:cs="宋体" w:hint="eastAsia"/>
          <w:bCs/>
          <w:color w:val="000000"/>
          <w:kern w:val="2"/>
          <w:sz w:val="24"/>
          <w:szCs w:val="24"/>
          <w:lang w:bidi="ar"/>
        </w:rPr>
        <w:t>（</w:t>
      </w:r>
      <w:r w:rsidR="00C35B1C">
        <w:rPr>
          <w:rFonts w:ascii="宋体" w:eastAsia="宋体" w:hAnsi="宋体" w:cs="宋体"/>
          <w:bCs/>
          <w:color w:val="000000"/>
          <w:kern w:val="2"/>
          <w:sz w:val="24"/>
          <w:szCs w:val="24"/>
          <w:lang w:bidi="ar"/>
        </w:rPr>
        <w:t>5</w:t>
      </w:r>
      <w:r w:rsidR="009367C0">
        <w:rPr>
          <w:rFonts w:ascii="宋体" w:eastAsia="宋体" w:hAnsi="宋体" w:cs="宋体" w:hint="eastAsia"/>
          <w:bCs/>
          <w:color w:val="000000"/>
          <w:kern w:val="2"/>
          <w:sz w:val="24"/>
          <w:szCs w:val="24"/>
          <w:lang w:bidi="ar"/>
        </w:rPr>
        <w:t>分）</w:t>
      </w:r>
    </w:p>
    <w:p w14:paraId="42DD36CD" w14:textId="2E966C66" w:rsidR="00701502" w:rsidRPr="009367C0" w:rsidRDefault="009367C0"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lastRenderedPageBreak/>
        <w:t>①</w:t>
      </w:r>
      <w:r w:rsidR="00C35B1C">
        <w:rPr>
          <w:rFonts w:ascii="宋体" w:eastAsia="宋体" w:hAnsi="宋体" w:cs="宋体" w:hint="eastAsia"/>
          <w:bCs/>
          <w:color w:val="000000"/>
          <w:kern w:val="2"/>
          <w:sz w:val="24"/>
          <w:szCs w:val="24"/>
          <w:lang w:bidi="ar"/>
        </w:rPr>
        <w:t>人员配备及工作安排</w:t>
      </w:r>
      <w:r>
        <w:rPr>
          <w:rFonts w:ascii="宋体" w:eastAsia="宋体" w:hAnsi="宋体" w:cs="宋体" w:hint="eastAsia"/>
          <w:bCs/>
          <w:color w:val="000000"/>
          <w:kern w:val="2"/>
          <w:sz w:val="24"/>
          <w:szCs w:val="24"/>
          <w:lang w:bidi="ar"/>
        </w:rPr>
        <w:t>（</w:t>
      </w:r>
      <w:r w:rsidR="00C35B1C">
        <w:rPr>
          <w:rFonts w:ascii="宋体" w:eastAsia="宋体" w:hAnsi="宋体" w:cs="宋体"/>
          <w:bCs/>
          <w:color w:val="000000"/>
          <w:kern w:val="2"/>
          <w:sz w:val="24"/>
          <w:szCs w:val="24"/>
          <w:lang w:bidi="ar"/>
        </w:rPr>
        <w:t>5</w:t>
      </w:r>
      <w:r>
        <w:rPr>
          <w:rFonts w:ascii="宋体" w:eastAsia="宋体" w:hAnsi="宋体" w:cs="宋体" w:hint="eastAsia"/>
          <w:bCs/>
          <w:color w:val="000000"/>
          <w:kern w:val="2"/>
          <w:sz w:val="24"/>
          <w:szCs w:val="24"/>
          <w:lang w:bidi="ar"/>
        </w:rPr>
        <w:t>分）</w:t>
      </w:r>
    </w:p>
    <w:p w14:paraId="0734659A" w14:textId="002A7547" w:rsidR="00017CD7" w:rsidRDefault="00017CD7"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sidRPr="00195B6C">
        <w:rPr>
          <w:rFonts w:ascii="宋体" w:eastAsia="宋体" w:hAnsi="宋体" w:cs="宋体" w:hint="eastAsia"/>
          <w:bCs/>
          <w:kern w:val="2"/>
          <w:sz w:val="24"/>
          <w:szCs w:val="24"/>
          <w:lang w:bidi="ar"/>
        </w:rPr>
        <w:t>报价供应商须针对每条内容进行阐述，阐述内容须满足采购需求。内容详实、需求贴合度高且条理清晰的该条得</w:t>
      </w:r>
      <w:r w:rsidRPr="00195B6C">
        <w:rPr>
          <w:rFonts w:ascii="宋体" w:eastAsia="宋体" w:hAnsi="宋体" w:cs="宋体"/>
          <w:bCs/>
          <w:kern w:val="2"/>
          <w:sz w:val="24"/>
          <w:szCs w:val="24"/>
          <w:lang w:bidi="ar"/>
        </w:rPr>
        <w:t>5</w:t>
      </w:r>
      <w:r w:rsidRPr="00195B6C">
        <w:rPr>
          <w:rFonts w:ascii="宋体" w:eastAsia="宋体" w:hAnsi="宋体" w:cs="宋体" w:hint="eastAsia"/>
          <w:bCs/>
          <w:kern w:val="2"/>
          <w:sz w:val="24"/>
          <w:szCs w:val="24"/>
          <w:lang w:bidi="ar"/>
        </w:rPr>
        <w:t>分；内容较为简单、可行、细节待完善的该条得</w:t>
      </w:r>
      <w:r w:rsidRPr="00195B6C">
        <w:rPr>
          <w:rFonts w:ascii="宋体" w:eastAsia="宋体" w:hAnsi="宋体" w:cs="宋体"/>
          <w:bCs/>
          <w:kern w:val="2"/>
          <w:sz w:val="24"/>
          <w:szCs w:val="24"/>
          <w:lang w:bidi="ar"/>
        </w:rPr>
        <w:t>3</w:t>
      </w:r>
      <w:r w:rsidRPr="00195B6C">
        <w:rPr>
          <w:rFonts w:ascii="宋体" w:eastAsia="宋体" w:hAnsi="宋体" w:cs="宋体" w:hint="eastAsia"/>
          <w:bCs/>
          <w:kern w:val="2"/>
          <w:sz w:val="24"/>
          <w:szCs w:val="24"/>
          <w:lang w:bidi="ar"/>
        </w:rPr>
        <w:t>分；每缺少一条内容或内容存在不能满足采购需求，或存在逻辑错误、前后矛盾，或存在违反现行相关规范的，该条不得分。</w:t>
      </w:r>
    </w:p>
    <w:p w14:paraId="2A62892A" w14:textId="14FB4936" w:rsidR="00916051" w:rsidRDefault="00A010E2"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bCs/>
          <w:color w:val="000000"/>
          <w:kern w:val="2"/>
          <w:sz w:val="24"/>
          <w:szCs w:val="24"/>
          <w:lang w:bidi="ar"/>
        </w:rPr>
        <w:t>5</w:t>
      </w:r>
      <w:r w:rsidR="00701502">
        <w:rPr>
          <w:rFonts w:ascii="宋体" w:eastAsia="宋体" w:hAnsi="宋体" w:cs="宋体" w:hint="eastAsia"/>
          <w:bCs/>
          <w:color w:val="000000"/>
          <w:kern w:val="2"/>
          <w:sz w:val="24"/>
          <w:szCs w:val="24"/>
          <w:lang w:bidi="ar"/>
        </w:rPr>
        <w:t>）</w:t>
      </w:r>
      <w:r w:rsidR="00916051" w:rsidRPr="00916051">
        <w:rPr>
          <w:rFonts w:ascii="宋体" w:eastAsia="宋体" w:hAnsi="宋体" w:cs="宋体" w:hint="eastAsia"/>
          <w:bCs/>
          <w:color w:val="000000"/>
          <w:kern w:val="2"/>
          <w:sz w:val="24"/>
          <w:szCs w:val="24"/>
          <w:lang w:bidi="ar"/>
        </w:rPr>
        <w:t>项目进度计划及保障措施</w:t>
      </w:r>
      <w:r w:rsidR="00C35B1C">
        <w:rPr>
          <w:rFonts w:ascii="宋体" w:eastAsia="宋体" w:hAnsi="宋体" w:cs="宋体" w:hint="eastAsia"/>
          <w:bCs/>
          <w:color w:val="000000"/>
          <w:kern w:val="2"/>
          <w:sz w:val="24"/>
          <w:szCs w:val="24"/>
          <w:lang w:bidi="ar"/>
        </w:rPr>
        <w:t>（1</w:t>
      </w:r>
      <w:r w:rsidR="00C35B1C">
        <w:rPr>
          <w:rFonts w:ascii="宋体" w:eastAsia="宋体" w:hAnsi="宋体" w:cs="宋体"/>
          <w:bCs/>
          <w:color w:val="000000"/>
          <w:kern w:val="2"/>
          <w:sz w:val="24"/>
          <w:szCs w:val="24"/>
          <w:lang w:bidi="ar"/>
        </w:rPr>
        <w:t>0</w:t>
      </w:r>
      <w:r w:rsidR="00C35B1C">
        <w:rPr>
          <w:rFonts w:ascii="宋体" w:eastAsia="宋体" w:hAnsi="宋体" w:cs="宋体" w:hint="eastAsia"/>
          <w:bCs/>
          <w:color w:val="000000"/>
          <w:kern w:val="2"/>
          <w:sz w:val="24"/>
          <w:szCs w:val="24"/>
          <w:lang w:bidi="ar"/>
        </w:rPr>
        <w:t>分）</w:t>
      </w:r>
    </w:p>
    <w:p w14:paraId="6F83C091" w14:textId="608EAF36" w:rsidR="00916051" w:rsidRDefault="00916051" w:rsidP="00916051">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①</w:t>
      </w:r>
      <w:r w:rsidR="00C35B1C">
        <w:rPr>
          <w:rFonts w:ascii="宋体" w:eastAsia="宋体" w:hAnsi="宋体" w:cs="宋体" w:hint="eastAsia"/>
          <w:bCs/>
          <w:color w:val="000000"/>
          <w:kern w:val="2"/>
          <w:sz w:val="24"/>
          <w:szCs w:val="24"/>
          <w:lang w:bidi="ar"/>
        </w:rPr>
        <w:t>项目</w:t>
      </w:r>
      <w:r>
        <w:rPr>
          <w:rFonts w:ascii="宋体" w:eastAsia="宋体" w:hAnsi="宋体" w:cs="宋体" w:hint="eastAsia"/>
          <w:bCs/>
          <w:color w:val="000000"/>
          <w:kern w:val="2"/>
          <w:sz w:val="24"/>
          <w:szCs w:val="24"/>
          <w:lang w:bidi="ar"/>
        </w:rPr>
        <w:t>时间进度计划（</w:t>
      </w:r>
      <w:r w:rsidR="00C35B1C">
        <w:rPr>
          <w:rFonts w:ascii="宋体" w:eastAsia="宋体" w:hAnsi="宋体" w:cs="宋体"/>
          <w:bCs/>
          <w:color w:val="000000"/>
          <w:kern w:val="2"/>
          <w:sz w:val="24"/>
          <w:szCs w:val="24"/>
          <w:lang w:bidi="ar"/>
        </w:rPr>
        <w:t>5</w:t>
      </w:r>
      <w:r>
        <w:rPr>
          <w:rFonts w:ascii="宋体" w:eastAsia="宋体" w:hAnsi="宋体" w:cs="宋体" w:hint="eastAsia"/>
          <w:bCs/>
          <w:color w:val="000000"/>
          <w:kern w:val="2"/>
          <w:sz w:val="24"/>
          <w:szCs w:val="24"/>
          <w:lang w:bidi="ar"/>
        </w:rPr>
        <w:t>分）</w:t>
      </w:r>
    </w:p>
    <w:p w14:paraId="0B906BE3" w14:textId="48D3AA7B" w:rsidR="00916051" w:rsidRDefault="00916051" w:rsidP="00916051">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②项目进度</w:t>
      </w:r>
      <w:r w:rsidR="00C35B1C">
        <w:rPr>
          <w:rFonts w:ascii="宋体" w:eastAsia="宋体" w:hAnsi="宋体" w:cs="宋体" w:hint="eastAsia"/>
          <w:bCs/>
          <w:color w:val="000000"/>
          <w:kern w:val="2"/>
          <w:sz w:val="24"/>
          <w:szCs w:val="24"/>
          <w:lang w:bidi="ar"/>
        </w:rPr>
        <w:t>保障</w:t>
      </w:r>
      <w:r>
        <w:rPr>
          <w:rFonts w:ascii="宋体" w:eastAsia="宋体" w:hAnsi="宋体" w:cs="宋体" w:hint="eastAsia"/>
          <w:bCs/>
          <w:color w:val="000000"/>
          <w:kern w:val="2"/>
          <w:sz w:val="24"/>
          <w:szCs w:val="24"/>
          <w:lang w:bidi="ar"/>
        </w:rPr>
        <w:t>措施（</w:t>
      </w:r>
      <w:r w:rsidR="00C35B1C">
        <w:rPr>
          <w:rFonts w:ascii="宋体" w:eastAsia="宋体" w:hAnsi="宋体" w:cs="宋体"/>
          <w:bCs/>
          <w:color w:val="000000"/>
          <w:kern w:val="2"/>
          <w:sz w:val="24"/>
          <w:szCs w:val="24"/>
          <w:lang w:bidi="ar"/>
        </w:rPr>
        <w:t>5</w:t>
      </w:r>
      <w:r>
        <w:rPr>
          <w:rFonts w:ascii="宋体" w:eastAsia="宋体" w:hAnsi="宋体" w:cs="宋体" w:hint="eastAsia"/>
          <w:bCs/>
          <w:color w:val="000000"/>
          <w:kern w:val="2"/>
          <w:sz w:val="24"/>
          <w:szCs w:val="24"/>
          <w:lang w:bidi="ar"/>
        </w:rPr>
        <w:t>分）</w:t>
      </w:r>
    </w:p>
    <w:p w14:paraId="7AB20577" w14:textId="1A8894FA" w:rsidR="00017CD7" w:rsidRDefault="00017CD7" w:rsidP="00C35B1C">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sidRPr="00195B6C">
        <w:rPr>
          <w:rFonts w:ascii="宋体" w:eastAsia="宋体" w:hAnsi="宋体" w:cs="宋体" w:hint="eastAsia"/>
          <w:bCs/>
          <w:kern w:val="2"/>
          <w:sz w:val="24"/>
          <w:szCs w:val="24"/>
          <w:lang w:bidi="ar"/>
        </w:rPr>
        <w:t>报价供应商须针对每条内容进行阐述，阐述内容须满足采购需求。内容详实、需求贴合度高且条理清晰的该条得</w:t>
      </w:r>
      <w:r w:rsidRPr="00195B6C">
        <w:rPr>
          <w:rFonts w:ascii="宋体" w:eastAsia="宋体" w:hAnsi="宋体" w:cs="宋体"/>
          <w:bCs/>
          <w:kern w:val="2"/>
          <w:sz w:val="24"/>
          <w:szCs w:val="24"/>
          <w:lang w:bidi="ar"/>
        </w:rPr>
        <w:t>5</w:t>
      </w:r>
      <w:r w:rsidRPr="00195B6C">
        <w:rPr>
          <w:rFonts w:ascii="宋体" w:eastAsia="宋体" w:hAnsi="宋体" w:cs="宋体" w:hint="eastAsia"/>
          <w:bCs/>
          <w:kern w:val="2"/>
          <w:sz w:val="24"/>
          <w:szCs w:val="24"/>
          <w:lang w:bidi="ar"/>
        </w:rPr>
        <w:t>分；内容较为简单、可行、细节待完善的该条得</w:t>
      </w:r>
      <w:r w:rsidRPr="00195B6C">
        <w:rPr>
          <w:rFonts w:ascii="宋体" w:eastAsia="宋体" w:hAnsi="宋体" w:cs="宋体"/>
          <w:bCs/>
          <w:kern w:val="2"/>
          <w:sz w:val="24"/>
          <w:szCs w:val="24"/>
          <w:lang w:bidi="ar"/>
        </w:rPr>
        <w:t>3</w:t>
      </w:r>
      <w:r w:rsidRPr="00195B6C">
        <w:rPr>
          <w:rFonts w:ascii="宋体" w:eastAsia="宋体" w:hAnsi="宋体" w:cs="宋体" w:hint="eastAsia"/>
          <w:bCs/>
          <w:kern w:val="2"/>
          <w:sz w:val="24"/>
          <w:szCs w:val="24"/>
          <w:lang w:bidi="ar"/>
        </w:rPr>
        <w:t>分；每缺少一条内容或内容存在不能满足采购需求，或存在逻辑错误、前后矛盾，或存在违反现行相关规范的，该条不得分。</w:t>
      </w:r>
    </w:p>
    <w:p w14:paraId="4030C136" w14:textId="22ED0A54" w:rsidR="00701502" w:rsidRDefault="00916051" w:rsidP="00C35B1C">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6）</w:t>
      </w:r>
      <w:r w:rsidRPr="00916051">
        <w:rPr>
          <w:rFonts w:ascii="宋体" w:eastAsia="宋体" w:hAnsi="宋体" w:cs="宋体" w:hint="eastAsia"/>
          <w:bCs/>
          <w:color w:val="000000"/>
          <w:kern w:val="2"/>
          <w:sz w:val="24"/>
          <w:szCs w:val="24"/>
          <w:lang w:bidi="ar"/>
        </w:rPr>
        <w:t>后期服务与质量保证措施</w:t>
      </w:r>
      <w:r w:rsidR="002E66F2">
        <w:rPr>
          <w:rFonts w:ascii="宋体" w:eastAsia="宋体" w:hAnsi="宋体" w:cs="宋体" w:hint="eastAsia"/>
          <w:bCs/>
          <w:color w:val="000000"/>
          <w:kern w:val="2"/>
          <w:sz w:val="24"/>
          <w:szCs w:val="24"/>
          <w:lang w:bidi="ar"/>
        </w:rPr>
        <w:t>（</w:t>
      </w:r>
      <w:r w:rsidR="00C35B1C">
        <w:rPr>
          <w:rFonts w:ascii="宋体" w:eastAsia="宋体" w:hAnsi="宋体" w:cs="宋体"/>
          <w:bCs/>
          <w:color w:val="000000"/>
          <w:kern w:val="2"/>
          <w:sz w:val="24"/>
          <w:szCs w:val="24"/>
          <w:lang w:bidi="ar"/>
        </w:rPr>
        <w:t>10</w:t>
      </w:r>
      <w:r w:rsidR="002E66F2">
        <w:rPr>
          <w:rFonts w:ascii="宋体" w:eastAsia="宋体" w:hAnsi="宋体" w:cs="宋体" w:hint="eastAsia"/>
          <w:bCs/>
          <w:color w:val="000000"/>
          <w:kern w:val="2"/>
          <w:sz w:val="24"/>
          <w:szCs w:val="24"/>
          <w:lang w:bidi="ar"/>
        </w:rPr>
        <w:t>分）</w:t>
      </w:r>
    </w:p>
    <w:p w14:paraId="6EEA1834" w14:textId="2E3EC810" w:rsidR="00C35B1C" w:rsidRDefault="00C35B1C"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①项目后期服务承诺（</w:t>
      </w:r>
      <w:r>
        <w:rPr>
          <w:rFonts w:ascii="宋体" w:eastAsia="宋体" w:hAnsi="宋体" w:cs="宋体"/>
          <w:bCs/>
          <w:color w:val="000000"/>
          <w:kern w:val="2"/>
          <w:sz w:val="24"/>
          <w:szCs w:val="24"/>
          <w:lang w:bidi="ar"/>
        </w:rPr>
        <w:t>5</w:t>
      </w:r>
      <w:r>
        <w:rPr>
          <w:rFonts w:ascii="宋体" w:eastAsia="宋体" w:hAnsi="宋体" w:cs="宋体" w:hint="eastAsia"/>
          <w:bCs/>
          <w:color w:val="000000"/>
          <w:kern w:val="2"/>
          <w:sz w:val="24"/>
          <w:szCs w:val="24"/>
          <w:lang w:bidi="ar"/>
        </w:rPr>
        <w:t>分）</w:t>
      </w:r>
    </w:p>
    <w:p w14:paraId="3D361655" w14:textId="398DD466" w:rsidR="00C35B1C" w:rsidRDefault="00C35B1C" w:rsidP="00EC5A9B">
      <w:pPr>
        <w:pStyle w:val="a0"/>
        <w:snapToGrid w:val="0"/>
        <w:spacing w:line="360" w:lineRule="auto"/>
        <w:ind w:firstLineChars="200" w:firstLine="480"/>
        <w:contextualSpacing/>
        <w:rPr>
          <w:rFonts w:ascii="宋体" w:eastAsia="宋体" w:hAnsi="宋体" w:cs="宋体"/>
          <w:bCs/>
          <w:color w:val="000000"/>
          <w:kern w:val="2"/>
          <w:sz w:val="24"/>
          <w:szCs w:val="24"/>
          <w:lang w:bidi="ar"/>
        </w:rPr>
      </w:pPr>
      <w:r>
        <w:rPr>
          <w:rFonts w:ascii="宋体" w:eastAsia="宋体" w:hAnsi="宋体" w:cs="宋体" w:hint="eastAsia"/>
          <w:bCs/>
          <w:color w:val="000000"/>
          <w:kern w:val="2"/>
          <w:sz w:val="24"/>
          <w:szCs w:val="24"/>
          <w:lang w:bidi="ar"/>
        </w:rPr>
        <w:t>②后期服务管理保证措施（</w:t>
      </w:r>
      <w:r>
        <w:rPr>
          <w:rFonts w:ascii="宋体" w:eastAsia="宋体" w:hAnsi="宋体" w:cs="宋体"/>
          <w:bCs/>
          <w:color w:val="000000"/>
          <w:kern w:val="2"/>
          <w:sz w:val="24"/>
          <w:szCs w:val="24"/>
          <w:lang w:bidi="ar"/>
        </w:rPr>
        <w:t>5</w:t>
      </w:r>
      <w:r>
        <w:rPr>
          <w:rFonts w:ascii="宋体" w:eastAsia="宋体" w:hAnsi="宋体" w:cs="宋体" w:hint="eastAsia"/>
          <w:bCs/>
          <w:color w:val="000000"/>
          <w:kern w:val="2"/>
          <w:sz w:val="24"/>
          <w:szCs w:val="24"/>
          <w:lang w:bidi="ar"/>
        </w:rPr>
        <w:t>分）</w:t>
      </w:r>
    </w:p>
    <w:p w14:paraId="22B8E797" w14:textId="3052E049" w:rsidR="00092C99" w:rsidRDefault="004A131D" w:rsidP="00EC5A9B">
      <w:pPr>
        <w:pStyle w:val="a0"/>
        <w:snapToGrid w:val="0"/>
        <w:spacing w:line="360" w:lineRule="auto"/>
        <w:ind w:firstLineChars="200" w:firstLine="480"/>
        <w:contextualSpacing/>
      </w:pPr>
      <w:r>
        <w:rPr>
          <w:rFonts w:ascii="宋体" w:eastAsia="宋体" w:hAnsi="宋体" w:cs="宋体" w:hint="eastAsia"/>
          <w:bCs/>
          <w:color w:val="000000"/>
          <w:kern w:val="2"/>
          <w:sz w:val="24"/>
          <w:szCs w:val="24"/>
          <w:lang w:bidi="ar"/>
        </w:rPr>
        <w:t>报价</w:t>
      </w:r>
      <w:r w:rsidR="00076A2F">
        <w:rPr>
          <w:rFonts w:ascii="宋体" w:eastAsia="宋体" w:hAnsi="宋体" w:cs="宋体" w:hint="eastAsia"/>
          <w:bCs/>
          <w:color w:val="000000"/>
          <w:kern w:val="2"/>
          <w:sz w:val="24"/>
          <w:szCs w:val="24"/>
          <w:lang w:bidi="ar"/>
        </w:rPr>
        <w:t>供应商须针对每条内容进行阐述，阐述内容须满足采购需求。内容详实、需求贴合度高且条理清晰的该条得</w:t>
      </w:r>
      <w:r w:rsidR="00C745A1">
        <w:rPr>
          <w:rFonts w:ascii="宋体" w:eastAsia="宋体" w:hAnsi="宋体" w:cs="宋体"/>
          <w:bCs/>
          <w:color w:val="000000"/>
          <w:kern w:val="2"/>
          <w:sz w:val="24"/>
          <w:szCs w:val="24"/>
          <w:lang w:bidi="ar"/>
        </w:rPr>
        <w:t>5</w:t>
      </w:r>
      <w:r w:rsidR="00076A2F">
        <w:rPr>
          <w:rFonts w:ascii="宋体" w:eastAsia="宋体" w:hAnsi="宋体" w:cs="宋体" w:hint="eastAsia"/>
          <w:bCs/>
          <w:color w:val="000000"/>
          <w:kern w:val="2"/>
          <w:sz w:val="24"/>
          <w:szCs w:val="24"/>
          <w:lang w:bidi="ar"/>
        </w:rPr>
        <w:t>分；内容较为简单、可行、细节待完善的该条得</w:t>
      </w:r>
      <w:r w:rsidR="00C745A1">
        <w:rPr>
          <w:rFonts w:ascii="宋体" w:eastAsia="宋体" w:hAnsi="宋体" w:cs="宋体"/>
          <w:bCs/>
          <w:color w:val="000000"/>
          <w:kern w:val="2"/>
          <w:sz w:val="24"/>
          <w:szCs w:val="24"/>
          <w:lang w:bidi="ar"/>
        </w:rPr>
        <w:t>3</w:t>
      </w:r>
      <w:r w:rsidR="00076A2F">
        <w:rPr>
          <w:rFonts w:ascii="宋体" w:eastAsia="宋体" w:hAnsi="宋体" w:cs="宋体" w:hint="eastAsia"/>
          <w:bCs/>
          <w:color w:val="000000"/>
          <w:kern w:val="2"/>
          <w:sz w:val="24"/>
          <w:szCs w:val="24"/>
          <w:lang w:bidi="ar"/>
        </w:rPr>
        <w:t>分；每缺少一条内容或内容存在不能满足采购需求，或存在逻辑错误、前后矛盾，或存在违反现行相关规范的，该条不得分。</w:t>
      </w:r>
    </w:p>
    <w:p w14:paraId="2A995211" w14:textId="77777777" w:rsidR="00092C99" w:rsidRDefault="00076A2F" w:rsidP="00EC5A9B">
      <w:pPr>
        <w:snapToGrid w:val="0"/>
        <w:spacing w:line="360" w:lineRule="auto"/>
        <w:ind w:leftChars="-1" w:left="-3" w:firstLineChars="175" w:firstLine="420"/>
        <w:contextualSpacing/>
        <w:outlineLvl w:val="0"/>
        <w:rPr>
          <w:bCs/>
          <w:sz w:val="24"/>
        </w:rPr>
      </w:pPr>
      <w:r>
        <w:rPr>
          <w:rFonts w:hAnsi="宋体" w:hint="eastAsia"/>
          <w:bCs/>
          <w:sz w:val="24"/>
        </w:rPr>
        <w:t>（九）确定成交供应商：</w:t>
      </w:r>
    </w:p>
    <w:p w14:paraId="56EE1138" w14:textId="77777777" w:rsidR="00092C99" w:rsidRDefault="00076A2F" w:rsidP="00EC5A9B">
      <w:pPr>
        <w:snapToGrid w:val="0"/>
        <w:spacing w:line="360" w:lineRule="auto"/>
        <w:ind w:firstLineChars="200" w:firstLine="480"/>
        <w:contextualSpacing/>
        <w:rPr>
          <w:rFonts w:hAnsi="宋体"/>
          <w:sz w:val="24"/>
        </w:rPr>
      </w:pPr>
      <w:r>
        <w:rPr>
          <w:rFonts w:hAnsi="宋体"/>
          <w:sz w:val="24"/>
        </w:rPr>
        <w:t>1</w:t>
      </w:r>
      <w:r>
        <w:rPr>
          <w:rFonts w:hAnsi="宋体" w:hint="eastAsia"/>
          <w:sz w:val="24"/>
        </w:rPr>
        <w:t>.</w:t>
      </w:r>
      <w:r>
        <w:rPr>
          <w:rFonts w:hAnsi="宋体" w:hint="eastAsia"/>
          <w:bCs/>
          <w:sz w:val="24"/>
        </w:rPr>
        <w:t>江苏华诚工程管理咨询有限公司将在财政部门指定的政府采购信息发布媒体（无锡政府采购网、江苏政府采购网）发布成交公告</w:t>
      </w:r>
      <w:r>
        <w:rPr>
          <w:rFonts w:hAnsi="宋体" w:hint="eastAsia"/>
          <w:sz w:val="24"/>
        </w:rPr>
        <w:t>。如有质疑，</w:t>
      </w:r>
      <w:r>
        <w:rPr>
          <w:rFonts w:hAnsi="宋体" w:hint="eastAsia"/>
          <w:bCs/>
          <w:sz w:val="24"/>
        </w:rPr>
        <w:t>应在法定质疑期限内，即成交公告期限届满之日起</w:t>
      </w:r>
      <w:r>
        <w:rPr>
          <w:rFonts w:hAnsi="宋体"/>
          <w:bCs/>
          <w:sz w:val="24"/>
        </w:rPr>
        <w:t>7</w:t>
      </w:r>
      <w:r>
        <w:rPr>
          <w:rFonts w:hAnsi="宋体" w:hint="eastAsia"/>
          <w:bCs/>
          <w:sz w:val="24"/>
        </w:rPr>
        <w:t>个工作日内，以书面形式送达江苏华诚工程管理咨询有限公司。江苏华诚工程管理咨询有限公司将在收到符合要求的书面质疑后七个工作日内，对质疑内容做出答复。供应商在法定质疑期限外送达的质疑函或法定质疑期限内送达的质疑函不符合上述要求的均为无效质疑，江苏华诚工程管理咨询有限公司对无效质疑不予受理。如质疑查无实据或供应商捏造事实，提供虚假材料进行恶意举报，不配合或采用不正当手段干扰政府采购质疑的，将记入供应商在江苏省和无锡市的政府采购“供应商诚信记录”，并按</w:t>
      </w:r>
      <w:r>
        <w:rPr>
          <w:rFonts w:hAnsi="宋体" w:hint="eastAsia"/>
          <w:bCs/>
          <w:sz w:val="24"/>
        </w:rPr>
        <w:lastRenderedPageBreak/>
        <w:t>相关规定处理。</w:t>
      </w:r>
    </w:p>
    <w:p w14:paraId="06177048" w14:textId="77777777" w:rsidR="00092C99" w:rsidRDefault="00076A2F" w:rsidP="00EC5A9B">
      <w:pPr>
        <w:snapToGrid w:val="0"/>
        <w:spacing w:line="360" w:lineRule="auto"/>
        <w:ind w:firstLineChars="200" w:firstLine="480"/>
        <w:contextualSpacing/>
        <w:rPr>
          <w:rFonts w:hAnsi="宋体"/>
          <w:sz w:val="24"/>
        </w:rPr>
      </w:pPr>
      <w:r>
        <w:rPr>
          <w:rFonts w:hAnsi="宋体" w:hint="eastAsia"/>
          <w:sz w:val="24"/>
        </w:rPr>
        <w:t>2.提出质疑的供应商（以下简称质疑供应商）应当是参与所质疑项目采购活动的供应商。潜在供应商已依法获取其可质疑的磋商文件的，可以对该文件提出质疑。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w:t>
      </w:r>
    </w:p>
    <w:p w14:paraId="4C3B32F4" w14:textId="77777777" w:rsidR="00092C99" w:rsidRDefault="00076A2F" w:rsidP="00EC5A9B">
      <w:pPr>
        <w:snapToGrid w:val="0"/>
        <w:spacing w:line="360" w:lineRule="auto"/>
        <w:ind w:firstLineChars="200" w:firstLine="480"/>
        <w:contextualSpacing/>
        <w:rPr>
          <w:rFonts w:hAnsi="宋体"/>
          <w:sz w:val="24"/>
        </w:rPr>
      </w:pPr>
      <w:r>
        <w:rPr>
          <w:rFonts w:hAnsi="宋体"/>
          <w:sz w:val="24"/>
        </w:rPr>
        <w:t>3</w:t>
      </w:r>
      <w:r>
        <w:rPr>
          <w:rFonts w:hAnsi="宋体" w:hint="eastAsia"/>
          <w:sz w:val="24"/>
        </w:rPr>
        <w:t>.</w:t>
      </w:r>
      <w:r>
        <w:rPr>
          <w:rFonts w:hAnsi="宋体" w:hint="eastAsia"/>
          <w:bCs/>
          <w:sz w:val="24"/>
        </w:rPr>
        <w:t>磋商的整个过程均由区政府采购监管部门的监督。</w:t>
      </w:r>
    </w:p>
    <w:p w14:paraId="161E8858" w14:textId="77777777" w:rsidR="00092C99" w:rsidRDefault="00076A2F" w:rsidP="00EC5A9B">
      <w:pPr>
        <w:snapToGrid w:val="0"/>
        <w:spacing w:line="360" w:lineRule="auto"/>
        <w:ind w:firstLineChars="200" w:firstLine="480"/>
        <w:contextualSpacing/>
        <w:rPr>
          <w:rFonts w:hAnsi="宋体"/>
          <w:sz w:val="24"/>
        </w:rPr>
      </w:pPr>
      <w:r>
        <w:rPr>
          <w:rFonts w:hAnsi="宋体"/>
          <w:sz w:val="24"/>
        </w:rPr>
        <w:t>4</w:t>
      </w:r>
      <w:r>
        <w:rPr>
          <w:rFonts w:hAnsi="宋体" w:hint="eastAsia"/>
          <w:sz w:val="24"/>
        </w:rPr>
        <w:t>.</w:t>
      </w:r>
      <w:r>
        <w:rPr>
          <w:rFonts w:hAnsi="宋体" w:cs="宋体" w:hint="eastAsia"/>
          <w:sz w:val="24"/>
        </w:rPr>
        <w:t>在发布成交公告的同时，江苏华诚工程管理咨询有限公司将向成交供应商发出成交通知书。</w:t>
      </w:r>
    </w:p>
    <w:p w14:paraId="2C61594F" w14:textId="77777777" w:rsidR="00092C99" w:rsidRDefault="00076A2F">
      <w:pPr>
        <w:spacing w:line="470" w:lineRule="exact"/>
        <w:ind w:leftChars="-1" w:left="-3" w:firstLineChars="175" w:firstLine="420"/>
        <w:outlineLvl w:val="0"/>
        <w:rPr>
          <w:rFonts w:hAnsi="宋体"/>
          <w:sz w:val="24"/>
        </w:rPr>
      </w:pPr>
      <w:r>
        <w:rPr>
          <w:rFonts w:hAnsi="宋体" w:hint="eastAsia"/>
          <w:sz w:val="24"/>
        </w:rPr>
        <w:t>（十）废标的确认：</w:t>
      </w:r>
    </w:p>
    <w:p w14:paraId="2DABEE29" w14:textId="77777777" w:rsidR="00092C99" w:rsidRDefault="00076A2F">
      <w:pPr>
        <w:spacing w:line="470" w:lineRule="exact"/>
        <w:ind w:leftChars="-1" w:left="-3" w:firstLineChars="175" w:firstLine="420"/>
        <w:outlineLvl w:val="0"/>
        <w:rPr>
          <w:rFonts w:hAnsi="宋体"/>
          <w:sz w:val="24"/>
        </w:rPr>
      </w:pPr>
      <w:r>
        <w:rPr>
          <w:rFonts w:hAnsi="宋体" w:hint="eastAsia"/>
          <w:sz w:val="24"/>
        </w:rPr>
        <w:t>在竞争性磋商中，出现下列情况之一的，应予废标：</w:t>
      </w:r>
    </w:p>
    <w:p w14:paraId="37DC7928" w14:textId="77777777" w:rsidR="00092C99" w:rsidRDefault="00076A2F">
      <w:pPr>
        <w:spacing w:line="470" w:lineRule="exact"/>
        <w:ind w:leftChars="-1" w:left="-3" w:firstLineChars="175" w:firstLine="420"/>
        <w:outlineLvl w:val="0"/>
        <w:rPr>
          <w:rFonts w:hAnsi="宋体" w:cs="宋体"/>
          <w:sz w:val="24"/>
          <w:szCs w:val="24"/>
        </w:rPr>
      </w:pPr>
      <w:r>
        <w:rPr>
          <w:rFonts w:hAnsi="宋体" w:cs="宋体" w:hint="eastAsia"/>
          <w:sz w:val="24"/>
          <w:szCs w:val="24"/>
        </w:rPr>
        <w:t>1.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2020BA57" w14:textId="77777777" w:rsidR="00092C99" w:rsidRDefault="00076A2F">
      <w:pPr>
        <w:spacing w:line="470" w:lineRule="exact"/>
        <w:ind w:leftChars="-1" w:left="-3" w:firstLineChars="175" w:firstLine="420"/>
        <w:outlineLvl w:val="0"/>
        <w:rPr>
          <w:rFonts w:hAnsi="宋体"/>
          <w:sz w:val="24"/>
        </w:rPr>
      </w:pPr>
      <w:r>
        <w:rPr>
          <w:rFonts w:hAnsi="宋体" w:hint="eastAsia"/>
          <w:sz w:val="24"/>
        </w:rPr>
        <w:t>2.出现影响采购公正的违法、违规行为；</w:t>
      </w:r>
    </w:p>
    <w:p w14:paraId="22996809" w14:textId="77777777" w:rsidR="00092C99" w:rsidRDefault="00076A2F">
      <w:pPr>
        <w:spacing w:line="470" w:lineRule="exact"/>
        <w:ind w:leftChars="-1" w:left="-3" w:firstLineChars="175" w:firstLine="420"/>
        <w:outlineLvl w:val="0"/>
        <w:rPr>
          <w:rFonts w:hAnsi="宋体"/>
          <w:sz w:val="24"/>
        </w:rPr>
      </w:pPr>
      <w:r>
        <w:rPr>
          <w:rFonts w:hAnsi="宋体" w:hint="eastAsia"/>
          <w:sz w:val="24"/>
        </w:rPr>
        <w:t>3.所有供应商的报价均超过采购预算，采购人不能支付的；</w:t>
      </w:r>
    </w:p>
    <w:p w14:paraId="7238DF3C" w14:textId="77777777" w:rsidR="00092C99" w:rsidRDefault="00076A2F">
      <w:pPr>
        <w:spacing w:line="470" w:lineRule="exact"/>
        <w:ind w:leftChars="-1" w:left="-3" w:firstLineChars="175" w:firstLine="420"/>
        <w:outlineLvl w:val="0"/>
        <w:rPr>
          <w:rFonts w:hAnsi="宋体"/>
          <w:sz w:val="24"/>
        </w:rPr>
      </w:pPr>
      <w:r>
        <w:rPr>
          <w:rFonts w:hAnsi="宋体" w:hint="eastAsia"/>
          <w:sz w:val="24"/>
        </w:rPr>
        <w:t>4.因重大变故，采购任务取消。</w:t>
      </w:r>
    </w:p>
    <w:p w14:paraId="0AD8E2F5" w14:textId="77777777" w:rsidR="00092C99" w:rsidRDefault="00076A2F">
      <w:pPr>
        <w:spacing w:line="470" w:lineRule="exact"/>
        <w:ind w:leftChars="-1" w:left="-3" w:firstLineChars="175" w:firstLine="420"/>
        <w:outlineLvl w:val="0"/>
        <w:rPr>
          <w:rFonts w:hAnsi="宋体"/>
          <w:sz w:val="24"/>
        </w:rPr>
      </w:pPr>
      <w:r>
        <w:rPr>
          <w:rFonts w:hAnsi="宋体" w:hint="eastAsia"/>
          <w:sz w:val="24"/>
        </w:rPr>
        <w:t>（十一）履约保证金：</w:t>
      </w:r>
    </w:p>
    <w:p w14:paraId="3D8782AF" w14:textId="77777777" w:rsidR="00092C99" w:rsidRDefault="00076A2F">
      <w:pPr>
        <w:spacing w:line="470" w:lineRule="exact"/>
        <w:ind w:leftChars="-1" w:left="-3" w:firstLineChars="275" w:firstLine="660"/>
        <w:outlineLvl w:val="0"/>
        <w:rPr>
          <w:rFonts w:hAnsi="宋体"/>
          <w:sz w:val="24"/>
        </w:rPr>
      </w:pPr>
      <w:r>
        <w:rPr>
          <w:rFonts w:hAnsi="宋体" w:hint="eastAsia"/>
          <w:sz w:val="24"/>
        </w:rPr>
        <w:t>本项目无需缴纳履约保证金。</w:t>
      </w:r>
    </w:p>
    <w:p w14:paraId="12AD3776" w14:textId="77777777" w:rsidR="00092C99" w:rsidRDefault="00076A2F">
      <w:pPr>
        <w:spacing w:line="470" w:lineRule="exact"/>
        <w:ind w:leftChars="-1" w:left="-3" w:firstLineChars="175" w:firstLine="420"/>
        <w:outlineLvl w:val="0"/>
        <w:rPr>
          <w:rFonts w:hAnsi="宋体"/>
          <w:sz w:val="24"/>
        </w:rPr>
      </w:pPr>
      <w:r>
        <w:rPr>
          <w:rFonts w:hAnsi="宋体" w:hint="eastAsia"/>
          <w:sz w:val="24"/>
        </w:rPr>
        <w:t>（十二）成交无效的确认：</w:t>
      </w:r>
    </w:p>
    <w:p w14:paraId="1A357313" w14:textId="77777777" w:rsidR="00092C99" w:rsidRDefault="00076A2F">
      <w:pPr>
        <w:spacing w:line="470" w:lineRule="exact"/>
        <w:ind w:firstLineChars="200" w:firstLine="480"/>
        <w:rPr>
          <w:rFonts w:hAnsi="宋体" w:cs="宋体"/>
          <w:bCs/>
          <w:sz w:val="24"/>
        </w:rPr>
      </w:pPr>
      <w:r>
        <w:rPr>
          <w:rFonts w:hAnsi="宋体" w:cs="宋体" w:hint="eastAsia"/>
          <w:bCs/>
          <w:sz w:val="24"/>
        </w:rPr>
        <w:t>（1）提供虚假材料谋取成交的；</w:t>
      </w:r>
    </w:p>
    <w:p w14:paraId="0F8C6524" w14:textId="77777777" w:rsidR="00092C99" w:rsidRDefault="00076A2F">
      <w:pPr>
        <w:spacing w:line="470" w:lineRule="exact"/>
        <w:ind w:firstLineChars="200" w:firstLine="480"/>
        <w:rPr>
          <w:rFonts w:hAnsi="宋体" w:cs="宋体"/>
          <w:bCs/>
          <w:sz w:val="24"/>
        </w:rPr>
      </w:pPr>
      <w:r>
        <w:rPr>
          <w:rFonts w:hAnsi="宋体" w:cs="宋体" w:hint="eastAsia"/>
          <w:bCs/>
          <w:sz w:val="24"/>
        </w:rPr>
        <w:t>（2）采取不正当手段诋毁、排挤其他供应商的；</w:t>
      </w:r>
    </w:p>
    <w:p w14:paraId="1810C343" w14:textId="77777777" w:rsidR="00092C99" w:rsidRDefault="00076A2F">
      <w:pPr>
        <w:spacing w:line="470" w:lineRule="exact"/>
        <w:ind w:firstLineChars="200" w:firstLine="480"/>
        <w:rPr>
          <w:rFonts w:hAnsi="宋体" w:cs="宋体"/>
          <w:bCs/>
          <w:sz w:val="24"/>
        </w:rPr>
      </w:pPr>
      <w:r>
        <w:rPr>
          <w:rFonts w:hAnsi="宋体" w:cs="宋体" w:hint="eastAsia"/>
          <w:bCs/>
          <w:sz w:val="24"/>
        </w:rPr>
        <w:t>（3）与采购人、其他供应商或者采购代理机构恶意串通的；</w:t>
      </w:r>
    </w:p>
    <w:p w14:paraId="561FA91F" w14:textId="77777777" w:rsidR="00092C99" w:rsidRDefault="00076A2F">
      <w:pPr>
        <w:tabs>
          <w:tab w:val="left" w:pos="1140"/>
        </w:tabs>
        <w:spacing w:line="470" w:lineRule="exact"/>
        <w:ind w:firstLineChars="200" w:firstLine="480"/>
        <w:rPr>
          <w:rFonts w:hAnsi="宋体" w:cs="宋体"/>
          <w:bCs/>
          <w:sz w:val="24"/>
        </w:rPr>
      </w:pPr>
      <w:r>
        <w:rPr>
          <w:rFonts w:hAnsi="宋体" w:cs="宋体" w:hint="eastAsia"/>
          <w:bCs/>
          <w:sz w:val="24"/>
        </w:rPr>
        <w:t>（</w:t>
      </w:r>
      <w:r>
        <w:rPr>
          <w:rFonts w:hAnsi="宋体" w:cs="宋体"/>
          <w:bCs/>
          <w:sz w:val="24"/>
        </w:rPr>
        <w:t>4</w:t>
      </w:r>
      <w:r>
        <w:rPr>
          <w:rFonts w:hAnsi="宋体" w:cs="宋体" w:hint="eastAsia"/>
          <w:bCs/>
          <w:sz w:val="24"/>
        </w:rPr>
        <w:t>）向采购人、采购代理机构行贿或者提供其他不正当利益的；</w:t>
      </w:r>
    </w:p>
    <w:p w14:paraId="17A7E48E" w14:textId="77777777" w:rsidR="00092C99" w:rsidRDefault="00076A2F">
      <w:pPr>
        <w:tabs>
          <w:tab w:val="left" w:pos="1140"/>
        </w:tabs>
        <w:spacing w:line="470" w:lineRule="exact"/>
        <w:ind w:firstLineChars="200" w:firstLine="480"/>
        <w:rPr>
          <w:rFonts w:hAnsi="宋体" w:cs="宋体"/>
          <w:bCs/>
          <w:sz w:val="24"/>
        </w:rPr>
      </w:pPr>
      <w:r>
        <w:rPr>
          <w:rFonts w:hAnsi="宋体" w:cs="宋体" w:hint="eastAsia"/>
          <w:bCs/>
          <w:sz w:val="24"/>
        </w:rPr>
        <w:t>（5）拒绝有关部门监督检查或者提供虚假情况的；</w:t>
      </w:r>
    </w:p>
    <w:p w14:paraId="1EF7CA58" w14:textId="77777777" w:rsidR="00092C99" w:rsidRDefault="00076A2F">
      <w:pPr>
        <w:tabs>
          <w:tab w:val="left" w:pos="1140"/>
        </w:tabs>
        <w:spacing w:line="470" w:lineRule="exact"/>
        <w:ind w:firstLineChars="200" w:firstLine="480"/>
        <w:jc w:val="left"/>
        <w:rPr>
          <w:rFonts w:hAnsi="宋体" w:cs="宋体"/>
          <w:bCs/>
          <w:sz w:val="24"/>
        </w:rPr>
      </w:pPr>
      <w:r>
        <w:rPr>
          <w:rFonts w:hAnsi="宋体" w:cs="宋体" w:hint="eastAsia"/>
          <w:bCs/>
          <w:sz w:val="24"/>
        </w:rPr>
        <w:lastRenderedPageBreak/>
        <w:t>（6）采购人、采购代理机构发现磋商小组未按照磋商文件规定的评审标准进行评审的；</w:t>
      </w:r>
    </w:p>
    <w:p w14:paraId="231A52A2" w14:textId="77777777" w:rsidR="00092C99" w:rsidRDefault="00076A2F">
      <w:pPr>
        <w:tabs>
          <w:tab w:val="left" w:pos="1140"/>
        </w:tabs>
        <w:spacing w:line="470" w:lineRule="exact"/>
        <w:ind w:firstLineChars="200" w:firstLine="480"/>
        <w:rPr>
          <w:rFonts w:hAnsi="宋体" w:cs="宋体"/>
          <w:bCs/>
          <w:sz w:val="24"/>
        </w:rPr>
      </w:pPr>
      <w:r>
        <w:rPr>
          <w:rFonts w:hAnsi="宋体" w:cs="宋体" w:hint="eastAsia"/>
          <w:bCs/>
          <w:sz w:val="24"/>
        </w:rPr>
        <w:t>（7）成交供应商拒绝签订政府采购合同的。</w:t>
      </w:r>
    </w:p>
    <w:p w14:paraId="43E0E153" w14:textId="77777777" w:rsidR="00092C99" w:rsidRDefault="00076A2F">
      <w:pPr>
        <w:spacing w:line="470" w:lineRule="exact"/>
        <w:rPr>
          <w:rFonts w:hAnsi="宋体" w:cs="宋体"/>
          <w:bCs/>
          <w:sz w:val="24"/>
        </w:rPr>
      </w:pPr>
      <w:r>
        <w:rPr>
          <w:rFonts w:hAnsi="宋体" w:cs="宋体" w:hint="eastAsia"/>
          <w:bCs/>
          <w:sz w:val="24"/>
        </w:rPr>
        <w:t xml:space="preserve">     供应商有上述（1）至（5）项情形之一的，处以政府采购项目采购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14:paraId="25310A24" w14:textId="77777777" w:rsidR="00092C99" w:rsidRDefault="00076A2F">
      <w:pPr>
        <w:spacing w:line="470" w:lineRule="exact"/>
        <w:ind w:leftChars="-1" w:left="-3" w:firstLineChars="175" w:firstLine="420"/>
        <w:outlineLvl w:val="0"/>
        <w:rPr>
          <w:rFonts w:hAnsi="宋体"/>
          <w:sz w:val="24"/>
        </w:rPr>
      </w:pPr>
      <w:r>
        <w:rPr>
          <w:rFonts w:hAnsi="宋体" w:hint="eastAsia"/>
          <w:sz w:val="24"/>
        </w:rPr>
        <w:t>（十三）签订、履行合同：</w:t>
      </w:r>
    </w:p>
    <w:p w14:paraId="655ECA83" w14:textId="032E9794" w:rsidR="00092C99" w:rsidRDefault="00076A2F">
      <w:pPr>
        <w:tabs>
          <w:tab w:val="left" w:pos="525"/>
          <w:tab w:val="left" w:pos="1050"/>
        </w:tabs>
        <w:spacing w:line="470" w:lineRule="exact"/>
        <w:ind w:firstLineChars="200" w:firstLine="480"/>
        <w:rPr>
          <w:rFonts w:hAnsi="宋体" w:cs="宋体"/>
          <w:bCs/>
          <w:sz w:val="24"/>
        </w:rPr>
      </w:pPr>
      <w:r>
        <w:rPr>
          <w:rFonts w:hAnsi="宋体" w:cs="宋体" w:hint="eastAsia"/>
          <w:bCs/>
          <w:sz w:val="24"/>
        </w:rPr>
        <w:t>1</w:t>
      </w:r>
      <w:r w:rsidR="00EC5A9B">
        <w:rPr>
          <w:rFonts w:hAnsi="宋体" w:cs="宋体" w:hint="eastAsia"/>
          <w:bCs/>
          <w:sz w:val="24"/>
        </w:rPr>
        <w:t>.</w:t>
      </w:r>
      <w:r>
        <w:rPr>
          <w:rFonts w:hAnsi="宋体" w:cs="宋体" w:hint="eastAsia"/>
          <w:bCs/>
          <w:sz w:val="24"/>
        </w:rPr>
        <w:t>采购人应当自成交通知书发出之日起三十日内，按照竞争性磋商文件和成交供应商</w:t>
      </w:r>
      <w:r>
        <w:rPr>
          <w:rFonts w:hAnsi="宋体" w:cs="宋体" w:hint="eastAsia"/>
          <w:sz w:val="24"/>
        </w:rPr>
        <w:t>响应文件</w:t>
      </w:r>
      <w:r>
        <w:rPr>
          <w:rFonts w:hAnsi="宋体" w:cs="宋体" w:hint="eastAsia"/>
          <w:bCs/>
          <w:sz w:val="24"/>
        </w:rPr>
        <w:t>的约定，与成交供应商签订书面合同。所签订的合同不得对竞争性磋商文件和成交供应商</w:t>
      </w:r>
      <w:r>
        <w:rPr>
          <w:rFonts w:hAnsi="宋体" w:cs="宋体" w:hint="eastAsia"/>
          <w:sz w:val="24"/>
        </w:rPr>
        <w:t>响应文件</w:t>
      </w:r>
      <w:r>
        <w:rPr>
          <w:rFonts w:hAnsi="宋体" w:cs="宋体" w:hint="eastAsia"/>
          <w:bCs/>
          <w:sz w:val="24"/>
        </w:rPr>
        <w:t>作实质性修改。采购人不得向成交供应商提出任何不合理的要求，作为签订合同的条件，不得与成交供应商私下订立背离合同实质性内容的协议。合同经江苏华诚工程管理咨询有限公司见证后生效。</w:t>
      </w:r>
    </w:p>
    <w:p w14:paraId="008BEFB7" w14:textId="3231A875" w:rsidR="00092C99" w:rsidRDefault="00076A2F">
      <w:pPr>
        <w:tabs>
          <w:tab w:val="left" w:pos="525"/>
          <w:tab w:val="left" w:pos="1050"/>
        </w:tabs>
        <w:spacing w:line="470" w:lineRule="exact"/>
        <w:ind w:firstLineChars="200" w:firstLine="480"/>
        <w:rPr>
          <w:rFonts w:hAnsi="宋体" w:cs="宋体"/>
          <w:bCs/>
          <w:sz w:val="24"/>
        </w:rPr>
      </w:pPr>
      <w:r>
        <w:rPr>
          <w:rFonts w:hAnsi="宋体" w:cs="宋体" w:hint="eastAsia"/>
          <w:bCs/>
          <w:sz w:val="24"/>
        </w:rPr>
        <w:t>2</w:t>
      </w:r>
      <w:r w:rsidR="00EC5A9B">
        <w:rPr>
          <w:rFonts w:hAnsi="宋体" w:cs="宋体" w:hint="eastAsia"/>
          <w:bCs/>
          <w:sz w:val="24"/>
        </w:rPr>
        <w:t>.</w:t>
      </w:r>
      <w:r>
        <w:rPr>
          <w:rFonts w:hAnsi="宋体" w:cs="宋体" w:hint="eastAsia"/>
          <w:bCs/>
          <w:sz w:val="24"/>
        </w:rPr>
        <w:t>江苏华诚工程管理咨询有限公司监督合同的履行。成交供应商非因不可抗力未履行磋商文件、</w:t>
      </w:r>
      <w:r>
        <w:rPr>
          <w:rFonts w:hAnsi="宋体" w:cs="宋体" w:hint="eastAsia"/>
          <w:sz w:val="24"/>
        </w:rPr>
        <w:t>响应文件</w:t>
      </w:r>
      <w:r>
        <w:rPr>
          <w:rFonts w:hAnsi="宋体" w:cs="宋体" w:hint="eastAsia"/>
          <w:bCs/>
          <w:sz w:val="24"/>
        </w:rPr>
        <w:t>和合同规定的义务，一经查实，招标代理机构将根据具体情况提请政府采购管理部门作出相应处理。</w:t>
      </w:r>
    </w:p>
    <w:p w14:paraId="1377F715" w14:textId="77777777" w:rsidR="00092C99" w:rsidRDefault="00076A2F">
      <w:pPr>
        <w:tabs>
          <w:tab w:val="left" w:pos="630"/>
        </w:tabs>
        <w:spacing w:line="470" w:lineRule="exact"/>
        <w:ind w:firstLineChars="200" w:firstLine="480"/>
        <w:outlineLvl w:val="1"/>
        <w:rPr>
          <w:rFonts w:hAnsi="宋体"/>
          <w:bCs/>
          <w:sz w:val="24"/>
          <w:szCs w:val="24"/>
        </w:rPr>
      </w:pPr>
      <w:r>
        <w:rPr>
          <w:rFonts w:hAnsi="宋体" w:hint="eastAsia"/>
          <w:bCs/>
          <w:sz w:val="24"/>
          <w:szCs w:val="24"/>
        </w:rPr>
        <w:t>（十四）政府采购信用担保：</w:t>
      </w:r>
    </w:p>
    <w:p w14:paraId="7C4E8B90" w14:textId="77777777" w:rsidR="00092C99" w:rsidRDefault="00076A2F">
      <w:pPr>
        <w:tabs>
          <w:tab w:val="left" w:pos="630"/>
        </w:tabs>
        <w:spacing w:line="470" w:lineRule="exact"/>
        <w:ind w:firstLineChars="200" w:firstLine="480"/>
        <w:outlineLvl w:val="1"/>
        <w:rPr>
          <w:rFonts w:hAnsi="宋体"/>
          <w:bCs/>
          <w:sz w:val="24"/>
          <w:szCs w:val="24"/>
        </w:rPr>
      </w:pPr>
      <w:r>
        <w:rPr>
          <w:rFonts w:hAnsi="宋体" w:hint="eastAsia"/>
          <w:bCs/>
          <w:sz w:val="24"/>
          <w:szCs w:val="24"/>
        </w:rPr>
        <w:t>政府采购信用担保，是由专业担保机构为供应商向采购人、代理机构、金融机构提供的保证，主要包括履约担保。供应商可以根据自身情况，自行决定是否选择信用担保形式。</w:t>
      </w:r>
    </w:p>
    <w:p w14:paraId="6C4CFBB9" w14:textId="77777777" w:rsidR="00092C99" w:rsidRDefault="00076A2F">
      <w:pPr>
        <w:tabs>
          <w:tab w:val="left" w:pos="630"/>
        </w:tabs>
        <w:spacing w:line="470" w:lineRule="exact"/>
        <w:ind w:firstLineChars="200" w:firstLine="480"/>
        <w:outlineLvl w:val="1"/>
        <w:rPr>
          <w:rFonts w:hAnsi="宋体"/>
          <w:bCs/>
          <w:sz w:val="24"/>
          <w:szCs w:val="24"/>
        </w:rPr>
      </w:pPr>
      <w:r>
        <w:rPr>
          <w:rFonts w:hAnsi="宋体" w:hint="eastAsia"/>
          <w:bCs/>
          <w:sz w:val="24"/>
          <w:szCs w:val="24"/>
        </w:rPr>
        <w:t>履约担保，是指由专业担保机构为中标供应商支付履约保证金的义务向采购人提供的保函担保。专业担保机构根据中标供应商的中标通知书为凭据，进行资信审查后出具保函，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14:paraId="6061D9B9" w14:textId="77777777" w:rsidR="00092C99" w:rsidRDefault="00076A2F">
      <w:pPr>
        <w:tabs>
          <w:tab w:val="left" w:pos="630"/>
        </w:tabs>
        <w:spacing w:line="470" w:lineRule="exact"/>
        <w:ind w:firstLineChars="200" w:firstLine="480"/>
        <w:outlineLvl w:val="1"/>
        <w:rPr>
          <w:rFonts w:hAnsi="宋体"/>
          <w:bCs/>
          <w:sz w:val="24"/>
          <w:szCs w:val="24"/>
        </w:rPr>
      </w:pPr>
      <w:r>
        <w:rPr>
          <w:rFonts w:hAnsi="宋体" w:hint="eastAsia"/>
          <w:bCs/>
          <w:sz w:val="24"/>
          <w:szCs w:val="24"/>
        </w:rPr>
        <w:t>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14:paraId="24EA6F3E" w14:textId="77777777" w:rsidR="00092C99" w:rsidRDefault="00076A2F">
      <w:pPr>
        <w:tabs>
          <w:tab w:val="left" w:pos="630"/>
        </w:tabs>
        <w:spacing w:line="470" w:lineRule="exact"/>
        <w:ind w:firstLineChars="200" w:firstLine="480"/>
        <w:outlineLvl w:val="1"/>
        <w:rPr>
          <w:rFonts w:hAnsi="宋体"/>
          <w:bCs/>
          <w:sz w:val="24"/>
          <w:szCs w:val="24"/>
        </w:rPr>
      </w:pPr>
      <w:r>
        <w:rPr>
          <w:rFonts w:hAnsi="宋体" w:hint="eastAsia"/>
          <w:bCs/>
          <w:sz w:val="24"/>
          <w:szCs w:val="24"/>
        </w:rPr>
        <w:lastRenderedPageBreak/>
        <w:t>（十五）政府采购合同融资：</w:t>
      </w:r>
    </w:p>
    <w:p w14:paraId="50BA599E" w14:textId="77777777" w:rsidR="00092C99" w:rsidRDefault="00076A2F">
      <w:pPr>
        <w:tabs>
          <w:tab w:val="left" w:pos="630"/>
        </w:tabs>
        <w:spacing w:line="470" w:lineRule="exact"/>
        <w:ind w:firstLineChars="200" w:firstLine="480"/>
        <w:rPr>
          <w:rFonts w:hAnsi="宋体"/>
          <w:bCs/>
          <w:sz w:val="24"/>
          <w:szCs w:val="24"/>
        </w:rPr>
      </w:pPr>
      <w:r>
        <w:rPr>
          <w:rFonts w:hAnsi="宋体" w:hint="eastAsia"/>
          <w:bCs/>
          <w:sz w:val="24"/>
          <w:szCs w:val="24"/>
        </w:rPr>
        <w:t>【根据我市《关于开展政府采购合同融资工作的通知》（锡财购〔2020〕17号）】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14:paraId="180CCFCD" w14:textId="77777777" w:rsidR="00092C99" w:rsidRDefault="00076A2F">
      <w:pPr>
        <w:tabs>
          <w:tab w:val="left" w:pos="630"/>
        </w:tabs>
        <w:spacing w:line="470" w:lineRule="exact"/>
        <w:ind w:firstLineChars="200" w:firstLine="480"/>
        <w:rPr>
          <w:rFonts w:hAnsi="宋体"/>
          <w:bCs/>
          <w:sz w:val="24"/>
          <w:szCs w:val="24"/>
        </w:rPr>
      </w:pPr>
      <w:r>
        <w:rPr>
          <w:rFonts w:hAnsi="宋体" w:hint="eastAsia"/>
          <w:bCs/>
          <w:sz w:val="24"/>
          <w:szCs w:val="24"/>
        </w:rPr>
        <w:t>中标、成交供应商可根据自身情况，自行决定是否选择采用合同融资形式，在无锡政府采购网——政采贷专栏提供的银行名录内自主选择合作银行。</w:t>
      </w:r>
    </w:p>
    <w:p w14:paraId="3E8CB74D" w14:textId="77777777" w:rsidR="00092C99" w:rsidRDefault="00076A2F">
      <w:pPr>
        <w:tabs>
          <w:tab w:val="left" w:pos="630"/>
        </w:tabs>
        <w:spacing w:line="470" w:lineRule="exact"/>
        <w:ind w:firstLineChars="200" w:firstLine="480"/>
        <w:rPr>
          <w:rFonts w:hAnsi="宋体"/>
          <w:bCs/>
          <w:sz w:val="24"/>
          <w:szCs w:val="24"/>
        </w:rPr>
      </w:pPr>
      <w:r>
        <w:rPr>
          <w:rFonts w:hAnsi="宋体" w:hint="eastAsia"/>
          <w:bCs/>
          <w:sz w:val="24"/>
          <w:szCs w:val="24"/>
        </w:rPr>
        <w:t>附：政府采购合同融资政策告知：</w:t>
      </w:r>
    </w:p>
    <w:p w14:paraId="3760D7EB" w14:textId="77777777" w:rsidR="00092C99" w:rsidRDefault="00076A2F">
      <w:pPr>
        <w:tabs>
          <w:tab w:val="left" w:pos="630"/>
        </w:tabs>
        <w:spacing w:line="470" w:lineRule="exact"/>
        <w:ind w:firstLineChars="200" w:firstLine="480"/>
        <w:outlineLvl w:val="1"/>
        <w:rPr>
          <w:rFonts w:hAnsi="宋体"/>
          <w:bCs/>
          <w:sz w:val="24"/>
          <w:szCs w:val="24"/>
        </w:rPr>
      </w:pPr>
      <w:r>
        <w:rPr>
          <w:rFonts w:hAnsi="宋体" w:hint="eastAsia"/>
          <w:bCs/>
          <w:sz w:val="24"/>
          <w:szCs w:val="24"/>
        </w:rPr>
        <w:t>成交供应商可依法依规使用本项目合同向金融机构融资，但采购人不为成交供应商的融资行为提供担保。</w:t>
      </w:r>
    </w:p>
    <w:p w14:paraId="19482F23" w14:textId="77777777" w:rsidR="00092C99" w:rsidRDefault="00076A2F">
      <w:pPr>
        <w:tabs>
          <w:tab w:val="left" w:pos="630"/>
        </w:tabs>
        <w:spacing w:line="470" w:lineRule="exact"/>
        <w:ind w:firstLineChars="200" w:firstLine="480"/>
        <w:rPr>
          <w:rFonts w:hAnsi="宋体"/>
          <w:bCs/>
          <w:sz w:val="24"/>
          <w:szCs w:val="24"/>
        </w:rPr>
      </w:pPr>
      <w:r>
        <w:rPr>
          <w:rFonts w:hAnsi="宋体" w:hint="eastAsia"/>
          <w:bCs/>
          <w:sz w:val="24"/>
          <w:szCs w:val="24"/>
        </w:rPr>
        <w:t>无锡市政府采购合同融资政策告知函</w:t>
      </w:r>
    </w:p>
    <w:p w14:paraId="01450040" w14:textId="77777777" w:rsidR="00092C99" w:rsidRDefault="00076A2F">
      <w:pPr>
        <w:tabs>
          <w:tab w:val="left" w:pos="630"/>
        </w:tabs>
        <w:spacing w:line="470" w:lineRule="exact"/>
        <w:ind w:firstLineChars="200" w:firstLine="480"/>
        <w:rPr>
          <w:rFonts w:hAnsi="宋体"/>
          <w:bCs/>
          <w:sz w:val="24"/>
          <w:szCs w:val="24"/>
        </w:rPr>
      </w:pPr>
      <w:r>
        <w:rPr>
          <w:rFonts w:hAnsi="宋体" w:hint="eastAsia"/>
          <w:bCs/>
          <w:sz w:val="24"/>
          <w:szCs w:val="24"/>
        </w:rPr>
        <w:t>各供应商：欢迎贵公司参与无锡市政府采购活动！</w:t>
      </w:r>
    </w:p>
    <w:p w14:paraId="4F274302" w14:textId="77777777" w:rsidR="00092C99" w:rsidRDefault="00076A2F">
      <w:pPr>
        <w:tabs>
          <w:tab w:val="left" w:pos="630"/>
        </w:tabs>
        <w:spacing w:line="470" w:lineRule="exact"/>
        <w:ind w:firstLineChars="200" w:firstLine="480"/>
        <w:rPr>
          <w:rFonts w:hAnsi="宋体"/>
          <w:bCs/>
          <w:sz w:val="24"/>
          <w:szCs w:val="24"/>
        </w:rPr>
      </w:pPr>
      <w:r>
        <w:rPr>
          <w:rFonts w:hAnsi="宋体" w:hint="eastAsia"/>
          <w:bCs/>
          <w:sz w:val="24"/>
          <w:szCs w:val="24"/>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14:paraId="30428091" w14:textId="77777777" w:rsidR="00092C99" w:rsidRDefault="00076A2F">
      <w:pPr>
        <w:tabs>
          <w:tab w:val="left" w:pos="630"/>
        </w:tabs>
        <w:spacing w:line="470" w:lineRule="exact"/>
        <w:ind w:firstLineChars="200" w:firstLine="480"/>
        <w:rPr>
          <w:rFonts w:hAnsi="宋体"/>
          <w:bCs/>
          <w:sz w:val="24"/>
          <w:szCs w:val="24"/>
        </w:rPr>
      </w:pPr>
      <w:r>
        <w:rPr>
          <w:rFonts w:hAnsi="宋体" w:hint="eastAsia"/>
          <w:bCs/>
          <w:sz w:val="24"/>
          <w:szCs w:val="24"/>
        </w:rPr>
        <w:t>贷款渠道和提供贷款的金融机构，可在无锡政府采购网无锡市政府采购交易管理一体化系统查询联系。</w:t>
      </w:r>
    </w:p>
    <w:p w14:paraId="024AFBA5" w14:textId="77777777" w:rsidR="00092C99" w:rsidRDefault="00076A2F">
      <w:pPr>
        <w:widowControl/>
        <w:spacing w:line="470" w:lineRule="exact"/>
        <w:ind w:rightChars="-159" w:right="-541" w:firstLineChars="200" w:firstLine="480"/>
        <w:jc w:val="left"/>
        <w:rPr>
          <w:rFonts w:hAnsi="宋体" w:cs="宋体"/>
          <w:sz w:val="24"/>
        </w:rPr>
      </w:pPr>
      <w:r>
        <w:rPr>
          <w:rFonts w:hAnsi="宋体" w:cs="宋体" w:hint="eastAsia"/>
          <w:sz w:val="24"/>
        </w:rPr>
        <w:t>（十六）代理服务费：</w:t>
      </w:r>
    </w:p>
    <w:p w14:paraId="11A48890" w14:textId="6F86A312" w:rsidR="00092C99" w:rsidRDefault="00076A2F">
      <w:pPr>
        <w:spacing w:line="470" w:lineRule="exact"/>
        <w:ind w:firstLineChars="200" w:firstLine="480"/>
        <w:rPr>
          <w:rFonts w:hAnsi="宋体" w:cs="宋体"/>
          <w:bCs/>
          <w:sz w:val="24"/>
          <w:shd w:val="clear" w:color="auto" w:fill="FFFFFF"/>
        </w:rPr>
      </w:pPr>
      <w:r w:rsidRPr="009A1FE7">
        <w:rPr>
          <w:rFonts w:hAnsi="宋体" w:cs="宋体" w:hint="eastAsia"/>
          <w:bCs/>
          <w:sz w:val="24"/>
          <w:shd w:val="clear" w:color="auto" w:fill="FFFFFF"/>
        </w:rPr>
        <w:t>本项目采购代理费由</w:t>
      </w:r>
      <w:r w:rsidR="00EC5A9B" w:rsidRPr="009A1FE7">
        <w:rPr>
          <w:rFonts w:hAnsi="宋体" w:cs="宋体" w:hint="eastAsia"/>
          <w:bCs/>
          <w:sz w:val="24"/>
          <w:shd w:val="clear" w:color="auto" w:fill="FFFFFF"/>
        </w:rPr>
        <w:t>采购人</w:t>
      </w:r>
      <w:r w:rsidRPr="009A1FE7">
        <w:rPr>
          <w:rFonts w:hAnsi="宋体" w:cs="宋体" w:hint="eastAsia"/>
          <w:bCs/>
          <w:sz w:val="24"/>
          <w:shd w:val="clear" w:color="auto" w:fill="FFFFFF"/>
        </w:rPr>
        <w:t>支付</w:t>
      </w:r>
      <w:r w:rsidR="00EC5A9B" w:rsidRPr="009A1FE7">
        <w:rPr>
          <w:rFonts w:hAnsi="宋体" w:cs="宋体" w:hint="eastAsia"/>
          <w:bCs/>
          <w:sz w:val="24"/>
          <w:shd w:val="clear" w:color="auto" w:fill="FFFFFF"/>
        </w:rPr>
        <w:t>。</w:t>
      </w:r>
      <w:r w:rsidRPr="009A1FE7">
        <w:rPr>
          <w:rFonts w:hAnsi="宋体" w:cs="宋体" w:hint="eastAsia"/>
          <w:bCs/>
          <w:sz w:val="24"/>
          <w:shd w:val="clear" w:color="auto" w:fill="FFFFFF"/>
        </w:rPr>
        <w:t>招标代</w:t>
      </w:r>
      <w:r>
        <w:rPr>
          <w:rFonts w:hAnsi="宋体" w:cs="宋体" w:hint="eastAsia"/>
          <w:bCs/>
          <w:sz w:val="24"/>
          <w:shd w:val="clear" w:color="auto" w:fill="FFFFFF"/>
        </w:rPr>
        <w:t>理费用以成交价格为计算基础，按照差额定率累进法计算。按下列费率计取：100万元以下</w:t>
      </w:r>
      <w:r w:rsidR="00EC5A9B">
        <w:rPr>
          <w:rFonts w:hAnsi="宋体" w:cs="宋体" w:hint="eastAsia"/>
          <w:bCs/>
          <w:sz w:val="24"/>
          <w:shd w:val="clear" w:color="auto" w:fill="FFFFFF"/>
        </w:rPr>
        <w:t>费率为</w:t>
      </w:r>
      <w:r>
        <w:rPr>
          <w:rFonts w:hAnsi="宋体" w:cs="宋体" w:hint="eastAsia"/>
          <w:bCs/>
          <w:sz w:val="24"/>
          <w:shd w:val="clear" w:color="auto" w:fill="FFFFFF"/>
        </w:rPr>
        <w:t xml:space="preserve">1.5%，打8折计取招标代理费。 </w:t>
      </w:r>
    </w:p>
    <w:p w14:paraId="7017C8D0" w14:textId="77777777" w:rsidR="00092C99" w:rsidRDefault="00076A2F">
      <w:pPr>
        <w:spacing w:line="470" w:lineRule="exact"/>
        <w:ind w:firstLineChars="200" w:firstLine="480"/>
        <w:rPr>
          <w:rFonts w:hAnsi="宋体" w:cs="宋体"/>
          <w:bCs/>
          <w:sz w:val="24"/>
          <w:shd w:val="clear" w:color="auto" w:fill="FFFFFF"/>
        </w:rPr>
      </w:pPr>
      <w:r>
        <w:rPr>
          <w:rFonts w:hAnsi="宋体" w:cs="宋体" w:hint="eastAsia"/>
          <w:bCs/>
          <w:sz w:val="24"/>
          <w:shd w:val="clear" w:color="auto" w:fill="FFFFFF"/>
        </w:rPr>
        <w:lastRenderedPageBreak/>
        <w:t>（十七）其他：</w:t>
      </w:r>
    </w:p>
    <w:p w14:paraId="5B7FD5DD" w14:textId="2EE71284" w:rsidR="00092C99" w:rsidRDefault="00B80CAF">
      <w:pPr>
        <w:spacing w:line="470" w:lineRule="exact"/>
        <w:ind w:firstLineChars="200" w:firstLine="480"/>
        <w:rPr>
          <w:rFonts w:hAnsi="宋体" w:cs="宋体"/>
          <w:bCs/>
          <w:sz w:val="24"/>
          <w:shd w:val="clear" w:color="auto" w:fill="FFFFFF"/>
        </w:rPr>
      </w:pPr>
      <w:r>
        <w:rPr>
          <w:rFonts w:hAnsi="宋体" w:cs="宋体" w:hint="eastAsia"/>
          <w:bCs/>
          <w:sz w:val="24"/>
          <w:shd w:val="clear" w:color="auto" w:fill="FFFFFF"/>
        </w:rPr>
        <w:t>磋商</w:t>
      </w:r>
      <w:r w:rsidR="00076A2F">
        <w:rPr>
          <w:rFonts w:hAnsi="宋体" w:cs="宋体" w:hint="eastAsia"/>
          <w:bCs/>
          <w:sz w:val="24"/>
          <w:shd w:val="clear" w:color="auto" w:fill="FFFFFF"/>
        </w:rPr>
        <w:t>文件的条款必须认真审阅，</w:t>
      </w:r>
      <w:r w:rsidR="00076A2F">
        <w:rPr>
          <w:rFonts w:hAnsi="宋体" w:cs="宋体" w:hint="eastAsia"/>
          <w:bCs/>
          <w:kern w:val="2"/>
          <w:sz w:val="24"/>
          <w:lang w:bidi="ar"/>
        </w:rPr>
        <w:t>供应商</w:t>
      </w:r>
      <w:r w:rsidR="00076A2F">
        <w:rPr>
          <w:rFonts w:hAnsi="宋体" w:cs="宋体" w:hint="eastAsia"/>
          <w:bCs/>
          <w:sz w:val="24"/>
          <w:shd w:val="clear" w:color="auto" w:fill="FFFFFF"/>
        </w:rPr>
        <w:t>应自行检查</w:t>
      </w:r>
      <w:r w:rsidR="00DB66CF">
        <w:rPr>
          <w:rFonts w:hAnsi="宋体" w:cs="宋体" w:hint="eastAsia"/>
          <w:bCs/>
          <w:sz w:val="24"/>
          <w:shd w:val="clear" w:color="auto" w:fill="FFFFFF"/>
        </w:rPr>
        <w:t>磋商</w:t>
      </w:r>
      <w:r w:rsidR="00076A2F">
        <w:rPr>
          <w:rFonts w:hAnsi="宋体" w:cs="宋体" w:hint="eastAsia"/>
          <w:bCs/>
          <w:sz w:val="24"/>
          <w:shd w:val="clear" w:color="auto" w:fill="FFFFFF"/>
        </w:rPr>
        <w:t>文件页数是否齐全。若有遗漏、重复或不清楚，需立刻通知</w:t>
      </w:r>
      <w:r w:rsidR="00076A2F">
        <w:rPr>
          <w:rFonts w:hAnsi="宋体" w:cs="宋体" w:hint="eastAsia"/>
          <w:bCs/>
          <w:kern w:val="2"/>
          <w:sz w:val="24"/>
          <w:lang w:bidi="ar"/>
        </w:rPr>
        <w:t>采购人</w:t>
      </w:r>
      <w:r w:rsidR="00076A2F">
        <w:rPr>
          <w:rFonts w:hAnsi="宋体" w:cs="宋体" w:hint="eastAsia"/>
          <w:bCs/>
          <w:sz w:val="24"/>
          <w:shd w:val="clear" w:color="auto" w:fill="FFFFFF"/>
        </w:rPr>
        <w:t>予以更正；凡属对条款的误解所造成的投标价格失误，由</w:t>
      </w:r>
      <w:r w:rsidR="00076A2F">
        <w:rPr>
          <w:rFonts w:hAnsi="宋体" w:cs="宋体" w:hint="eastAsia"/>
          <w:bCs/>
          <w:kern w:val="2"/>
          <w:sz w:val="24"/>
          <w:lang w:bidi="ar"/>
        </w:rPr>
        <w:t>供应商</w:t>
      </w:r>
      <w:r w:rsidR="00076A2F">
        <w:rPr>
          <w:rFonts w:hAnsi="宋体" w:cs="宋体" w:hint="eastAsia"/>
          <w:bCs/>
          <w:sz w:val="24"/>
          <w:shd w:val="clear" w:color="auto" w:fill="FFFFFF"/>
        </w:rPr>
        <w:t>负责。</w:t>
      </w:r>
    </w:p>
    <w:p w14:paraId="523C5454" w14:textId="77777777" w:rsidR="00092C99" w:rsidRDefault="00076A2F">
      <w:pPr>
        <w:rPr>
          <w:rFonts w:hAnsi="宋体" w:cs="宋体"/>
          <w:kern w:val="1"/>
          <w:sz w:val="24"/>
        </w:rPr>
      </w:pPr>
      <w:r>
        <w:rPr>
          <w:rFonts w:hAnsi="宋体" w:cs="宋体" w:hint="eastAsia"/>
          <w:kern w:val="1"/>
          <w:sz w:val="24"/>
        </w:rPr>
        <w:br w:type="page"/>
      </w:r>
    </w:p>
    <w:p w14:paraId="6F7BFA92" w14:textId="77777777" w:rsidR="00092C99" w:rsidRDefault="00076A2F">
      <w:pPr>
        <w:adjustRightInd w:val="0"/>
        <w:snapToGrid w:val="0"/>
        <w:spacing w:line="360" w:lineRule="auto"/>
        <w:jc w:val="center"/>
        <w:rPr>
          <w:rFonts w:hAnsi="宋体" w:cs="宋体"/>
          <w:b/>
          <w:sz w:val="36"/>
          <w:szCs w:val="36"/>
        </w:rPr>
      </w:pPr>
      <w:r>
        <w:rPr>
          <w:rFonts w:hAnsi="宋体" w:cs="宋体" w:hint="eastAsia"/>
          <w:b/>
          <w:sz w:val="36"/>
          <w:szCs w:val="36"/>
        </w:rPr>
        <w:lastRenderedPageBreak/>
        <w:t>政府采购履约担保函（项目用）</w:t>
      </w:r>
    </w:p>
    <w:p w14:paraId="0248AE00" w14:textId="77777777" w:rsidR="00092C99" w:rsidRDefault="00076A2F">
      <w:pPr>
        <w:adjustRightInd w:val="0"/>
        <w:snapToGrid w:val="0"/>
        <w:spacing w:line="360" w:lineRule="auto"/>
        <w:jc w:val="center"/>
        <w:rPr>
          <w:rFonts w:hAnsi="宋体" w:cs="宋体"/>
          <w:sz w:val="24"/>
          <w:szCs w:val="24"/>
        </w:rPr>
      </w:pPr>
      <w:r>
        <w:rPr>
          <w:rFonts w:hAnsi="宋体" w:cs="宋体" w:hint="eastAsia"/>
          <w:sz w:val="24"/>
          <w:szCs w:val="24"/>
        </w:rPr>
        <w:t>编号：</w:t>
      </w:r>
    </w:p>
    <w:p w14:paraId="3947EC53" w14:textId="77777777" w:rsidR="00092C99" w:rsidRDefault="00076A2F">
      <w:pPr>
        <w:adjustRightInd w:val="0"/>
        <w:snapToGrid w:val="0"/>
        <w:spacing w:line="360" w:lineRule="auto"/>
        <w:rPr>
          <w:rFonts w:hAnsi="宋体" w:cs="宋体"/>
          <w:sz w:val="24"/>
          <w:szCs w:val="24"/>
        </w:rPr>
      </w:pPr>
      <w:r>
        <w:rPr>
          <w:rFonts w:hAnsi="宋体" w:cs="宋体" w:hint="eastAsia"/>
          <w:sz w:val="24"/>
          <w:szCs w:val="24"/>
          <w:u w:val="single"/>
        </w:rPr>
        <w:t xml:space="preserve">                  </w:t>
      </w:r>
      <w:r>
        <w:rPr>
          <w:rFonts w:hAnsi="宋体" w:cs="宋体" w:hint="eastAsia"/>
          <w:sz w:val="24"/>
          <w:szCs w:val="24"/>
        </w:rPr>
        <w:t>（采购人）：</w:t>
      </w:r>
    </w:p>
    <w:p w14:paraId="1741FA15"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鉴于你方与</w:t>
      </w:r>
      <w:r>
        <w:rPr>
          <w:rFonts w:hAnsi="宋体" w:cs="宋体" w:hint="eastAsia"/>
          <w:sz w:val="24"/>
          <w:szCs w:val="24"/>
          <w:u w:val="single"/>
        </w:rPr>
        <w:t xml:space="preserve">                    </w:t>
      </w:r>
      <w:r>
        <w:rPr>
          <w:rFonts w:hAnsi="宋体" w:cs="宋体" w:hint="eastAsia"/>
          <w:sz w:val="24"/>
          <w:szCs w:val="24"/>
        </w:rPr>
        <w:t>（以下简称供应商）于</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日签订编号为   的《</w:t>
      </w:r>
      <w:r>
        <w:rPr>
          <w:rFonts w:hAnsi="宋体" w:cs="宋体" w:hint="eastAsia"/>
          <w:sz w:val="24"/>
          <w:szCs w:val="24"/>
          <w:u w:val="single"/>
        </w:rPr>
        <w:t xml:space="preserve">           </w:t>
      </w:r>
      <w:r>
        <w:rPr>
          <w:rFonts w:hAnsi="宋体" w:cs="宋体" w:hint="eastAsia"/>
          <w:sz w:val="24"/>
          <w:szCs w:val="24"/>
        </w:rPr>
        <w:t>政府采购合同》（以下简称主合同），且依据该合同的约定，供应商应在</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日前向你方交纳履约保证金，且可以履约担保函的形式交纳履约保证金。应供应商的申请，我方以保证的方式向你方提供如下履约保证金担保：</w:t>
      </w:r>
    </w:p>
    <w:p w14:paraId="5923BE83"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一、保证责任的情形及保证金额</w:t>
      </w:r>
    </w:p>
    <w:p w14:paraId="4B507AFC"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（一）在供应商出现下列情形之一时，我方承担保证责任：</w:t>
      </w:r>
    </w:p>
    <w:p w14:paraId="698AF5C1" w14:textId="5690BCA0"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1．将中标项目转让给他人，或者在</w:t>
      </w:r>
      <w:r w:rsidR="005A2913">
        <w:rPr>
          <w:rFonts w:hAnsi="宋体" w:cs="宋体" w:hint="eastAsia"/>
          <w:sz w:val="24"/>
          <w:szCs w:val="24"/>
        </w:rPr>
        <w:t>响应文件</w:t>
      </w:r>
      <w:r>
        <w:rPr>
          <w:rFonts w:hAnsi="宋体" w:cs="宋体" w:hint="eastAsia"/>
          <w:sz w:val="24"/>
          <w:szCs w:val="24"/>
        </w:rPr>
        <w:t>中未说明，且未经采购招标机构人同意，将中标项目分包给他人的；</w:t>
      </w:r>
    </w:p>
    <w:p w14:paraId="1302CFA6"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　　2．主合同约定的应当缴纳履约保证金的情形： </w:t>
      </w:r>
    </w:p>
    <w:p w14:paraId="6DE4C14F"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（1）未按主合同约定的质量、数量和期限供应货物/提供服务/完成工程的；</w:t>
      </w:r>
    </w:p>
    <w:p w14:paraId="7BD8E1C4"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u w:val="single"/>
        </w:rPr>
        <w:t xml:space="preserve">                                                           </w:t>
      </w:r>
      <w:r>
        <w:rPr>
          <w:rFonts w:hAnsi="宋体" w:cs="宋体" w:hint="eastAsia"/>
          <w:sz w:val="24"/>
          <w:szCs w:val="24"/>
        </w:rPr>
        <w:t>。</w:t>
      </w:r>
    </w:p>
    <w:p w14:paraId="4A5A15F6"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（二）我方的保证范围是主合同约定的合同价款总额的</w:t>
      </w:r>
      <w:r>
        <w:rPr>
          <w:rFonts w:hAnsi="宋体" w:cs="宋体" w:hint="eastAsia"/>
          <w:sz w:val="24"/>
          <w:szCs w:val="24"/>
          <w:u w:val="single"/>
        </w:rPr>
        <w:t xml:space="preserve">        </w:t>
      </w:r>
      <w:r>
        <w:rPr>
          <w:rFonts w:hAnsi="宋体" w:cs="宋体" w:hint="eastAsia"/>
          <w:sz w:val="24"/>
          <w:szCs w:val="24"/>
        </w:rPr>
        <w:t>%数额为</w:t>
      </w:r>
      <w:r>
        <w:rPr>
          <w:rFonts w:hAnsi="宋体" w:cs="宋体" w:hint="eastAsia"/>
          <w:sz w:val="24"/>
          <w:szCs w:val="24"/>
          <w:u w:val="single"/>
        </w:rPr>
        <w:t xml:space="preserve">         </w:t>
      </w:r>
      <w:r>
        <w:rPr>
          <w:rFonts w:hAnsi="宋体" w:cs="宋体" w:hint="eastAsia"/>
          <w:sz w:val="24"/>
          <w:szCs w:val="24"/>
        </w:rPr>
        <w:t>元（大写</w:t>
      </w:r>
      <w:r>
        <w:rPr>
          <w:rFonts w:hAnsi="宋体" w:cs="宋体" w:hint="eastAsia"/>
          <w:sz w:val="24"/>
          <w:szCs w:val="24"/>
          <w:u w:val="single"/>
        </w:rPr>
        <w:t xml:space="preserve">           </w:t>
      </w:r>
      <w:r>
        <w:rPr>
          <w:rFonts w:hAnsi="宋体" w:cs="宋体" w:hint="eastAsia"/>
          <w:sz w:val="24"/>
          <w:szCs w:val="24"/>
        </w:rPr>
        <w:t>），币种为</w:t>
      </w:r>
      <w:r>
        <w:rPr>
          <w:rFonts w:hAnsi="宋体" w:cs="宋体" w:hint="eastAsia"/>
          <w:sz w:val="24"/>
          <w:szCs w:val="24"/>
          <w:u w:val="single"/>
        </w:rPr>
        <w:t xml:space="preserve">        </w:t>
      </w:r>
      <w:r>
        <w:rPr>
          <w:rFonts w:hAnsi="宋体" w:cs="宋体" w:hint="eastAsia"/>
          <w:sz w:val="24"/>
          <w:szCs w:val="24"/>
        </w:rPr>
        <w:t>。（即主合同履约保证金金额）</w:t>
      </w:r>
    </w:p>
    <w:p w14:paraId="7D095EA6"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二、保证的方式及保证期间</w:t>
      </w:r>
    </w:p>
    <w:p w14:paraId="6B80EFCD"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我方保证的方式为：连带责任保证。</w:t>
      </w:r>
    </w:p>
    <w:p w14:paraId="4C7C8215"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我方保证的期间为：自本合同生效之日起至供应商按照主合同约定的供货/完工期限届满后</w:t>
      </w:r>
      <w:r>
        <w:rPr>
          <w:rFonts w:hAnsi="宋体" w:cs="宋体" w:hint="eastAsia"/>
          <w:sz w:val="24"/>
          <w:szCs w:val="24"/>
          <w:u w:val="single"/>
        </w:rPr>
        <w:t xml:space="preserve">     </w:t>
      </w:r>
      <w:r>
        <w:rPr>
          <w:rFonts w:hAnsi="宋体" w:cs="宋体" w:hint="eastAsia"/>
          <w:sz w:val="24"/>
          <w:szCs w:val="24"/>
        </w:rPr>
        <w:t>日内。</w:t>
      </w:r>
    </w:p>
    <w:p w14:paraId="5F974E26"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如果供应商未按主合同约定向贵方供应货物/提供服务/完成工程的，由我方在保证金额内向你方支付上述款项。</w:t>
      </w:r>
    </w:p>
    <w:p w14:paraId="4A9DDE92"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三、承担保证责任的程序</w:t>
      </w:r>
    </w:p>
    <w:p w14:paraId="25706DEB"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1．你方要求我方承担保证责任的，应在本保函保证期间内向我方发出书面索赔通知。索赔通知应写明要求索赔的金额，支付款项应到达的账号。并附有证明供应商违约事实的证明材料。</w:t>
      </w:r>
    </w:p>
    <w:p w14:paraId="653592E8"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如果你方与供应商因货物质量问题产生争议，你方还需同时提供</w:t>
      </w:r>
      <w:r>
        <w:rPr>
          <w:rFonts w:hAnsi="宋体" w:cs="宋体" w:hint="eastAsia"/>
          <w:sz w:val="24"/>
          <w:szCs w:val="24"/>
          <w:u w:val="single"/>
        </w:rPr>
        <w:t xml:space="preserve">       </w:t>
      </w:r>
      <w:r>
        <w:rPr>
          <w:rFonts w:hAnsi="宋体" w:cs="宋体" w:hint="eastAsia"/>
          <w:sz w:val="24"/>
          <w:szCs w:val="24"/>
        </w:rPr>
        <w:t>部门出具的质</w:t>
      </w:r>
      <w:r>
        <w:rPr>
          <w:rFonts w:hAnsi="宋体" w:cs="宋体" w:hint="eastAsia"/>
          <w:sz w:val="24"/>
          <w:szCs w:val="24"/>
        </w:rPr>
        <w:lastRenderedPageBreak/>
        <w:t>量检测报告，或经诉讼（仲裁）程序裁决后的裁决书、调解书，本保证人即按照检测结果或裁决书、调解书决定是否承担保证责任。</w:t>
      </w:r>
    </w:p>
    <w:p w14:paraId="5351B382"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2． 我方收到你方的书面索赔通知及相应证明材料，在</w:t>
      </w:r>
      <w:r>
        <w:rPr>
          <w:rFonts w:hAnsi="宋体" w:cs="宋体" w:hint="eastAsia"/>
          <w:sz w:val="24"/>
          <w:szCs w:val="24"/>
          <w:u w:val="single"/>
        </w:rPr>
        <w:t xml:space="preserve">     </w:t>
      </w:r>
      <w:r>
        <w:rPr>
          <w:rFonts w:hAnsi="宋体" w:cs="宋体" w:hint="eastAsia"/>
          <w:sz w:val="24"/>
          <w:szCs w:val="24"/>
        </w:rPr>
        <w:t>工作日内进行核定后按照本保函的承诺承担保证责任。</w:t>
      </w:r>
    </w:p>
    <w:p w14:paraId="00606B48"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四、保证责任的终止</w:t>
      </w:r>
    </w:p>
    <w:p w14:paraId="0E004F99"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CFA5B07"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2．我方按照本保函向你方履行了保证责任后，自我方向你方支付款项（支付款项从我方账户划出）之日起，保证责任即终止。</w:t>
      </w:r>
    </w:p>
    <w:p w14:paraId="6B82F775"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3．按照法律法规的规定或出现应终止我方保证责任的其他情形的，我方在本保函项下的保证责任亦终止。</w:t>
      </w:r>
    </w:p>
    <w:p w14:paraId="1A5C46B5"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4．你方与供应商修改主合同，加重我方保证责任的，我方对加重部分不承担保证责任，但该等修改事先经我方书面同意的除外；你方与供应商修改主合同履行期限，我方保证期间仍以修改前的履行期限计算，但该等修改事先经我方书面同意的除外。</w:t>
      </w:r>
    </w:p>
    <w:p w14:paraId="61114353"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五、免责条款</w:t>
      </w:r>
    </w:p>
    <w:p w14:paraId="6E50C27B"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1．因你方违反主合同约定致使供应商不能履行义务的，我方不承担保证责任。</w:t>
      </w:r>
    </w:p>
    <w:p w14:paraId="2B41E823"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2．依照法律法规的规定或你方与供应商的另行约定，全部或者部分免除供应商应缴纳的保证金义务的，我方亦免除相应的保证责任。</w:t>
      </w:r>
    </w:p>
    <w:p w14:paraId="1A735F82"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3．因不可抗力造成供应商不能履行供货义务的，我方不承担保证责任。</w:t>
      </w:r>
    </w:p>
    <w:p w14:paraId="5723BB11"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六、争议的解决</w:t>
      </w:r>
    </w:p>
    <w:p w14:paraId="10CC67E6"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因本保函发生的纠纷，由你我双方协商解决，协商不成的，通过诉讼程序解决，诉讼管辖地法院为</w:t>
      </w:r>
      <w:r>
        <w:rPr>
          <w:rFonts w:hAnsi="宋体" w:cs="宋体" w:hint="eastAsia"/>
          <w:sz w:val="24"/>
          <w:szCs w:val="24"/>
          <w:u w:val="single"/>
        </w:rPr>
        <w:t xml:space="preserve">        </w:t>
      </w:r>
      <w:r>
        <w:rPr>
          <w:rFonts w:hAnsi="宋体" w:cs="宋体" w:hint="eastAsia"/>
          <w:sz w:val="24"/>
          <w:szCs w:val="24"/>
        </w:rPr>
        <w:t>法院。</w:t>
      </w:r>
    </w:p>
    <w:p w14:paraId="0CBAAB8A"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七、保函的生效</w:t>
      </w:r>
    </w:p>
    <w:p w14:paraId="70537D75" w14:textId="77777777" w:rsidR="00092C99" w:rsidRDefault="00076A2F">
      <w:pPr>
        <w:adjustRightInd w:val="0"/>
        <w:snapToGrid w:val="0"/>
        <w:spacing w:line="360" w:lineRule="auto"/>
        <w:ind w:firstLineChars="200" w:firstLine="480"/>
        <w:rPr>
          <w:rFonts w:hAnsi="宋体" w:cs="宋体"/>
          <w:sz w:val="24"/>
          <w:szCs w:val="24"/>
        </w:rPr>
      </w:pPr>
      <w:r>
        <w:rPr>
          <w:rFonts w:hAnsi="宋体" w:cs="宋体" w:hint="eastAsia"/>
          <w:sz w:val="24"/>
          <w:szCs w:val="24"/>
        </w:rPr>
        <w:t>本保函自我方加盖公章之日起生效。</w:t>
      </w:r>
    </w:p>
    <w:p w14:paraId="4E00F7C6" w14:textId="77777777" w:rsidR="00092C99" w:rsidRDefault="00076A2F">
      <w:pPr>
        <w:adjustRightInd w:val="0"/>
        <w:snapToGrid w:val="0"/>
        <w:spacing w:line="360" w:lineRule="auto"/>
        <w:ind w:leftChars="2050" w:left="6970"/>
        <w:rPr>
          <w:rFonts w:hAnsi="宋体" w:cs="宋体"/>
          <w:sz w:val="24"/>
          <w:szCs w:val="24"/>
        </w:rPr>
      </w:pPr>
      <w:r>
        <w:rPr>
          <w:rFonts w:hAnsi="宋体" w:cs="宋体" w:hint="eastAsia"/>
          <w:sz w:val="24"/>
          <w:szCs w:val="24"/>
        </w:rPr>
        <w:t xml:space="preserve">保证人：（公章）                   </w:t>
      </w:r>
    </w:p>
    <w:p w14:paraId="162E53F4" w14:textId="77777777" w:rsidR="00092C99" w:rsidRDefault="00092C99">
      <w:pPr>
        <w:adjustRightInd w:val="0"/>
        <w:snapToGrid w:val="0"/>
        <w:spacing w:line="360" w:lineRule="auto"/>
        <w:ind w:leftChars="2050" w:left="6970"/>
        <w:rPr>
          <w:rFonts w:hAnsi="宋体" w:cs="宋体"/>
          <w:sz w:val="24"/>
          <w:szCs w:val="24"/>
        </w:rPr>
      </w:pPr>
    </w:p>
    <w:p w14:paraId="0A577622" w14:textId="77777777" w:rsidR="00092C99" w:rsidRDefault="00076A2F">
      <w:pPr>
        <w:adjustRightInd w:val="0"/>
        <w:snapToGrid w:val="0"/>
        <w:spacing w:line="360" w:lineRule="auto"/>
        <w:ind w:leftChars="2050" w:left="6970"/>
        <w:rPr>
          <w:rFonts w:hAnsi="宋体" w:cs="宋体"/>
          <w:sz w:val="24"/>
          <w:szCs w:val="24"/>
        </w:rPr>
      </w:pPr>
      <w:r>
        <w:rPr>
          <w:rFonts w:hAnsi="宋体" w:cs="宋体" w:hint="eastAsia"/>
          <w:sz w:val="24"/>
          <w:szCs w:val="24"/>
        </w:rPr>
        <w:t>年     月      日</w:t>
      </w:r>
    </w:p>
    <w:p w14:paraId="585BBC8F" w14:textId="77777777" w:rsidR="00092C99" w:rsidRDefault="00076A2F" w:rsidP="00AC1FB8">
      <w:pPr>
        <w:snapToGrid w:val="0"/>
        <w:spacing w:line="360" w:lineRule="auto"/>
        <w:contextualSpacing/>
        <w:jc w:val="center"/>
        <w:rPr>
          <w:rFonts w:hAnsi="宋体" w:cs="宋体"/>
          <w:b/>
          <w:sz w:val="32"/>
          <w:szCs w:val="32"/>
        </w:rPr>
      </w:pPr>
      <w:r>
        <w:rPr>
          <w:rFonts w:hAnsi="宋体" w:cs="宋体" w:hint="eastAsia"/>
          <w:b/>
          <w:sz w:val="32"/>
          <w:szCs w:val="32"/>
        </w:rPr>
        <w:lastRenderedPageBreak/>
        <w:t>三.采购需求</w:t>
      </w:r>
    </w:p>
    <w:p w14:paraId="7C5910CF" w14:textId="77777777" w:rsidR="00EE7729" w:rsidRPr="00184F34" w:rsidRDefault="00EE7729" w:rsidP="00EE7729">
      <w:pPr>
        <w:spacing w:line="560" w:lineRule="exact"/>
        <w:ind w:firstLineChars="200" w:firstLine="562"/>
        <w:rPr>
          <w:rFonts w:hAnsi="宋体"/>
          <w:b/>
          <w:bCs/>
          <w:sz w:val="28"/>
          <w:szCs w:val="28"/>
        </w:rPr>
      </w:pPr>
      <w:r w:rsidRPr="00184F34">
        <w:rPr>
          <w:rFonts w:hAnsi="宋体" w:hint="eastAsia"/>
          <w:b/>
          <w:bCs/>
          <w:sz w:val="28"/>
          <w:szCs w:val="28"/>
        </w:rPr>
        <w:t>一、项目简介</w:t>
      </w:r>
    </w:p>
    <w:p w14:paraId="7FE6D792" w14:textId="77777777" w:rsidR="00EE7729" w:rsidRPr="00184F34" w:rsidRDefault="00EE7729" w:rsidP="00EE7729">
      <w:pPr>
        <w:snapToGrid w:val="0"/>
        <w:spacing w:line="560" w:lineRule="exact"/>
        <w:ind w:firstLineChars="200" w:firstLine="560"/>
        <w:rPr>
          <w:rFonts w:hAnsi="宋体"/>
          <w:sz w:val="28"/>
          <w:szCs w:val="28"/>
        </w:rPr>
      </w:pPr>
      <w:r w:rsidRPr="00184F34">
        <w:rPr>
          <w:rFonts w:hAnsi="宋体" w:hint="eastAsia"/>
          <w:sz w:val="28"/>
          <w:szCs w:val="28"/>
        </w:rPr>
        <w:t xml:space="preserve">项目位于江苏省无锡市滨湖区雪浪街道许舍社区尧歌里自然村，本项目旨在对尧歌里村落居民点集聚空间进行整体规划设计与提升。 </w:t>
      </w:r>
    </w:p>
    <w:p w14:paraId="55E8FE57" w14:textId="77777777" w:rsidR="00EE7729" w:rsidRPr="00184F34" w:rsidRDefault="00EE7729" w:rsidP="00EE7729">
      <w:pPr>
        <w:spacing w:line="560" w:lineRule="exact"/>
        <w:ind w:firstLineChars="200" w:firstLine="562"/>
        <w:rPr>
          <w:rFonts w:hAnsi="宋体"/>
          <w:b/>
          <w:bCs/>
          <w:sz w:val="28"/>
          <w:szCs w:val="28"/>
        </w:rPr>
      </w:pPr>
      <w:r w:rsidRPr="00184F34">
        <w:rPr>
          <w:rFonts w:hAnsi="宋体" w:hint="eastAsia"/>
          <w:b/>
          <w:bCs/>
          <w:sz w:val="28"/>
          <w:szCs w:val="28"/>
        </w:rPr>
        <w:t>二、规划目标</w:t>
      </w:r>
    </w:p>
    <w:p w14:paraId="667224A6" w14:textId="77777777" w:rsidR="00EE7729" w:rsidRPr="00184F34" w:rsidRDefault="00EE7729" w:rsidP="00EE7729">
      <w:pPr>
        <w:snapToGrid w:val="0"/>
        <w:spacing w:line="560" w:lineRule="exact"/>
        <w:ind w:firstLineChars="200" w:firstLine="560"/>
        <w:rPr>
          <w:rFonts w:hAnsi="宋体"/>
          <w:sz w:val="28"/>
          <w:szCs w:val="28"/>
        </w:rPr>
      </w:pPr>
      <w:r w:rsidRPr="00184F34">
        <w:rPr>
          <w:rFonts w:hAnsi="宋体" w:hint="eastAsia"/>
          <w:sz w:val="28"/>
          <w:szCs w:val="28"/>
        </w:rPr>
        <w:t>本项目旨在将尧歌里打造成具有江南特色的文旅村庄，在人居环境综合整治与乡村共同富裕方面形成具有无锡地方特色，传承无锡特有山水人文历史风貌的示范标杆。</w:t>
      </w:r>
    </w:p>
    <w:p w14:paraId="43F4D45D" w14:textId="77777777" w:rsidR="00EE7729" w:rsidRPr="00184F34" w:rsidRDefault="00EE7729" w:rsidP="00EE7729">
      <w:pPr>
        <w:spacing w:line="560" w:lineRule="exact"/>
        <w:ind w:firstLineChars="200" w:firstLine="562"/>
        <w:rPr>
          <w:rFonts w:hAnsi="宋体"/>
          <w:b/>
          <w:bCs/>
          <w:sz w:val="28"/>
          <w:szCs w:val="28"/>
        </w:rPr>
      </w:pPr>
      <w:r w:rsidRPr="00184F34">
        <w:rPr>
          <w:rFonts w:hAnsi="宋体" w:hint="eastAsia"/>
          <w:b/>
          <w:bCs/>
          <w:sz w:val="28"/>
          <w:szCs w:val="28"/>
        </w:rPr>
        <w:t>三、规划范围</w:t>
      </w:r>
    </w:p>
    <w:p w14:paraId="2283C862" w14:textId="77777777" w:rsidR="00EE7729" w:rsidRPr="00184F34" w:rsidRDefault="00EE7729" w:rsidP="00EE7729">
      <w:pPr>
        <w:snapToGrid w:val="0"/>
        <w:spacing w:line="560" w:lineRule="exact"/>
        <w:ind w:firstLineChars="200" w:firstLine="560"/>
        <w:rPr>
          <w:rFonts w:hAnsi="宋体"/>
          <w:sz w:val="28"/>
          <w:szCs w:val="28"/>
        </w:rPr>
      </w:pPr>
      <w:r w:rsidRPr="00184F34">
        <w:rPr>
          <w:rFonts w:hAnsi="宋体"/>
          <w:noProof/>
          <w:sz w:val="28"/>
          <w:szCs w:val="28"/>
        </w:rPr>
        <mc:AlternateContent>
          <mc:Choice Requires="wps">
            <w:drawing>
              <wp:anchor distT="45720" distB="45720" distL="114300" distR="114300" simplePos="0" relativeHeight="251664384" behindDoc="0" locked="0" layoutInCell="1" allowOverlap="1" wp14:anchorId="2A5AC486" wp14:editId="773217E0">
                <wp:simplePos x="0" y="0"/>
                <wp:positionH relativeFrom="column">
                  <wp:posOffset>4645660</wp:posOffset>
                </wp:positionH>
                <wp:positionV relativeFrom="paragraph">
                  <wp:posOffset>1626235</wp:posOffset>
                </wp:positionV>
                <wp:extent cx="1180465" cy="1404620"/>
                <wp:effectExtent l="185738" t="4762" r="186372" b="14923"/>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81576">
                          <a:off x="0" y="0"/>
                          <a:ext cx="1180465" cy="1404620"/>
                        </a:xfrm>
                        <a:prstGeom prst="rect">
                          <a:avLst/>
                        </a:prstGeom>
                        <a:noFill/>
                        <a:ln w="9525">
                          <a:noFill/>
                          <a:miter lim="800000"/>
                          <a:headEnd/>
                          <a:tailEnd/>
                        </a:ln>
                      </wps:spPr>
                      <wps:txbx>
                        <w:txbxContent>
                          <w:p w14:paraId="575B4FC5" w14:textId="77777777" w:rsidR="00EE7729" w:rsidRPr="00C340E7" w:rsidRDefault="00EE7729" w:rsidP="00EE7729">
                            <w:pPr>
                              <w:rPr>
                                <w:rFonts w:ascii="黑体" w:eastAsia="黑体" w:hAnsi="黑体"/>
                                <w:b/>
                                <w:bCs/>
                                <w:color w:val="FFFF00"/>
                                <w:sz w:val="20"/>
                                <w:szCs w:val="18"/>
                                <w14:shadow w14:blurRad="50800" w14:dist="38100" w14:dir="2700000" w14:sx="100000" w14:sy="100000" w14:kx="0" w14:ky="0" w14:algn="tl">
                                  <w14:srgbClr w14:val="000000">
                                    <w14:alpha w14:val="60000"/>
                                  </w14:srgbClr>
                                </w14:shadow>
                              </w:rPr>
                            </w:pPr>
                            <w:r w:rsidRPr="00C340E7">
                              <w:rPr>
                                <w:rFonts w:ascii="黑体" w:eastAsia="黑体" w:hAnsi="黑体" w:hint="eastAsia"/>
                                <w:b/>
                                <w:bCs/>
                                <w:color w:val="FFFF00"/>
                                <w:sz w:val="20"/>
                                <w:szCs w:val="18"/>
                                <w14:shadow w14:blurRad="50800" w14:dist="38100" w14:dir="2700000" w14:sx="100000" w14:sy="100000" w14:kx="0" w14:ky="0" w14:algn="tl">
                                  <w14:srgbClr w14:val="000000">
                                    <w14:alpha w14:val="60000"/>
                                  </w14:srgbClr>
                                </w14:shadow>
                              </w:rPr>
                              <w:t>清</w:t>
                            </w:r>
                          </w:p>
                          <w:p w14:paraId="6510158D" w14:textId="77777777" w:rsidR="00EE7729" w:rsidRPr="00C340E7" w:rsidRDefault="00EE7729" w:rsidP="00EE7729">
                            <w:pPr>
                              <w:rPr>
                                <w:rFonts w:ascii="黑体" w:eastAsia="黑体" w:hAnsi="黑体"/>
                                <w:b/>
                                <w:bCs/>
                                <w:color w:val="FFFF00"/>
                                <w:sz w:val="20"/>
                                <w:szCs w:val="18"/>
                                <w14:shadow w14:blurRad="50800" w14:dist="38100" w14:dir="2700000" w14:sx="100000" w14:sy="100000" w14:kx="0" w14:ky="0" w14:algn="tl">
                                  <w14:srgbClr w14:val="000000">
                                    <w14:alpha w14:val="60000"/>
                                  </w14:srgbClr>
                                </w14:shadow>
                              </w:rPr>
                            </w:pPr>
                            <w:r w:rsidRPr="00C340E7">
                              <w:rPr>
                                <w:rFonts w:ascii="黑体" w:eastAsia="黑体" w:hAnsi="黑体" w:hint="eastAsia"/>
                                <w:b/>
                                <w:bCs/>
                                <w:color w:val="FFFF00"/>
                                <w:sz w:val="20"/>
                                <w:szCs w:val="18"/>
                                <w14:shadow w14:blurRad="50800" w14:dist="38100" w14:dir="2700000" w14:sx="100000" w14:sy="100000" w14:kx="0" w14:ky="0" w14:algn="tl">
                                  <w14:srgbClr w14:val="000000">
                                    <w14:alpha w14:val="60000"/>
                                  </w14:srgbClr>
                                </w14:shadow>
                              </w:rPr>
                              <w:t>源</w:t>
                            </w:r>
                          </w:p>
                          <w:p w14:paraId="3517B77D" w14:textId="77777777" w:rsidR="00EE7729" w:rsidRPr="00C340E7" w:rsidRDefault="00EE7729" w:rsidP="00EE7729">
                            <w:pPr>
                              <w:rPr>
                                <w:rFonts w:ascii="黑体" w:eastAsia="黑体" w:hAnsi="黑体"/>
                                <w:b/>
                                <w:bCs/>
                                <w:color w:val="FFFF00"/>
                                <w:sz w:val="20"/>
                                <w:szCs w:val="18"/>
                                <w14:shadow w14:blurRad="50800" w14:dist="38100" w14:dir="2700000" w14:sx="100000" w14:sy="100000" w14:kx="0" w14:ky="0" w14:algn="tl">
                                  <w14:srgbClr w14:val="000000">
                                    <w14:alpha w14:val="60000"/>
                                  </w14:srgbClr>
                                </w14:shadow>
                              </w:rPr>
                            </w:pPr>
                            <w:r w:rsidRPr="00C340E7">
                              <w:rPr>
                                <w:rFonts w:ascii="黑体" w:eastAsia="黑体" w:hAnsi="黑体" w:hint="eastAsia"/>
                                <w:b/>
                                <w:bCs/>
                                <w:color w:val="FFFF00"/>
                                <w:sz w:val="20"/>
                                <w:szCs w:val="18"/>
                                <w14:shadow w14:blurRad="50800" w14:dist="38100" w14:dir="2700000" w14:sx="100000" w14:sy="100000" w14:kx="0" w14:ky="0" w14:algn="tl">
                                  <w14:srgbClr w14:val="000000">
                                    <w14:alpha w14:val="60000"/>
                                  </w14:srgbClr>
                                </w14:shadow>
                              </w:rPr>
                              <w:t>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A5AC486" id="_x0000_t202" coordsize="21600,21600" o:spt="202" path="m,l,21600r21600,l21600,xe">
                <v:stroke joinstyle="miter"/>
                <v:path gradientshapeok="t" o:connecttype="rect"/>
              </v:shapetype>
              <v:shape id="文本框 2" o:spid="_x0000_s1026" type="#_x0000_t202" style="position:absolute;left:0;text-align:left;margin-left:365.8pt;margin-top:128.05pt;width:92.95pt;height:110.6pt;rotation:-2969244fd;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" filled="f" stroked="f">
                <v:textbox style="mso-fit-shape-to-text:t">
                  <w:txbxContent>
                    <w:p w14:paraId="575B4FC5" w14:textId="77777777" w:rsidR="00EE7729" w:rsidRPr="00C340E7" w:rsidRDefault="00EE7729" w:rsidP="00EE7729">
                      <w:pPr>
                        <w:rPr>
                          <w:rFonts w:ascii="黑体" w:eastAsia="黑体" w:hAnsi="黑体"/>
                          <w:b/>
                          <w:bCs/>
                          <w:color w:val="FFFF00"/>
                          <w:sz w:val="20"/>
                          <w:szCs w:val="18"/>
                          <w14:shadow w14:blurRad="50800" w14:dist="38100" w14:dir="2700000" w14:sx="100000" w14:sy="100000" w14:kx="0" w14:ky="0" w14:algn="tl">
                            <w14:srgbClr w14:val="000000">
                              <w14:alpha w14:val="60000"/>
                            </w14:srgbClr>
                          </w14:shadow>
                        </w:rPr>
                      </w:pPr>
                      <w:r w:rsidRPr="00C340E7">
                        <w:rPr>
                          <w:rFonts w:ascii="黑体" w:eastAsia="黑体" w:hAnsi="黑体" w:hint="eastAsia"/>
                          <w:b/>
                          <w:bCs/>
                          <w:color w:val="FFFF00"/>
                          <w:sz w:val="20"/>
                          <w:szCs w:val="18"/>
                          <w14:shadow w14:blurRad="50800" w14:dist="38100" w14:dir="2700000" w14:sx="100000" w14:sy="100000" w14:kx="0" w14:ky="0" w14:algn="tl">
                            <w14:srgbClr w14:val="000000">
                              <w14:alpha w14:val="60000"/>
                            </w14:srgbClr>
                          </w14:shadow>
                        </w:rPr>
                        <w:t>清</w:t>
                      </w:r>
                    </w:p>
                    <w:p w14:paraId="6510158D" w14:textId="77777777" w:rsidR="00EE7729" w:rsidRPr="00C340E7" w:rsidRDefault="00EE7729" w:rsidP="00EE7729">
                      <w:pPr>
                        <w:rPr>
                          <w:rFonts w:ascii="黑体" w:eastAsia="黑体" w:hAnsi="黑体"/>
                          <w:b/>
                          <w:bCs/>
                          <w:color w:val="FFFF00"/>
                          <w:sz w:val="20"/>
                          <w:szCs w:val="18"/>
                          <w14:shadow w14:blurRad="50800" w14:dist="38100" w14:dir="2700000" w14:sx="100000" w14:sy="100000" w14:kx="0" w14:ky="0" w14:algn="tl">
                            <w14:srgbClr w14:val="000000">
                              <w14:alpha w14:val="60000"/>
                            </w14:srgbClr>
                          </w14:shadow>
                        </w:rPr>
                      </w:pPr>
                      <w:r w:rsidRPr="00C340E7">
                        <w:rPr>
                          <w:rFonts w:ascii="黑体" w:eastAsia="黑体" w:hAnsi="黑体" w:hint="eastAsia"/>
                          <w:b/>
                          <w:bCs/>
                          <w:color w:val="FFFF00"/>
                          <w:sz w:val="20"/>
                          <w:szCs w:val="18"/>
                          <w14:shadow w14:blurRad="50800" w14:dist="38100" w14:dir="2700000" w14:sx="100000" w14:sy="100000" w14:kx="0" w14:ky="0" w14:algn="tl">
                            <w14:srgbClr w14:val="000000">
                              <w14:alpha w14:val="60000"/>
                            </w14:srgbClr>
                          </w14:shadow>
                        </w:rPr>
                        <w:t>源</w:t>
                      </w:r>
                    </w:p>
                    <w:p w14:paraId="3517B77D" w14:textId="77777777" w:rsidR="00EE7729" w:rsidRPr="00C340E7" w:rsidRDefault="00EE7729" w:rsidP="00EE7729">
                      <w:pPr>
                        <w:rPr>
                          <w:rFonts w:ascii="黑体" w:eastAsia="黑体" w:hAnsi="黑体"/>
                          <w:b/>
                          <w:bCs/>
                          <w:color w:val="FFFF00"/>
                          <w:sz w:val="20"/>
                          <w:szCs w:val="18"/>
                          <w14:shadow w14:blurRad="50800" w14:dist="38100" w14:dir="2700000" w14:sx="100000" w14:sy="100000" w14:kx="0" w14:ky="0" w14:algn="tl">
                            <w14:srgbClr w14:val="000000">
                              <w14:alpha w14:val="60000"/>
                            </w14:srgbClr>
                          </w14:shadow>
                        </w:rPr>
                      </w:pPr>
                      <w:r w:rsidRPr="00C340E7">
                        <w:rPr>
                          <w:rFonts w:ascii="黑体" w:eastAsia="黑体" w:hAnsi="黑体" w:hint="eastAsia"/>
                          <w:b/>
                          <w:bCs/>
                          <w:color w:val="FFFF00"/>
                          <w:sz w:val="20"/>
                          <w:szCs w:val="18"/>
                          <w14:shadow w14:blurRad="50800" w14:dist="38100" w14:dir="2700000" w14:sx="100000" w14:sy="100000" w14:kx="0" w14:ky="0" w14:algn="tl">
                            <w14:srgbClr w14:val="000000">
                              <w14:alpha w14:val="60000"/>
                            </w14:srgbClr>
                          </w14:shadow>
                        </w:rPr>
                        <w:t>路</w:t>
                      </w:r>
                    </w:p>
                  </w:txbxContent>
                </v:textbox>
                <w10:wrap type="square"/>
              </v:shape>
            </w:pict>
          </mc:Fallback>
        </mc:AlternateContent>
      </w:r>
      <w:r w:rsidRPr="00184F34">
        <w:rPr>
          <w:rFonts w:hAnsi="宋体"/>
          <w:noProof/>
          <w:sz w:val="28"/>
          <w:szCs w:val="28"/>
        </w:rPr>
        <mc:AlternateContent>
          <mc:Choice Requires="wps">
            <w:drawing>
              <wp:anchor distT="45720" distB="45720" distL="114300" distR="114300" simplePos="0" relativeHeight="251663360" behindDoc="0" locked="0" layoutInCell="1" allowOverlap="1" wp14:anchorId="57CAEC5A" wp14:editId="1EDA1BD4">
                <wp:simplePos x="0" y="0"/>
                <wp:positionH relativeFrom="column">
                  <wp:posOffset>3025140</wp:posOffset>
                </wp:positionH>
                <wp:positionV relativeFrom="paragraph">
                  <wp:posOffset>2596515</wp:posOffset>
                </wp:positionV>
                <wp:extent cx="1180465" cy="1404620"/>
                <wp:effectExtent l="189548" t="0" r="285432"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254">
                          <a:off x="0" y="0"/>
                          <a:ext cx="1180465" cy="1404620"/>
                        </a:xfrm>
                        <a:prstGeom prst="rect">
                          <a:avLst/>
                        </a:prstGeom>
                        <a:noFill/>
                        <a:ln w="9525">
                          <a:noFill/>
                          <a:miter lim="800000"/>
                          <a:headEnd/>
                          <a:tailEnd/>
                        </a:ln>
                      </wps:spPr>
                      <wps:txbx>
                        <w:txbxContent>
                          <w:p w14:paraId="5C31496B" w14:textId="77777777" w:rsidR="00EE7729" w:rsidRPr="00C340E7" w:rsidRDefault="00EE7729" w:rsidP="00EE7729">
                            <w:pPr>
                              <w:rPr>
                                <w:rFonts w:ascii="黑体" w:eastAsia="黑体" w:hAnsi="黑体"/>
                                <w:b/>
                                <w:bCs/>
                                <w:color w:val="FFFF00"/>
                                <w14:shadow w14:blurRad="50800" w14:dist="38100" w14:dir="2700000" w14:sx="100000" w14:sy="100000" w14:kx="0" w14:ky="0" w14:algn="tl">
                                  <w14:srgbClr w14:val="000000">
                                    <w14:alpha w14:val="60000"/>
                                  </w14:srgbClr>
                                </w14:shadow>
                              </w:rPr>
                            </w:pPr>
                            <w:r w:rsidRPr="00C340E7">
                              <w:rPr>
                                <w:rFonts w:ascii="黑体" w:eastAsia="黑体" w:hAnsi="黑体"/>
                                <w:b/>
                                <w:bCs/>
                                <w:color w:val="FFFF00"/>
                                <w14:shadow w14:blurRad="50800" w14:dist="38100" w14:dir="2700000" w14:sx="100000" w14:sy="100000" w14:kx="0" w14:ky="0" w14:algn="tl">
                                  <w14:srgbClr w14:val="000000">
                                    <w14:alpha w14:val="60000"/>
                                  </w14:srgbClr>
                                </w14:shadow>
                              </w:rPr>
                              <w:t>山</w:t>
                            </w:r>
                            <w:r w:rsidRPr="00C340E7">
                              <w:rPr>
                                <w:rFonts w:ascii="黑体" w:eastAsia="黑体" w:hAnsi="黑体" w:hint="eastAsia"/>
                                <w:b/>
                                <w:bCs/>
                                <w:color w:val="FFFF00"/>
                                <w14:shadow w14:blurRad="50800" w14:dist="38100" w14:dir="2700000" w14:sx="100000" w14:sy="100000" w14:kx="0" w14:ky="0" w14:algn="tl">
                                  <w14:srgbClr w14:val="000000">
                                    <w14:alpha w14:val="60000"/>
                                  </w14:srgbClr>
                                </w14:shadow>
                              </w:rPr>
                              <w:t xml:space="preserve"> </w:t>
                            </w:r>
                            <w:r w:rsidRPr="00C340E7">
                              <w:rPr>
                                <w:rFonts w:ascii="黑体" w:eastAsia="黑体" w:hAnsi="黑体"/>
                                <w:b/>
                                <w:bCs/>
                                <w:color w:val="FFFF00"/>
                                <w14:shadow w14:blurRad="50800" w14:dist="38100" w14:dir="2700000" w14:sx="100000" w14:sy="100000" w14:kx="0" w14:ky="0" w14:algn="tl">
                                  <w14:srgbClr w14:val="000000">
                                    <w14:alpha w14:val="60000"/>
                                  </w14:srgbClr>
                                </w14:shadow>
                              </w:rPr>
                              <w:t xml:space="preserve"> 水</w:t>
                            </w:r>
                            <w:r w:rsidRPr="00C340E7">
                              <w:rPr>
                                <w:rFonts w:ascii="黑体" w:eastAsia="黑体" w:hAnsi="黑体" w:hint="eastAsia"/>
                                <w:b/>
                                <w:bCs/>
                                <w:color w:val="FFFF00"/>
                                <w14:shadow w14:blurRad="50800" w14:dist="38100" w14:dir="2700000" w14:sx="100000" w14:sy="100000" w14:kx="0" w14:ky="0" w14:algn="tl">
                                  <w14:srgbClr w14:val="000000">
                                    <w14:alpha w14:val="60000"/>
                                  </w14:srgbClr>
                                </w14:shadow>
                              </w:rPr>
                              <w:t xml:space="preserve"> </w:t>
                            </w:r>
                            <w:r w:rsidRPr="00C340E7">
                              <w:rPr>
                                <w:rFonts w:ascii="黑体" w:eastAsia="黑体" w:hAnsi="黑体"/>
                                <w:b/>
                                <w:bCs/>
                                <w:color w:val="FFFF00"/>
                                <w14:shadow w14:blurRad="50800" w14:dist="38100" w14:dir="2700000" w14:sx="100000" w14:sy="100000" w14:kx="0" w14:ky="0" w14:algn="tl">
                                  <w14:srgbClr w14:val="000000">
                                    <w14:alpha w14:val="60000"/>
                                  </w14:srgbClr>
                                </w14:shadow>
                              </w:rPr>
                              <w:t xml:space="preserve"> </w:t>
                            </w:r>
                            <w:r w:rsidRPr="00C340E7">
                              <w:rPr>
                                <w:rFonts w:ascii="黑体" w:eastAsia="黑体" w:hAnsi="黑体" w:hint="eastAsia"/>
                                <w:b/>
                                <w:bCs/>
                                <w:color w:val="FFFF00"/>
                                <w14:shadow w14:blurRad="50800" w14:dist="38100" w14:dir="2700000" w14:sx="100000" w14:sy="100000" w14:kx="0" w14:ky="0" w14:algn="tl">
                                  <w14:srgbClr w14:val="000000">
                                    <w14:alpha w14:val="60000"/>
                                  </w14:srgbClr>
                                </w14:shadow>
                              </w:rPr>
                              <w:t xml:space="preserve">东 </w:t>
                            </w:r>
                            <w:r w:rsidRPr="00C340E7">
                              <w:rPr>
                                <w:rFonts w:ascii="黑体" w:eastAsia="黑体" w:hAnsi="黑体"/>
                                <w:b/>
                                <w:bCs/>
                                <w:color w:val="FFFF00"/>
                                <w14:shadow w14:blurRad="50800" w14:dist="38100" w14:dir="2700000" w14:sx="100000" w14:sy="100000" w14:kx="0" w14:ky="0" w14:algn="tl">
                                  <w14:srgbClr w14:val="000000">
                                    <w14:alpha w14:val="60000"/>
                                  </w14:srgbClr>
                                </w14:shadow>
                              </w:rPr>
                              <w:t xml:space="preserve"> </w:t>
                            </w:r>
                            <w:r w:rsidRPr="00C340E7">
                              <w:rPr>
                                <w:rFonts w:ascii="黑体" w:eastAsia="黑体" w:hAnsi="黑体" w:hint="eastAsia"/>
                                <w:b/>
                                <w:bCs/>
                                <w:color w:val="FFFF00"/>
                                <w14:shadow w14:blurRad="50800" w14:dist="38100" w14:dir="2700000" w14:sx="100000" w14:sy="100000" w14:kx="0" w14:ky="0" w14:algn="tl">
                                  <w14:srgbClr w14:val="000000">
                                    <w14:alpha w14:val="60000"/>
                                  </w14:srgbClr>
                                </w14:shadow>
                              </w:rPr>
                              <w:t>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CAEC5A" id="_x0000_s1027" type="#_x0000_t202" style="position:absolute;left:0;text-align:left;margin-left:238.2pt;margin-top:204.45pt;width:92.95pt;height:110.6pt;rotation:-3041685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" filled="f" stroked="f">
                <v:textbox style="mso-fit-shape-to-text:t">
                  <w:txbxContent>
                    <w:p w14:paraId="5C31496B" w14:textId="77777777" w:rsidR="00EE7729" w:rsidRPr="00C340E7" w:rsidRDefault="00EE7729" w:rsidP="00EE7729">
                      <w:pPr>
                        <w:rPr>
                          <w:rFonts w:ascii="黑体" w:eastAsia="黑体" w:hAnsi="黑体"/>
                          <w:b/>
                          <w:bCs/>
                          <w:color w:val="FFFF00"/>
                          <w14:shadow w14:blurRad="50800" w14:dist="38100" w14:dir="2700000" w14:sx="100000" w14:sy="100000" w14:kx="0" w14:ky="0" w14:algn="tl">
                            <w14:srgbClr w14:val="000000">
                              <w14:alpha w14:val="60000"/>
                            </w14:srgbClr>
                          </w14:shadow>
                        </w:rPr>
                      </w:pPr>
                      <w:r w:rsidRPr="00C340E7">
                        <w:rPr>
                          <w:rFonts w:ascii="黑体" w:eastAsia="黑体" w:hAnsi="黑体"/>
                          <w:b/>
                          <w:bCs/>
                          <w:color w:val="FFFF00"/>
                          <w14:shadow w14:blurRad="50800" w14:dist="38100" w14:dir="2700000" w14:sx="100000" w14:sy="100000" w14:kx="0" w14:ky="0" w14:algn="tl">
                            <w14:srgbClr w14:val="000000">
                              <w14:alpha w14:val="60000"/>
                            </w14:srgbClr>
                          </w14:shadow>
                        </w:rPr>
                        <w:t>山</w:t>
                      </w:r>
                      <w:r w:rsidRPr="00C340E7">
                        <w:rPr>
                          <w:rFonts w:ascii="黑体" w:eastAsia="黑体" w:hAnsi="黑体" w:hint="eastAsia"/>
                          <w:b/>
                          <w:bCs/>
                          <w:color w:val="FFFF00"/>
                          <w14:shadow w14:blurRad="50800" w14:dist="38100" w14:dir="2700000" w14:sx="100000" w14:sy="100000" w14:kx="0" w14:ky="0" w14:algn="tl">
                            <w14:srgbClr w14:val="000000">
                              <w14:alpha w14:val="60000"/>
                            </w14:srgbClr>
                          </w14:shadow>
                        </w:rPr>
                        <w:t xml:space="preserve"> </w:t>
                      </w:r>
                      <w:r w:rsidRPr="00C340E7">
                        <w:rPr>
                          <w:rFonts w:ascii="黑体" w:eastAsia="黑体" w:hAnsi="黑体"/>
                          <w:b/>
                          <w:bCs/>
                          <w:color w:val="FFFF00"/>
                          <w14:shadow w14:blurRad="50800" w14:dist="38100" w14:dir="2700000" w14:sx="100000" w14:sy="100000" w14:kx="0" w14:ky="0" w14:algn="tl">
                            <w14:srgbClr w14:val="000000">
                              <w14:alpha w14:val="60000"/>
                            </w14:srgbClr>
                          </w14:shadow>
                        </w:rPr>
                        <w:t xml:space="preserve"> 水</w:t>
                      </w:r>
                      <w:r w:rsidRPr="00C340E7">
                        <w:rPr>
                          <w:rFonts w:ascii="黑体" w:eastAsia="黑体" w:hAnsi="黑体" w:hint="eastAsia"/>
                          <w:b/>
                          <w:bCs/>
                          <w:color w:val="FFFF00"/>
                          <w14:shadow w14:blurRad="50800" w14:dist="38100" w14:dir="2700000" w14:sx="100000" w14:sy="100000" w14:kx="0" w14:ky="0" w14:algn="tl">
                            <w14:srgbClr w14:val="000000">
                              <w14:alpha w14:val="60000"/>
                            </w14:srgbClr>
                          </w14:shadow>
                        </w:rPr>
                        <w:t xml:space="preserve"> </w:t>
                      </w:r>
                      <w:r w:rsidRPr="00C340E7">
                        <w:rPr>
                          <w:rFonts w:ascii="黑体" w:eastAsia="黑体" w:hAnsi="黑体"/>
                          <w:b/>
                          <w:bCs/>
                          <w:color w:val="FFFF00"/>
                          <w14:shadow w14:blurRad="50800" w14:dist="38100" w14:dir="2700000" w14:sx="100000" w14:sy="100000" w14:kx="0" w14:ky="0" w14:algn="tl">
                            <w14:srgbClr w14:val="000000">
                              <w14:alpha w14:val="60000"/>
                            </w14:srgbClr>
                          </w14:shadow>
                        </w:rPr>
                        <w:t xml:space="preserve"> </w:t>
                      </w:r>
                      <w:r w:rsidRPr="00C340E7">
                        <w:rPr>
                          <w:rFonts w:ascii="黑体" w:eastAsia="黑体" w:hAnsi="黑体" w:hint="eastAsia"/>
                          <w:b/>
                          <w:bCs/>
                          <w:color w:val="FFFF00"/>
                          <w14:shadow w14:blurRad="50800" w14:dist="38100" w14:dir="2700000" w14:sx="100000" w14:sy="100000" w14:kx="0" w14:ky="0" w14:algn="tl">
                            <w14:srgbClr w14:val="000000">
                              <w14:alpha w14:val="60000"/>
                            </w14:srgbClr>
                          </w14:shadow>
                        </w:rPr>
                        <w:t xml:space="preserve">东 </w:t>
                      </w:r>
                      <w:r w:rsidRPr="00C340E7">
                        <w:rPr>
                          <w:rFonts w:ascii="黑体" w:eastAsia="黑体" w:hAnsi="黑体"/>
                          <w:b/>
                          <w:bCs/>
                          <w:color w:val="FFFF00"/>
                          <w14:shadow w14:blurRad="50800" w14:dist="38100" w14:dir="2700000" w14:sx="100000" w14:sy="100000" w14:kx="0" w14:ky="0" w14:algn="tl">
                            <w14:srgbClr w14:val="000000">
                              <w14:alpha w14:val="60000"/>
                            </w14:srgbClr>
                          </w14:shadow>
                        </w:rPr>
                        <w:t xml:space="preserve"> </w:t>
                      </w:r>
                      <w:r w:rsidRPr="00C340E7">
                        <w:rPr>
                          <w:rFonts w:ascii="黑体" w:eastAsia="黑体" w:hAnsi="黑体" w:hint="eastAsia"/>
                          <w:b/>
                          <w:bCs/>
                          <w:color w:val="FFFF00"/>
                          <w14:shadow w14:blurRad="50800" w14:dist="38100" w14:dir="2700000" w14:sx="100000" w14:sy="100000" w14:kx="0" w14:ky="0" w14:algn="tl">
                            <w14:srgbClr w14:val="000000">
                              <w14:alpha w14:val="60000"/>
                            </w14:srgbClr>
                          </w14:shadow>
                        </w:rPr>
                        <w:t>路</w:t>
                      </w:r>
                    </w:p>
                  </w:txbxContent>
                </v:textbox>
                <w10:wrap type="square"/>
              </v:shape>
            </w:pict>
          </mc:Fallback>
        </mc:AlternateContent>
      </w:r>
      <w:r w:rsidRPr="00184F34">
        <w:rPr>
          <w:rFonts w:hAnsi="宋体"/>
          <w:noProof/>
          <w:sz w:val="28"/>
          <w:szCs w:val="28"/>
        </w:rPr>
        <w:drawing>
          <wp:anchor distT="0" distB="0" distL="114300" distR="114300" simplePos="0" relativeHeight="251662336" behindDoc="0" locked="0" layoutInCell="1" allowOverlap="1" wp14:anchorId="306A5368" wp14:editId="7A0E89E1">
            <wp:simplePos x="0" y="0"/>
            <wp:positionH relativeFrom="column">
              <wp:posOffset>-104775</wp:posOffset>
            </wp:positionH>
            <wp:positionV relativeFrom="paragraph">
              <wp:posOffset>754380</wp:posOffset>
            </wp:positionV>
            <wp:extent cx="5274310" cy="3728720"/>
            <wp:effectExtent l="0" t="0" r="2540" b="5080"/>
            <wp:wrapTopAndBottom/>
            <wp:docPr id="1920111961" name="图片 19201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72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34">
        <w:rPr>
          <w:rFonts w:hAnsi="宋体" w:hint="eastAsia"/>
          <w:sz w:val="28"/>
          <w:szCs w:val="28"/>
        </w:rPr>
        <w:t>本次项目规划研究范围为许舍街道开发边界与景区范围外</w:t>
      </w:r>
      <w:r w:rsidRPr="00184F34">
        <w:rPr>
          <w:rFonts w:hAnsi="宋体"/>
          <w:sz w:val="28"/>
          <w:szCs w:val="28"/>
        </w:rPr>
        <w:t>8公顷，其中尧歌里村庄规划建设用地4.7</w:t>
      </w:r>
      <w:r w:rsidRPr="00184F34">
        <w:rPr>
          <w:rFonts w:hAnsi="宋体" w:hint="eastAsia"/>
          <w:sz w:val="28"/>
          <w:szCs w:val="28"/>
        </w:rPr>
        <w:t>公顷。</w:t>
      </w:r>
    </w:p>
    <w:p w14:paraId="34AB0DDA" w14:textId="77777777" w:rsidR="00EE7729" w:rsidRDefault="00EE7729" w:rsidP="00EE7729">
      <w:pPr>
        <w:pStyle w:val="aff0"/>
        <w:spacing w:line="560" w:lineRule="exact"/>
        <w:ind w:left="1465" w:firstLineChars="0" w:firstLine="0"/>
        <w:rPr>
          <w:rFonts w:ascii="宋体" w:hAnsi="宋体"/>
          <w:sz w:val="28"/>
          <w:szCs w:val="28"/>
        </w:rPr>
      </w:pPr>
    </w:p>
    <w:p w14:paraId="213F2B28" w14:textId="77777777" w:rsidR="00EE7729" w:rsidRPr="00184F34" w:rsidRDefault="00EE7729" w:rsidP="00EE7729">
      <w:pPr>
        <w:spacing w:line="560" w:lineRule="exact"/>
        <w:rPr>
          <w:rFonts w:hAnsi="宋体"/>
          <w:sz w:val="28"/>
          <w:szCs w:val="28"/>
        </w:rPr>
      </w:pPr>
    </w:p>
    <w:p w14:paraId="0F675189" w14:textId="77777777" w:rsidR="00EE7729" w:rsidRPr="00184F34" w:rsidRDefault="00EE7729" w:rsidP="00EE7729">
      <w:pPr>
        <w:spacing w:line="560" w:lineRule="exact"/>
        <w:ind w:firstLineChars="200" w:firstLine="562"/>
        <w:rPr>
          <w:rFonts w:hAnsi="宋体"/>
          <w:b/>
          <w:bCs/>
          <w:sz w:val="28"/>
          <w:szCs w:val="28"/>
        </w:rPr>
      </w:pPr>
      <w:r w:rsidRPr="00184F34">
        <w:rPr>
          <w:rFonts w:hAnsi="宋体" w:hint="eastAsia"/>
          <w:b/>
          <w:bCs/>
          <w:sz w:val="28"/>
          <w:szCs w:val="28"/>
        </w:rPr>
        <w:t>四、规划内容</w:t>
      </w:r>
    </w:p>
    <w:p w14:paraId="09AFAA7F" w14:textId="77777777" w:rsidR="00EE7729" w:rsidRPr="00184F34" w:rsidRDefault="00EE7729" w:rsidP="00EE7729">
      <w:pPr>
        <w:snapToGrid w:val="0"/>
        <w:spacing w:line="360" w:lineRule="auto"/>
        <w:ind w:firstLineChars="200" w:firstLine="560"/>
        <w:contextualSpacing/>
        <w:rPr>
          <w:rFonts w:hAnsi="宋体"/>
          <w:sz w:val="28"/>
          <w:szCs w:val="28"/>
        </w:rPr>
      </w:pPr>
      <w:r w:rsidRPr="00184F34">
        <w:rPr>
          <w:rFonts w:hAnsi="宋体" w:hint="eastAsia"/>
          <w:sz w:val="28"/>
          <w:szCs w:val="28"/>
        </w:rPr>
        <w:lastRenderedPageBreak/>
        <w:t>（一）</w:t>
      </w:r>
      <w:r w:rsidRPr="00184F34">
        <w:rPr>
          <w:rFonts w:hAnsi="宋体" w:hint="eastAsia"/>
          <w:bCs/>
          <w:sz w:val="28"/>
          <w:szCs w:val="28"/>
        </w:rPr>
        <w:t>整体发展研究</w:t>
      </w:r>
    </w:p>
    <w:p w14:paraId="332C86AE" w14:textId="77777777" w:rsidR="00EE7729" w:rsidRPr="00184F3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现状研究：主要包括</w:t>
      </w:r>
    </w:p>
    <w:p w14:paraId="4E37920F" w14:textId="77777777" w:rsidR="00EE7729" w:rsidRPr="00184F3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1.现状空间与功能要素调查：确定建筑、街巷、公共空间、环境要素的现状。</w:t>
      </w:r>
    </w:p>
    <w:p w14:paraId="44EB22EA" w14:textId="77777777" w:rsidR="00EE7729" w:rsidRPr="00184F3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2</w:t>
      </w:r>
      <w:r w:rsidRPr="00184F34">
        <w:rPr>
          <w:rFonts w:hAnsi="宋体"/>
          <w:bCs/>
          <w:sz w:val="28"/>
          <w:szCs w:val="28"/>
          <w:lang w:val="zh-CN"/>
        </w:rPr>
        <w:t>.</w:t>
      </w:r>
      <w:r w:rsidRPr="00184F34">
        <w:rPr>
          <w:rFonts w:hAnsi="宋体" w:hint="eastAsia"/>
          <w:bCs/>
          <w:sz w:val="28"/>
          <w:szCs w:val="28"/>
          <w:lang w:val="zh-CN"/>
        </w:rPr>
        <w:t>确定建筑、场地功能和使用情况。</w:t>
      </w:r>
    </w:p>
    <w:p w14:paraId="0BA74034" w14:textId="77777777" w:rsidR="00EE7729" w:rsidRPr="00184F3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3</w:t>
      </w:r>
      <w:r w:rsidRPr="00184F34">
        <w:rPr>
          <w:rFonts w:hAnsi="宋体"/>
          <w:bCs/>
          <w:sz w:val="28"/>
          <w:szCs w:val="28"/>
          <w:lang w:val="zh-CN"/>
        </w:rPr>
        <w:t>.</w:t>
      </w:r>
      <w:r w:rsidRPr="00184F34">
        <w:rPr>
          <w:rFonts w:hAnsi="宋体" w:hint="eastAsia"/>
          <w:bCs/>
          <w:sz w:val="28"/>
          <w:szCs w:val="28"/>
          <w:lang w:val="zh-CN"/>
        </w:rPr>
        <w:t>村落人口结构、生产状况，村落历史演变、民俗、乡规管理调研调查。</w:t>
      </w:r>
    </w:p>
    <w:p w14:paraId="2A56D286" w14:textId="77777777" w:rsidR="00EE7729" w:rsidRPr="00184F3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4</w:t>
      </w:r>
      <w:r w:rsidRPr="00184F34">
        <w:rPr>
          <w:rFonts w:hAnsi="宋体"/>
          <w:bCs/>
          <w:sz w:val="28"/>
          <w:szCs w:val="28"/>
          <w:lang w:val="zh-CN"/>
        </w:rPr>
        <w:t>.</w:t>
      </w:r>
      <w:r w:rsidRPr="00184F34">
        <w:rPr>
          <w:rFonts w:hAnsi="宋体" w:hint="eastAsia"/>
          <w:bCs/>
          <w:sz w:val="28"/>
          <w:szCs w:val="28"/>
          <w:lang w:val="zh-CN"/>
        </w:rPr>
        <w:t>村域及周边区域发展状况及区域交通、文化、经济状况调研。</w:t>
      </w:r>
    </w:p>
    <w:p w14:paraId="5FD72B08" w14:textId="77777777" w:rsidR="00EE7729" w:rsidRPr="00184F3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5</w:t>
      </w:r>
      <w:r w:rsidRPr="00184F34">
        <w:rPr>
          <w:rFonts w:hAnsi="宋体"/>
          <w:bCs/>
          <w:sz w:val="28"/>
          <w:szCs w:val="28"/>
          <w:lang w:val="zh-CN"/>
        </w:rPr>
        <w:t>.</w:t>
      </w:r>
      <w:r w:rsidRPr="00184F34">
        <w:rPr>
          <w:rFonts w:hAnsi="宋体" w:hint="eastAsia"/>
          <w:bCs/>
          <w:sz w:val="28"/>
          <w:szCs w:val="28"/>
          <w:lang w:val="zh-CN"/>
        </w:rPr>
        <w:t>分析村落空间特征。</w:t>
      </w:r>
    </w:p>
    <w:p w14:paraId="5C9AAF44" w14:textId="77777777" w:rsidR="00EE7729" w:rsidRPr="00184F3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6</w:t>
      </w:r>
      <w:r w:rsidRPr="00184F34">
        <w:rPr>
          <w:rFonts w:hAnsi="宋体"/>
          <w:bCs/>
          <w:sz w:val="28"/>
          <w:szCs w:val="28"/>
          <w:lang w:val="zh-CN"/>
        </w:rPr>
        <w:t>.</w:t>
      </w:r>
      <w:r w:rsidRPr="00184F34">
        <w:rPr>
          <w:rFonts w:hAnsi="宋体" w:hint="eastAsia"/>
          <w:bCs/>
          <w:sz w:val="28"/>
          <w:szCs w:val="28"/>
          <w:lang w:val="zh-CN"/>
        </w:rPr>
        <w:t>分析典型民居平面布局与结构、风貌特征。</w:t>
      </w:r>
    </w:p>
    <w:p w14:paraId="3542A9FB" w14:textId="77777777" w:rsidR="00EE7729" w:rsidRPr="0079117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7</w:t>
      </w:r>
      <w:r w:rsidRPr="00184F34">
        <w:rPr>
          <w:rFonts w:hAnsi="宋体"/>
          <w:bCs/>
          <w:sz w:val="28"/>
          <w:szCs w:val="28"/>
          <w:lang w:val="zh-CN"/>
        </w:rPr>
        <w:t>.</w:t>
      </w:r>
      <w:r w:rsidRPr="00184F34">
        <w:rPr>
          <w:rFonts w:hAnsi="宋体" w:hint="eastAsia"/>
          <w:bCs/>
          <w:sz w:val="28"/>
          <w:szCs w:val="28"/>
          <w:lang w:val="zh-CN"/>
        </w:rPr>
        <w:t>村落发展定位研究。</w:t>
      </w:r>
    </w:p>
    <w:p w14:paraId="597FD9B3" w14:textId="77777777" w:rsidR="00EE7729" w:rsidRPr="00184F3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8</w:t>
      </w:r>
      <w:r w:rsidRPr="00184F34">
        <w:rPr>
          <w:rFonts w:hAnsi="宋体"/>
          <w:bCs/>
          <w:sz w:val="28"/>
          <w:szCs w:val="28"/>
          <w:lang w:val="zh-CN"/>
        </w:rPr>
        <w:t>.</w:t>
      </w:r>
      <w:r w:rsidRPr="00184F34">
        <w:rPr>
          <w:rFonts w:hAnsi="宋体" w:hint="eastAsia"/>
          <w:bCs/>
          <w:sz w:val="28"/>
          <w:szCs w:val="28"/>
          <w:lang w:val="zh-CN"/>
        </w:rPr>
        <w:t>空间布局研究。依据发展定位，协调新旧建设片区，合理布局空间各要素，重点包括功能结构、交通系统、游憩系统、项目布局等。</w:t>
      </w:r>
    </w:p>
    <w:p w14:paraId="18CF87DD" w14:textId="77777777" w:rsidR="00EE7729" w:rsidRPr="00184F34" w:rsidRDefault="00EE7729" w:rsidP="00EE7729">
      <w:pPr>
        <w:snapToGrid w:val="0"/>
        <w:spacing w:line="360" w:lineRule="auto"/>
        <w:ind w:firstLineChars="200" w:firstLine="560"/>
        <w:contextualSpacing/>
        <w:rPr>
          <w:rFonts w:hAnsi="宋体"/>
          <w:b/>
          <w:sz w:val="28"/>
          <w:szCs w:val="28"/>
        </w:rPr>
      </w:pPr>
      <w:r w:rsidRPr="00184F34">
        <w:rPr>
          <w:rFonts w:hAnsi="宋体" w:hint="eastAsia"/>
          <w:sz w:val="28"/>
          <w:szCs w:val="28"/>
        </w:rPr>
        <w:t>（二）村庄居民点规划设计</w:t>
      </w:r>
    </w:p>
    <w:p w14:paraId="6C9BE8F9" w14:textId="77777777" w:rsidR="00EE7729" w:rsidRPr="00184F34" w:rsidRDefault="00EE7729" w:rsidP="00EE7729">
      <w:pPr>
        <w:snapToGrid w:val="0"/>
        <w:spacing w:line="360" w:lineRule="auto"/>
        <w:ind w:firstLineChars="200" w:firstLine="560"/>
        <w:contextualSpacing/>
        <w:rPr>
          <w:rFonts w:hAnsi="宋体"/>
          <w:bCs/>
          <w:sz w:val="28"/>
          <w:szCs w:val="28"/>
        </w:rPr>
      </w:pPr>
      <w:r w:rsidRPr="00184F34">
        <w:rPr>
          <w:rFonts w:hAnsi="宋体" w:hint="eastAsia"/>
          <w:bCs/>
          <w:sz w:val="28"/>
          <w:szCs w:val="28"/>
          <w:lang w:val="zh-CN"/>
        </w:rPr>
        <w:t>1</w:t>
      </w:r>
      <w:r w:rsidRPr="00184F34">
        <w:rPr>
          <w:rFonts w:hAnsi="宋体"/>
          <w:bCs/>
          <w:sz w:val="28"/>
          <w:szCs w:val="28"/>
          <w:lang w:val="zh-CN"/>
        </w:rPr>
        <w:t>.</w:t>
      </w:r>
      <w:r w:rsidRPr="00184F34">
        <w:rPr>
          <w:rFonts w:hAnsi="宋体" w:hint="eastAsia"/>
          <w:bCs/>
          <w:sz w:val="28"/>
          <w:szCs w:val="28"/>
          <w:lang w:val="zh-CN"/>
        </w:rPr>
        <w:t>总体平面布局。</w:t>
      </w:r>
      <w:r w:rsidRPr="00184F34">
        <w:rPr>
          <w:rFonts w:hAnsi="宋体" w:hint="eastAsia"/>
          <w:bCs/>
          <w:sz w:val="28"/>
          <w:szCs w:val="28"/>
        </w:rPr>
        <w:t>根据现状条件进行场地合理组织和建筑类型规划。包括交通组织、功能组织、公共空间组织、景观系统组织。</w:t>
      </w:r>
    </w:p>
    <w:p w14:paraId="3445816F" w14:textId="77777777" w:rsidR="00EE7729" w:rsidRPr="00184F34" w:rsidRDefault="00EE7729" w:rsidP="00EE7729">
      <w:pPr>
        <w:snapToGrid w:val="0"/>
        <w:spacing w:line="360" w:lineRule="auto"/>
        <w:ind w:firstLineChars="200" w:firstLine="560"/>
        <w:contextualSpacing/>
        <w:rPr>
          <w:rFonts w:hAnsi="宋体"/>
          <w:bCs/>
          <w:sz w:val="28"/>
          <w:szCs w:val="28"/>
        </w:rPr>
      </w:pPr>
      <w:r w:rsidRPr="00184F34">
        <w:rPr>
          <w:rFonts w:hAnsi="宋体" w:hint="eastAsia"/>
          <w:bCs/>
          <w:sz w:val="28"/>
          <w:szCs w:val="28"/>
          <w:lang w:val="zh-CN"/>
        </w:rPr>
        <w:t>2</w:t>
      </w:r>
      <w:r w:rsidRPr="00184F34">
        <w:rPr>
          <w:rFonts w:hAnsi="宋体"/>
          <w:bCs/>
          <w:sz w:val="28"/>
          <w:szCs w:val="28"/>
          <w:lang w:val="zh-CN"/>
        </w:rPr>
        <w:t>.</w:t>
      </w:r>
      <w:r w:rsidRPr="00184F34">
        <w:rPr>
          <w:rFonts w:hAnsi="宋体" w:hint="eastAsia"/>
          <w:bCs/>
          <w:sz w:val="28"/>
          <w:szCs w:val="28"/>
        </w:rPr>
        <w:t>建筑风貌引导。尧歌里作为江苏省传统村落，规划应对对村庄农宅进行整体风貌设计，在风貌保护的框架内，做好存量更新、历史风貌保护与复兴，重塑千年尧歌盛景。同时，对村内闲置或有意向出租的农宅进行统一功能改造与再利用设计，带动乡村多元化发展。</w:t>
      </w:r>
    </w:p>
    <w:p w14:paraId="6983453B" w14:textId="77777777" w:rsidR="00EE7729" w:rsidRPr="00184F34" w:rsidRDefault="00EE7729" w:rsidP="00EE7729">
      <w:pPr>
        <w:snapToGrid w:val="0"/>
        <w:spacing w:line="360" w:lineRule="auto"/>
        <w:ind w:firstLineChars="200" w:firstLine="560"/>
        <w:contextualSpacing/>
        <w:rPr>
          <w:rFonts w:hAnsi="宋体"/>
          <w:bCs/>
          <w:sz w:val="28"/>
          <w:szCs w:val="28"/>
        </w:rPr>
      </w:pPr>
      <w:r w:rsidRPr="00184F34">
        <w:rPr>
          <w:rFonts w:hAnsi="宋体" w:hint="eastAsia"/>
          <w:bCs/>
          <w:sz w:val="28"/>
          <w:szCs w:val="28"/>
          <w:lang w:val="zh-CN"/>
        </w:rPr>
        <w:t>3</w:t>
      </w:r>
      <w:r w:rsidRPr="00184F34">
        <w:rPr>
          <w:rFonts w:hAnsi="宋体"/>
          <w:bCs/>
          <w:sz w:val="28"/>
          <w:szCs w:val="28"/>
          <w:lang w:val="zh-CN"/>
        </w:rPr>
        <w:t>.</w:t>
      </w:r>
      <w:r w:rsidRPr="00184F34">
        <w:rPr>
          <w:rFonts w:hAnsi="宋体" w:hint="eastAsia"/>
          <w:bCs/>
          <w:sz w:val="28"/>
          <w:szCs w:val="28"/>
          <w:lang w:val="zh-CN"/>
        </w:rPr>
        <w:t>村落</w:t>
      </w:r>
      <w:r w:rsidRPr="00184F34">
        <w:rPr>
          <w:rFonts w:hAnsi="宋体" w:hint="eastAsia"/>
          <w:bCs/>
          <w:sz w:val="28"/>
          <w:szCs w:val="28"/>
        </w:rPr>
        <w:t>公共空间规划设计。对村落既有空间结构进行梳理，基于总体功能体系，提供完善的公共空间设计，设置公共建筑和相应场地，形成重要公共节点，提升村落活力</w:t>
      </w:r>
      <w:r w:rsidRPr="00184F34">
        <w:rPr>
          <w:rFonts w:hAnsi="宋体" w:hint="eastAsia"/>
          <w:sz w:val="28"/>
          <w:szCs w:val="28"/>
        </w:rPr>
        <w:t>。</w:t>
      </w:r>
    </w:p>
    <w:p w14:paraId="6C03D454" w14:textId="77777777" w:rsidR="00EE7729" w:rsidRPr="00184F34" w:rsidRDefault="00EE7729" w:rsidP="00EE7729">
      <w:pPr>
        <w:snapToGrid w:val="0"/>
        <w:spacing w:line="360" w:lineRule="auto"/>
        <w:ind w:firstLineChars="200" w:firstLine="560"/>
        <w:contextualSpacing/>
        <w:rPr>
          <w:rFonts w:hAnsi="宋体"/>
          <w:bCs/>
          <w:sz w:val="28"/>
          <w:szCs w:val="28"/>
        </w:rPr>
      </w:pPr>
      <w:r w:rsidRPr="00184F34">
        <w:rPr>
          <w:rFonts w:hAnsi="宋体" w:hint="eastAsia"/>
          <w:bCs/>
          <w:sz w:val="28"/>
          <w:szCs w:val="28"/>
          <w:lang w:val="zh-CN"/>
        </w:rPr>
        <w:t>4</w:t>
      </w:r>
      <w:r w:rsidRPr="00184F34">
        <w:rPr>
          <w:rFonts w:hAnsi="宋体"/>
          <w:bCs/>
          <w:sz w:val="28"/>
          <w:szCs w:val="28"/>
          <w:lang w:val="zh-CN"/>
        </w:rPr>
        <w:t>.</w:t>
      </w:r>
      <w:r w:rsidRPr="00184F34">
        <w:rPr>
          <w:rFonts w:hAnsi="宋体" w:hint="eastAsia"/>
          <w:bCs/>
          <w:sz w:val="28"/>
          <w:szCs w:val="28"/>
        </w:rPr>
        <w:t>村落景观规划设计。根据村落自身场地景观特色和规划条件，梳理目前田、水、路、宅的景观体系，突出地域景观特色，重点对村落水系、道路、</w:t>
      </w:r>
      <w:r w:rsidRPr="00184F34">
        <w:rPr>
          <w:rFonts w:hAnsi="宋体" w:hint="eastAsia"/>
          <w:bCs/>
          <w:sz w:val="28"/>
          <w:szCs w:val="28"/>
        </w:rPr>
        <w:lastRenderedPageBreak/>
        <w:t>公共空间、宅院空间等进行景观设计。</w:t>
      </w:r>
    </w:p>
    <w:p w14:paraId="69F589EF" w14:textId="77777777" w:rsidR="00EE7729" w:rsidRPr="00184F34" w:rsidRDefault="00EE7729" w:rsidP="00EE7729">
      <w:pPr>
        <w:snapToGrid w:val="0"/>
        <w:spacing w:line="360" w:lineRule="auto"/>
        <w:ind w:firstLineChars="200" w:firstLine="560"/>
        <w:contextualSpacing/>
        <w:rPr>
          <w:rFonts w:hAnsi="宋体"/>
          <w:bCs/>
          <w:sz w:val="28"/>
          <w:szCs w:val="28"/>
        </w:rPr>
      </w:pPr>
      <w:r w:rsidRPr="00184F34">
        <w:rPr>
          <w:rFonts w:hAnsi="宋体" w:hint="eastAsia"/>
          <w:bCs/>
          <w:sz w:val="28"/>
          <w:szCs w:val="28"/>
        </w:rPr>
        <w:t>（三）村庄住宅建筑设计</w:t>
      </w:r>
    </w:p>
    <w:p w14:paraId="0BB97390" w14:textId="77777777" w:rsidR="00EE7729" w:rsidRPr="00184F34" w:rsidRDefault="00EE7729" w:rsidP="00EE7729">
      <w:pPr>
        <w:snapToGrid w:val="0"/>
        <w:spacing w:line="360" w:lineRule="auto"/>
        <w:ind w:firstLineChars="200" w:firstLine="560"/>
        <w:contextualSpacing/>
        <w:rPr>
          <w:rFonts w:hAnsi="宋体"/>
          <w:bCs/>
          <w:sz w:val="28"/>
          <w:szCs w:val="28"/>
        </w:rPr>
      </w:pPr>
      <w:r w:rsidRPr="00184F34">
        <w:rPr>
          <w:rFonts w:hAnsi="宋体" w:hint="eastAsia"/>
          <w:bCs/>
          <w:sz w:val="28"/>
          <w:szCs w:val="28"/>
        </w:rPr>
        <w:t>基于地域传统生活习俗和当下村民生活要求，结合村落地形、周边环境和景观风貌特征，对新建居民点进行住宅建筑设计，包括新民居功能组织、户型设计、形式风格、建造技术体系等。</w:t>
      </w:r>
    </w:p>
    <w:p w14:paraId="649317B4" w14:textId="77777777" w:rsidR="00EE7729" w:rsidRPr="00184F34" w:rsidRDefault="00EE7729" w:rsidP="00EE7729">
      <w:pPr>
        <w:snapToGrid w:val="0"/>
        <w:spacing w:line="360" w:lineRule="auto"/>
        <w:ind w:firstLineChars="200" w:firstLine="562"/>
        <w:contextualSpacing/>
        <w:rPr>
          <w:rFonts w:hAnsi="宋体"/>
          <w:b/>
          <w:bCs/>
          <w:sz w:val="28"/>
          <w:szCs w:val="28"/>
        </w:rPr>
      </w:pPr>
      <w:r w:rsidRPr="00184F34">
        <w:rPr>
          <w:rFonts w:hAnsi="宋体" w:hint="eastAsia"/>
          <w:b/>
          <w:bCs/>
          <w:sz w:val="28"/>
          <w:szCs w:val="28"/>
        </w:rPr>
        <w:t>五、项目成果</w:t>
      </w:r>
    </w:p>
    <w:p w14:paraId="7A013DA9" w14:textId="77777777" w:rsidR="00EE7729" w:rsidRPr="00184F34" w:rsidRDefault="00EE7729" w:rsidP="00EE7729">
      <w:pPr>
        <w:snapToGrid w:val="0"/>
        <w:spacing w:line="360" w:lineRule="auto"/>
        <w:ind w:firstLineChars="200" w:firstLine="560"/>
        <w:contextualSpacing/>
        <w:rPr>
          <w:rFonts w:hAnsi="宋体"/>
          <w:bCs/>
          <w:sz w:val="28"/>
          <w:szCs w:val="28"/>
          <w:lang w:val="zh-CN"/>
        </w:rPr>
      </w:pPr>
      <w:r w:rsidRPr="00184F34">
        <w:rPr>
          <w:rFonts w:hAnsi="宋体" w:hint="eastAsia"/>
          <w:bCs/>
          <w:sz w:val="28"/>
          <w:szCs w:val="28"/>
          <w:lang w:val="zh-CN"/>
        </w:rPr>
        <w:t>成果内容包括村庄建设规划文本（数量5份）、资料光盘（</w:t>
      </w:r>
      <w:r w:rsidRPr="00184F34">
        <w:rPr>
          <w:rFonts w:hAnsi="宋体"/>
          <w:bCs/>
          <w:sz w:val="28"/>
          <w:szCs w:val="28"/>
          <w:lang w:val="zh-CN"/>
        </w:rPr>
        <w:t>1份）、汇报电子文件（*.PPT</w:t>
      </w:r>
      <w:r w:rsidRPr="00184F34">
        <w:rPr>
          <w:rFonts w:hAnsi="宋体" w:hint="eastAsia"/>
          <w:bCs/>
          <w:sz w:val="28"/>
          <w:szCs w:val="28"/>
          <w:lang w:val="zh-CN"/>
        </w:rPr>
        <w:t>格式）。</w:t>
      </w:r>
    </w:p>
    <w:p w14:paraId="1CA78477" w14:textId="2EC1C31F" w:rsidR="00EE7729" w:rsidRPr="00184F34" w:rsidRDefault="00EE7729" w:rsidP="00EE7729">
      <w:pPr>
        <w:snapToGrid w:val="0"/>
        <w:spacing w:line="360" w:lineRule="auto"/>
        <w:ind w:firstLineChars="200" w:firstLine="562"/>
        <w:contextualSpacing/>
        <w:rPr>
          <w:rFonts w:hAnsi="宋体"/>
          <w:b/>
          <w:bCs/>
          <w:sz w:val="28"/>
          <w:szCs w:val="28"/>
          <w:lang w:val="zh-CN"/>
        </w:rPr>
      </w:pPr>
      <w:r w:rsidRPr="00184F34">
        <w:rPr>
          <w:rFonts w:hAnsi="宋体" w:hint="eastAsia"/>
          <w:b/>
          <w:bCs/>
          <w:sz w:val="28"/>
          <w:szCs w:val="28"/>
        </w:rPr>
        <w:t>六、</w:t>
      </w:r>
      <w:r w:rsidR="007316C1">
        <w:rPr>
          <w:rFonts w:hAnsi="宋体" w:hint="eastAsia"/>
          <w:b/>
          <w:bCs/>
          <w:sz w:val="28"/>
          <w:szCs w:val="28"/>
        </w:rPr>
        <w:t>服务</w:t>
      </w:r>
      <w:r w:rsidRPr="00184F34">
        <w:rPr>
          <w:rFonts w:hAnsi="宋体" w:hint="eastAsia"/>
          <w:b/>
          <w:bCs/>
          <w:sz w:val="28"/>
          <w:szCs w:val="28"/>
        </w:rPr>
        <w:t>时间</w:t>
      </w:r>
    </w:p>
    <w:p w14:paraId="0B7A2150" w14:textId="61919DAC" w:rsidR="00C745A1" w:rsidRPr="0088703D" w:rsidRDefault="00EE7729" w:rsidP="00EE7729">
      <w:pPr>
        <w:snapToGrid w:val="0"/>
        <w:spacing w:line="360" w:lineRule="auto"/>
        <w:ind w:firstLine="640"/>
        <w:contextualSpacing/>
        <w:rPr>
          <w:rFonts w:hAnsi="宋体"/>
          <w:sz w:val="28"/>
          <w:szCs w:val="28"/>
        </w:rPr>
      </w:pPr>
      <w:r w:rsidRPr="00184F34">
        <w:rPr>
          <w:rFonts w:hAnsi="宋体" w:hint="eastAsia"/>
          <w:bCs/>
          <w:sz w:val="28"/>
          <w:szCs w:val="28"/>
          <w:lang w:val="zh-CN"/>
        </w:rPr>
        <w:t>签订项目合同后三个月。</w:t>
      </w:r>
    </w:p>
    <w:p w14:paraId="675CB9AD" w14:textId="77777777" w:rsidR="00C745A1" w:rsidRPr="0088703D" w:rsidRDefault="00C745A1" w:rsidP="00C745A1">
      <w:pPr>
        <w:rPr>
          <w:rFonts w:hAnsi="宋体"/>
          <w:sz w:val="28"/>
          <w:szCs w:val="28"/>
        </w:rPr>
      </w:pPr>
    </w:p>
    <w:p w14:paraId="621448F7" w14:textId="5B52A4B5" w:rsidR="004B6D52" w:rsidRPr="00C745A1" w:rsidRDefault="004B6D52" w:rsidP="00AC1FB8">
      <w:pPr>
        <w:snapToGrid w:val="0"/>
        <w:spacing w:line="360" w:lineRule="auto"/>
        <w:ind w:firstLineChars="200" w:firstLine="680"/>
        <w:contextualSpacing/>
      </w:pPr>
    </w:p>
    <w:p w14:paraId="185BAA1B" w14:textId="77777777" w:rsidR="004B6D52" w:rsidRDefault="004B6D52" w:rsidP="00AC1FB8">
      <w:pPr>
        <w:snapToGrid w:val="0"/>
        <w:spacing w:line="360" w:lineRule="auto"/>
        <w:contextualSpacing/>
      </w:pPr>
    </w:p>
    <w:p w14:paraId="13236F9A" w14:textId="77777777" w:rsidR="004B6D52" w:rsidRDefault="004B6D52" w:rsidP="00AC1FB8">
      <w:pPr>
        <w:pStyle w:val="a0"/>
        <w:snapToGrid w:val="0"/>
        <w:spacing w:line="360" w:lineRule="auto"/>
        <w:contextualSpacing/>
      </w:pPr>
    </w:p>
    <w:p w14:paraId="139A17D6" w14:textId="77777777" w:rsidR="004B6D52" w:rsidRDefault="004B6D52" w:rsidP="004B6D52">
      <w:pPr>
        <w:pStyle w:val="a0"/>
      </w:pPr>
    </w:p>
    <w:p w14:paraId="28C14AE4" w14:textId="77777777" w:rsidR="00EE7729" w:rsidRDefault="00EE7729" w:rsidP="00EE7729"/>
    <w:p w14:paraId="5B232A4E" w14:textId="77777777" w:rsidR="00EE7729" w:rsidRDefault="00EE7729" w:rsidP="00EE7729">
      <w:pPr>
        <w:pStyle w:val="a0"/>
      </w:pPr>
    </w:p>
    <w:p w14:paraId="719EF173" w14:textId="77777777" w:rsidR="00EE7729" w:rsidRDefault="00EE7729" w:rsidP="00EE7729"/>
    <w:p w14:paraId="4BC8380A" w14:textId="77777777" w:rsidR="00EE7729" w:rsidRDefault="00EE7729" w:rsidP="00EE7729">
      <w:pPr>
        <w:pStyle w:val="a0"/>
      </w:pPr>
    </w:p>
    <w:p w14:paraId="2834565B" w14:textId="77777777" w:rsidR="00EE7729" w:rsidRDefault="00EE7729" w:rsidP="00EE7729"/>
    <w:p w14:paraId="40FF98E6" w14:textId="77777777" w:rsidR="00EE7729" w:rsidRDefault="00EE7729" w:rsidP="00EE7729">
      <w:pPr>
        <w:pStyle w:val="a0"/>
      </w:pPr>
    </w:p>
    <w:p w14:paraId="258935BE" w14:textId="77777777" w:rsidR="00EE7729" w:rsidRDefault="00EE7729" w:rsidP="00EE7729"/>
    <w:p w14:paraId="6B1B983F" w14:textId="77777777" w:rsidR="00EE7729" w:rsidRDefault="00EE7729" w:rsidP="00EE7729">
      <w:pPr>
        <w:pStyle w:val="a0"/>
      </w:pPr>
    </w:p>
    <w:p w14:paraId="273BA4F7" w14:textId="77777777" w:rsidR="00EE7729" w:rsidRDefault="00EE7729" w:rsidP="00EE7729"/>
    <w:p w14:paraId="13D282FD" w14:textId="77777777" w:rsidR="00EE7729" w:rsidRPr="00EE7729" w:rsidRDefault="00EE7729" w:rsidP="00EE7729">
      <w:pPr>
        <w:pStyle w:val="a0"/>
      </w:pPr>
    </w:p>
    <w:p w14:paraId="09501CC9" w14:textId="77777777" w:rsidR="00092C99" w:rsidRDefault="00076A2F" w:rsidP="001F0F3A">
      <w:pPr>
        <w:pStyle w:val="2"/>
        <w:numPr>
          <w:ilvl w:val="0"/>
          <w:numId w:val="0"/>
        </w:numPr>
        <w:tabs>
          <w:tab w:val="clear" w:pos="567"/>
        </w:tabs>
        <w:snapToGrid w:val="0"/>
        <w:spacing w:line="360" w:lineRule="auto"/>
        <w:contextualSpacing/>
        <w:jc w:val="center"/>
        <w:rPr>
          <w:rFonts w:ascii="宋体" w:eastAsia="宋体" w:hAnsi="宋体" w:cs="宋体"/>
          <w:bCs w:val="0"/>
        </w:rPr>
      </w:pPr>
      <w:r>
        <w:rPr>
          <w:rFonts w:ascii="宋体" w:eastAsia="宋体" w:hAnsi="宋体" w:cs="宋体" w:hint="eastAsia"/>
          <w:bCs w:val="0"/>
        </w:rPr>
        <w:lastRenderedPageBreak/>
        <w:t>四．合同书（格式文本）</w:t>
      </w:r>
    </w:p>
    <w:p w14:paraId="616CEF5C" w14:textId="1F35098E"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需方（采购人）：</w:t>
      </w:r>
      <w:r>
        <w:rPr>
          <w:rFonts w:hAnsi="宋体" w:hint="eastAsia"/>
          <w:bCs/>
          <w:sz w:val="24"/>
          <w:u w:val="single"/>
        </w:rPr>
        <w:t xml:space="preserve">                        </w:t>
      </w:r>
      <w:r>
        <w:rPr>
          <w:rFonts w:hAnsi="宋体" w:hint="eastAsia"/>
          <w:bCs/>
          <w:sz w:val="24"/>
        </w:rPr>
        <w:t>；</w:t>
      </w:r>
    </w:p>
    <w:p w14:paraId="2B2779EF" w14:textId="50BC6201"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供方（</w:t>
      </w:r>
      <w:r w:rsidR="00DD7427">
        <w:rPr>
          <w:rFonts w:hAnsi="宋体" w:hint="eastAsia"/>
          <w:bCs/>
          <w:sz w:val="24"/>
        </w:rPr>
        <w:t>成交</w:t>
      </w:r>
      <w:r>
        <w:rPr>
          <w:rFonts w:hAnsi="宋体" w:hint="eastAsia"/>
          <w:bCs/>
          <w:sz w:val="24"/>
        </w:rPr>
        <w:t>方）：</w:t>
      </w:r>
      <w:r>
        <w:rPr>
          <w:rFonts w:hAnsi="宋体" w:hint="eastAsia"/>
          <w:bCs/>
          <w:sz w:val="24"/>
          <w:u w:val="single"/>
        </w:rPr>
        <w:t xml:space="preserve">                        </w:t>
      </w:r>
      <w:r>
        <w:rPr>
          <w:rFonts w:hAnsi="宋体" w:hint="eastAsia"/>
          <w:bCs/>
          <w:sz w:val="24"/>
        </w:rPr>
        <w:t>；</w:t>
      </w:r>
    </w:p>
    <w:p w14:paraId="247D93AD" w14:textId="66089CE6"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一、政府采购编号：</w:t>
      </w:r>
      <w:r>
        <w:rPr>
          <w:rFonts w:hAnsi="宋体" w:hint="eastAsia"/>
          <w:bCs/>
          <w:sz w:val="24"/>
          <w:u w:val="single"/>
        </w:rPr>
        <w:t xml:space="preserve">               </w:t>
      </w:r>
      <w:r>
        <w:rPr>
          <w:rFonts w:hAnsi="宋体" w:hint="eastAsia"/>
          <w:bCs/>
          <w:sz w:val="24"/>
        </w:rPr>
        <w:t xml:space="preserve">； </w:t>
      </w:r>
    </w:p>
    <w:p w14:paraId="00972320" w14:textId="77777777"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二、采购内容：</w:t>
      </w:r>
      <w:r>
        <w:rPr>
          <w:rFonts w:hAnsi="宋体" w:hint="eastAsia"/>
          <w:bCs/>
          <w:sz w:val="24"/>
          <w:u w:val="single"/>
        </w:rPr>
        <w:t xml:space="preserve">                                                </w:t>
      </w:r>
      <w:r>
        <w:rPr>
          <w:rFonts w:hAnsi="宋体" w:hint="eastAsia"/>
          <w:bCs/>
          <w:sz w:val="24"/>
        </w:rPr>
        <w:t>；</w:t>
      </w:r>
    </w:p>
    <w:p w14:paraId="412B3CD8" w14:textId="141079A3"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三、</w:t>
      </w:r>
      <w:r w:rsidR="00DD7427">
        <w:rPr>
          <w:rFonts w:hAnsi="宋体" w:hint="eastAsia"/>
          <w:bCs/>
          <w:sz w:val="24"/>
        </w:rPr>
        <w:t>成交</w:t>
      </w:r>
      <w:r>
        <w:rPr>
          <w:rFonts w:hAnsi="宋体" w:hint="eastAsia"/>
          <w:bCs/>
          <w:sz w:val="24"/>
        </w:rPr>
        <w:t>总金额：（大写）</w:t>
      </w:r>
      <w:r>
        <w:rPr>
          <w:rFonts w:hAnsi="宋体" w:hint="eastAsia"/>
          <w:bCs/>
          <w:sz w:val="24"/>
          <w:u w:val="single"/>
        </w:rPr>
        <w:t xml:space="preserve">                    </w:t>
      </w:r>
      <w:r>
        <w:rPr>
          <w:rFonts w:hAnsi="宋体" w:hint="eastAsia"/>
          <w:bCs/>
          <w:sz w:val="24"/>
        </w:rPr>
        <w:t xml:space="preserve"> ；（小写）</w:t>
      </w:r>
      <w:r>
        <w:rPr>
          <w:rFonts w:hAnsi="宋体" w:hint="eastAsia"/>
          <w:bCs/>
          <w:sz w:val="24"/>
          <w:u w:val="single"/>
        </w:rPr>
        <w:t xml:space="preserve">             </w:t>
      </w:r>
      <w:r>
        <w:rPr>
          <w:rFonts w:hAnsi="宋体" w:hint="eastAsia"/>
          <w:bCs/>
          <w:sz w:val="24"/>
        </w:rPr>
        <w:t xml:space="preserve"> ；</w:t>
      </w:r>
    </w:p>
    <w:p w14:paraId="32CA097B" w14:textId="3C07E6E0"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四、</w:t>
      </w:r>
      <w:r w:rsidR="00DD7427">
        <w:rPr>
          <w:rFonts w:hAnsi="宋体" w:hint="eastAsia"/>
          <w:bCs/>
          <w:sz w:val="24"/>
        </w:rPr>
        <w:t>服务质量要求</w:t>
      </w:r>
      <w:r>
        <w:rPr>
          <w:rFonts w:hAnsi="宋体" w:hint="eastAsia"/>
          <w:bCs/>
          <w:sz w:val="24"/>
        </w:rPr>
        <w:t>：</w:t>
      </w:r>
      <w:r>
        <w:rPr>
          <w:rFonts w:hAnsi="宋体" w:hint="eastAsia"/>
          <w:bCs/>
          <w:sz w:val="24"/>
          <w:u w:val="single"/>
        </w:rPr>
        <w:t xml:space="preserve">                                    </w:t>
      </w:r>
      <w:r>
        <w:rPr>
          <w:rFonts w:hAnsi="宋体" w:hint="eastAsia"/>
          <w:bCs/>
          <w:sz w:val="24"/>
        </w:rPr>
        <w:t xml:space="preserve"> ；</w:t>
      </w:r>
    </w:p>
    <w:p w14:paraId="0BDA7EEA" w14:textId="70FAB775"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五、</w:t>
      </w:r>
      <w:r w:rsidR="00DD7427">
        <w:rPr>
          <w:rFonts w:hAnsi="宋体" w:hint="eastAsia"/>
          <w:bCs/>
          <w:sz w:val="24"/>
        </w:rPr>
        <w:t>服务期</w:t>
      </w:r>
      <w:r>
        <w:rPr>
          <w:rFonts w:hAnsi="宋体" w:hint="eastAsia"/>
          <w:bCs/>
          <w:sz w:val="24"/>
        </w:rPr>
        <w:t>：</w:t>
      </w:r>
      <w:r>
        <w:rPr>
          <w:rFonts w:hAnsi="宋体" w:hint="eastAsia"/>
          <w:bCs/>
          <w:sz w:val="24"/>
          <w:u w:val="single"/>
        </w:rPr>
        <w:t xml:space="preserve">                                               </w:t>
      </w:r>
      <w:r>
        <w:rPr>
          <w:rFonts w:hAnsi="宋体" w:hint="eastAsia"/>
          <w:bCs/>
          <w:sz w:val="24"/>
        </w:rPr>
        <w:t>；</w:t>
      </w:r>
    </w:p>
    <w:p w14:paraId="58439892" w14:textId="5492066E"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六、</w:t>
      </w:r>
      <w:r w:rsidR="00DD7427">
        <w:rPr>
          <w:rFonts w:hAnsi="宋体" w:hint="eastAsia"/>
          <w:bCs/>
          <w:sz w:val="24"/>
        </w:rPr>
        <w:t>服务</w:t>
      </w:r>
      <w:r>
        <w:rPr>
          <w:rFonts w:hAnsi="宋体" w:hint="eastAsia"/>
          <w:bCs/>
          <w:sz w:val="24"/>
        </w:rPr>
        <w:t>地点和方式：</w:t>
      </w:r>
      <w:r>
        <w:rPr>
          <w:rFonts w:hAnsi="宋体" w:hint="eastAsia"/>
          <w:bCs/>
          <w:sz w:val="24"/>
          <w:u w:val="single"/>
        </w:rPr>
        <w:t xml:space="preserve">                                             </w:t>
      </w:r>
      <w:r>
        <w:rPr>
          <w:rFonts w:hAnsi="宋体" w:hint="eastAsia"/>
          <w:bCs/>
          <w:sz w:val="24"/>
        </w:rPr>
        <w:t xml:space="preserve"> ；</w:t>
      </w:r>
    </w:p>
    <w:p w14:paraId="3440F068" w14:textId="011E2346"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七、</w:t>
      </w:r>
      <w:r w:rsidR="00DD7427">
        <w:rPr>
          <w:rFonts w:hAnsi="宋体" w:hint="eastAsia"/>
          <w:bCs/>
          <w:sz w:val="24"/>
        </w:rPr>
        <w:t>合同款</w:t>
      </w:r>
      <w:r>
        <w:rPr>
          <w:rFonts w:hAnsi="宋体" w:hint="eastAsia"/>
          <w:bCs/>
          <w:sz w:val="24"/>
        </w:rPr>
        <w:t>支付步骤和办法：</w:t>
      </w:r>
      <w:r>
        <w:rPr>
          <w:rFonts w:hAnsi="宋体" w:hint="eastAsia"/>
          <w:bCs/>
          <w:sz w:val="24"/>
          <w:u w:val="single"/>
        </w:rPr>
        <w:t xml:space="preserve">                                        </w:t>
      </w:r>
      <w:r>
        <w:rPr>
          <w:rFonts w:hAnsi="宋体" w:hint="eastAsia"/>
          <w:bCs/>
          <w:sz w:val="24"/>
        </w:rPr>
        <w:t xml:space="preserve"> ；</w:t>
      </w:r>
    </w:p>
    <w:p w14:paraId="33EEB625" w14:textId="560D5B08"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八、违约责任：</w:t>
      </w:r>
      <w:r>
        <w:rPr>
          <w:rFonts w:hAnsi="宋体" w:hint="eastAsia"/>
          <w:bCs/>
          <w:sz w:val="24"/>
          <w:u w:val="single"/>
        </w:rPr>
        <w:t xml:space="preserve">                                                    </w:t>
      </w:r>
      <w:r>
        <w:rPr>
          <w:rFonts w:hAnsi="宋体" w:hint="eastAsia"/>
          <w:bCs/>
          <w:sz w:val="24"/>
        </w:rPr>
        <w:t>；</w:t>
      </w:r>
    </w:p>
    <w:p w14:paraId="67CE6B4D" w14:textId="58F071EA" w:rsidR="00092C99" w:rsidRDefault="00DD7427" w:rsidP="001F0F3A">
      <w:pPr>
        <w:snapToGrid w:val="0"/>
        <w:spacing w:line="360" w:lineRule="auto"/>
        <w:ind w:firstLineChars="200" w:firstLine="480"/>
        <w:contextualSpacing/>
        <w:rPr>
          <w:rFonts w:hAnsi="宋体"/>
          <w:bCs/>
          <w:sz w:val="24"/>
        </w:rPr>
      </w:pPr>
      <w:r>
        <w:rPr>
          <w:rFonts w:hAnsi="宋体" w:hint="eastAsia"/>
          <w:bCs/>
          <w:sz w:val="24"/>
        </w:rPr>
        <w:t>九</w:t>
      </w:r>
      <w:r w:rsidR="00076A2F">
        <w:rPr>
          <w:rFonts w:hAnsi="宋体" w:hint="eastAsia"/>
          <w:bCs/>
          <w:sz w:val="24"/>
        </w:rPr>
        <w:t>、解决争议的方式：</w:t>
      </w:r>
      <w:r w:rsidR="00076A2F">
        <w:rPr>
          <w:rFonts w:hAnsi="宋体" w:hint="eastAsia"/>
          <w:bCs/>
          <w:sz w:val="24"/>
          <w:u w:val="single"/>
        </w:rPr>
        <w:t xml:space="preserve">                                              </w:t>
      </w:r>
      <w:r w:rsidR="00076A2F">
        <w:rPr>
          <w:rFonts w:hAnsi="宋体" w:hint="eastAsia"/>
          <w:bCs/>
          <w:sz w:val="24"/>
        </w:rPr>
        <w:t>；</w:t>
      </w:r>
    </w:p>
    <w:p w14:paraId="74F75C36" w14:textId="1B4F0B68"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十、其它事项：</w:t>
      </w:r>
      <w:r>
        <w:rPr>
          <w:rFonts w:hAnsi="宋体" w:hint="eastAsia"/>
          <w:bCs/>
          <w:sz w:val="24"/>
          <w:u w:val="single"/>
        </w:rPr>
        <w:t xml:space="preserve">                                                  </w:t>
      </w:r>
      <w:r>
        <w:rPr>
          <w:rFonts w:hAnsi="宋体" w:hint="eastAsia"/>
          <w:bCs/>
          <w:sz w:val="24"/>
        </w:rPr>
        <w:t xml:space="preserve"> ；</w:t>
      </w:r>
    </w:p>
    <w:p w14:paraId="50996B64" w14:textId="298150B8"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十</w:t>
      </w:r>
      <w:r w:rsidR="00DD7427">
        <w:rPr>
          <w:rFonts w:hAnsi="宋体" w:hint="eastAsia"/>
          <w:bCs/>
          <w:sz w:val="24"/>
        </w:rPr>
        <w:t>一</w:t>
      </w:r>
      <w:r>
        <w:rPr>
          <w:rFonts w:hAnsi="宋体" w:hint="eastAsia"/>
          <w:bCs/>
          <w:sz w:val="24"/>
        </w:rPr>
        <w:t>、合同不可分割部分：</w:t>
      </w:r>
    </w:p>
    <w:p w14:paraId="28B9CB33" w14:textId="77777777"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磋商文件、响应文件、合同条款及成交通知书，供方在磋商、评审过程中所作其它有关承诺、声明、书面澄清等均为合同不可分割的部分，与主合同具有同等法律效力。</w:t>
      </w:r>
    </w:p>
    <w:p w14:paraId="7AB51E45" w14:textId="43E39766"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十</w:t>
      </w:r>
      <w:r w:rsidR="001F0F3A">
        <w:rPr>
          <w:rFonts w:hAnsi="宋体" w:hint="eastAsia"/>
          <w:bCs/>
          <w:sz w:val="24"/>
        </w:rPr>
        <w:t>二</w:t>
      </w:r>
      <w:r>
        <w:rPr>
          <w:rFonts w:hAnsi="宋体" w:hint="eastAsia"/>
          <w:bCs/>
          <w:sz w:val="24"/>
        </w:rPr>
        <w:t>、合同备案：</w:t>
      </w:r>
    </w:p>
    <w:p w14:paraId="1157267E" w14:textId="6DC50451"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合同一式伍份，供需双方各执</w:t>
      </w:r>
      <w:r w:rsidR="008247CD">
        <w:rPr>
          <w:rFonts w:hAnsi="宋体" w:hint="eastAsia"/>
          <w:bCs/>
          <w:sz w:val="24"/>
        </w:rPr>
        <w:t>贰</w:t>
      </w:r>
      <w:r>
        <w:rPr>
          <w:rFonts w:hAnsi="宋体" w:hint="eastAsia"/>
          <w:bCs/>
          <w:sz w:val="24"/>
        </w:rPr>
        <w:t>份、招标代理执</w:t>
      </w:r>
      <w:r w:rsidR="008247CD">
        <w:rPr>
          <w:rFonts w:hAnsi="宋体" w:hint="eastAsia"/>
          <w:bCs/>
          <w:sz w:val="24"/>
        </w:rPr>
        <w:t>壹</w:t>
      </w:r>
      <w:r>
        <w:rPr>
          <w:rFonts w:hAnsi="宋体" w:hint="eastAsia"/>
          <w:bCs/>
          <w:sz w:val="24"/>
        </w:rPr>
        <w:t>份。</w:t>
      </w:r>
    </w:p>
    <w:p w14:paraId="576C7921" w14:textId="1BD72BF0"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十</w:t>
      </w:r>
      <w:r w:rsidR="001F0F3A">
        <w:rPr>
          <w:rFonts w:hAnsi="宋体" w:hint="eastAsia"/>
          <w:bCs/>
          <w:sz w:val="24"/>
        </w:rPr>
        <w:t>三</w:t>
      </w:r>
      <w:r>
        <w:rPr>
          <w:rFonts w:hAnsi="宋体" w:hint="eastAsia"/>
          <w:bCs/>
          <w:sz w:val="24"/>
        </w:rPr>
        <w:t>、合同生效：</w:t>
      </w:r>
    </w:p>
    <w:p w14:paraId="776FBA28" w14:textId="77777777" w:rsidR="00092C99" w:rsidRDefault="00076A2F" w:rsidP="001F0F3A">
      <w:pPr>
        <w:snapToGrid w:val="0"/>
        <w:spacing w:line="360" w:lineRule="auto"/>
        <w:ind w:firstLineChars="200" w:firstLine="480"/>
        <w:contextualSpacing/>
        <w:rPr>
          <w:rFonts w:hAnsi="宋体"/>
          <w:bCs/>
          <w:sz w:val="24"/>
        </w:rPr>
      </w:pPr>
      <w:r>
        <w:rPr>
          <w:rFonts w:hAnsi="宋体" w:hint="eastAsia"/>
          <w:bCs/>
          <w:sz w:val="24"/>
        </w:rPr>
        <w:t>本合同由供需双方签字、盖章，并经招标代理见证后生效。</w:t>
      </w:r>
    </w:p>
    <w:p w14:paraId="14458233" w14:textId="77777777" w:rsidR="00092C99" w:rsidRDefault="00092C99">
      <w:pPr>
        <w:spacing w:line="470" w:lineRule="exact"/>
        <w:ind w:firstLineChars="200" w:firstLine="480"/>
        <w:rPr>
          <w:rFonts w:hAnsi="宋体"/>
          <w:bCs/>
          <w:sz w:val="24"/>
        </w:rPr>
      </w:pPr>
    </w:p>
    <w:p w14:paraId="49A0A722" w14:textId="28BD61CB" w:rsidR="00092C99" w:rsidRDefault="00076A2F">
      <w:pPr>
        <w:spacing w:line="470" w:lineRule="exact"/>
        <w:ind w:firstLineChars="200" w:firstLine="480"/>
        <w:rPr>
          <w:rFonts w:hAnsi="宋体"/>
          <w:bCs/>
          <w:sz w:val="24"/>
        </w:rPr>
      </w:pPr>
      <w:r>
        <w:rPr>
          <w:rFonts w:hAnsi="宋体" w:hint="eastAsia"/>
          <w:bCs/>
          <w:sz w:val="24"/>
        </w:rPr>
        <w:t>需方（采购人）：   （盖章）               供方（中标方）：  （盖章）</w:t>
      </w:r>
    </w:p>
    <w:p w14:paraId="33389D91" w14:textId="045D66CA" w:rsidR="00092C99" w:rsidRDefault="00076A2F">
      <w:pPr>
        <w:spacing w:line="470" w:lineRule="exact"/>
        <w:ind w:firstLineChars="200" w:firstLine="480"/>
        <w:rPr>
          <w:rFonts w:hAnsi="宋体"/>
          <w:bCs/>
          <w:sz w:val="24"/>
        </w:rPr>
      </w:pPr>
      <w:r>
        <w:rPr>
          <w:rFonts w:hAnsi="宋体" w:hint="eastAsia"/>
          <w:bCs/>
          <w:sz w:val="24"/>
        </w:rPr>
        <w:t xml:space="preserve">法定（授权）代表人：                      法定（授权）代表人： </w:t>
      </w:r>
    </w:p>
    <w:p w14:paraId="1E0191D4" w14:textId="43B5B7AF" w:rsidR="00092C99" w:rsidRDefault="00076A2F" w:rsidP="001F0F3A">
      <w:pPr>
        <w:spacing w:line="470" w:lineRule="exact"/>
        <w:ind w:firstLineChars="500" w:firstLine="1200"/>
        <w:rPr>
          <w:rFonts w:hAnsi="宋体"/>
          <w:bCs/>
          <w:sz w:val="24"/>
        </w:rPr>
      </w:pPr>
      <w:r>
        <w:rPr>
          <w:rFonts w:hAnsi="宋体" w:hint="eastAsia"/>
          <w:bCs/>
          <w:sz w:val="24"/>
        </w:rPr>
        <w:t xml:space="preserve">年    月     日                    </w:t>
      </w:r>
      <w:r w:rsidR="001F0F3A">
        <w:rPr>
          <w:rFonts w:hAnsi="宋体"/>
          <w:bCs/>
          <w:sz w:val="24"/>
        </w:rPr>
        <w:t xml:space="preserve">    </w:t>
      </w:r>
      <w:r>
        <w:rPr>
          <w:rFonts w:hAnsi="宋体" w:hint="eastAsia"/>
          <w:bCs/>
          <w:sz w:val="24"/>
        </w:rPr>
        <w:t xml:space="preserve">   年    月     日</w:t>
      </w:r>
    </w:p>
    <w:p w14:paraId="3D4436CD" w14:textId="77777777" w:rsidR="00092C99" w:rsidRDefault="00076A2F">
      <w:pPr>
        <w:spacing w:line="470" w:lineRule="exact"/>
        <w:ind w:firstLineChars="200" w:firstLine="480"/>
        <w:rPr>
          <w:rFonts w:hAnsi="宋体"/>
          <w:bCs/>
          <w:sz w:val="24"/>
        </w:rPr>
      </w:pPr>
      <w:r>
        <w:rPr>
          <w:rFonts w:hAnsi="宋体" w:hint="eastAsia"/>
          <w:bCs/>
          <w:sz w:val="24"/>
        </w:rPr>
        <w:t xml:space="preserve">                               </w:t>
      </w:r>
    </w:p>
    <w:p w14:paraId="656D6113" w14:textId="77777777" w:rsidR="001F0F3A" w:rsidRDefault="001F0F3A">
      <w:pPr>
        <w:spacing w:line="470" w:lineRule="exact"/>
        <w:ind w:firstLineChars="200" w:firstLine="480"/>
        <w:rPr>
          <w:rFonts w:hAnsi="宋体"/>
          <w:bCs/>
          <w:sz w:val="24"/>
        </w:rPr>
      </w:pPr>
    </w:p>
    <w:p w14:paraId="7CF72691" w14:textId="1A5C63CD" w:rsidR="00092C99" w:rsidRDefault="00076A2F">
      <w:pPr>
        <w:spacing w:line="470" w:lineRule="exact"/>
        <w:ind w:firstLineChars="200" w:firstLine="480"/>
        <w:rPr>
          <w:rFonts w:hAnsi="宋体"/>
          <w:bCs/>
          <w:sz w:val="24"/>
        </w:rPr>
      </w:pPr>
      <w:r>
        <w:rPr>
          <w:rFonts w:hAnsi="宋体" w:hint="eastAsia"/>
          <w:bCs/>
          <w:sz w:val="24"/>
        </w:rPr>
        <w:lastRenderedPageBreak/>
        <w:t xml:space="preserve">见证方： （盖章）                          供方户名：                    </w:t>
      </w:r>
    </w:p>
    <w:p w14:paraId="308F8F8C" w14:textId="77777777" w:rsidR="00092C99" w:rsidRDefault="00076A2F">
      <w:pPr>
        <w:spacing w:line="470" w:lineRule="exact"/>
        <w:ind w:firstLineChars="200" w:firstLine="480"/>
        <w:rPr>
          <w:rFonts w:hAnsi="宋体"/>
          <w:bCs/>
          <w:sz w:val="24"/>
        </w:rPr>
      </w:pPr>
      <w:r>
        <w:rPr>
          <w:rFonts w:hAnsi="宋体" w:hint="eastAsia"/>
          <w:bCs/>
          <w:sz w:val="24"/>
        </w:rPr>
        <w:t xml:space="preserve">见证人：                                   供方开户银行：                </w:t>
      </w:r>
    </w:p>
    <w:p w14:paraId="0E82C5E7" w14:textId="77777777" w:rsidR="00092C99" w:rsidRDefault="00076A2F">
      <w:pPr>
        <w:spacing w:line="470" w:lineRule="exact"/>
        <w:ind w:firstLineChars="200" w:firstLine="480"/>
        <w:rPr>
          <w:rFonts w:hAnsi="宋体"/>
          <w:bCs/>
          <w:sz w:val="24"/>
        </w:rPr>
      </w:pPr>
      <w:r>
        <w:rPr>
          <w:rFonts w:hAnsi="宋体" w:hint="eastAsia"/>
          <w:bCs/>
          <w:sz w:val="24"/>
        </w:rPr>
        <w:t xml:space="preserve">        年      月       日                供方帐号：                    </w:t>
      </w:r>
    </w:p>
    <w:p w14:paraId="49EEF2CD" w14:textId="77777777" w:rsidR="00092C99" w:rsidRDefault="00092C99">
      <w:pPr>
        <w:spacing w:line="470" w:lineRule="exact"/>
        <w:ind w:firstLineChars="200" w:firstLine="480"/>
        <w:rPr>
          <w:rFonts w:hAnsi="宋体"/>
          <w:bCs/>
          <w:sz w:val="24"/>
        </w:rPr>
      </w:pPr>
    </w:p>
    <w:p w14:paraId="6EE5920A" w14:textId="77777777" w:rsidR="00092C99" w:rsidRDefault="00076A2F">
      <w:pPr>
        <w:spacing w:line="470" w:lineRule="exact"/>
        <w:ind w:firstLineChars="200" w:firstLine="480"/>
        <w:rPr>
          <w:rFonts w:hAnsi="宋体"/>
          <w:bCs/>
          <w:sz w:val="24"/>
        </w:rPr>
      </w:pPr>
      <w:r>
        <w:rPr>
          <w:rFonts w:hAnsi="宋体" w:hint="eastAsia"/>
          <w:bCs/>
          <w:sz w:val="24"/>
        </w:rPr>
        <w:t>★.备注：供需双方必须以本格式文本，按照合同条款拟订合同。</w:t>
      </w:r>
    </w:p>
    <w:p w14:paraId="7820753A" w14:textId="77777777" w:rsidR="00092C99" w:rsidRDefault="00092C99">
      <w:pPr>
        <w:tabs>
          <w:tab w:val="left" w:pos="0"/>
          <w:tab w:val="left" w:pos="315"/>
          <w:tab w:val="left" w:pos="525"/>
          <w:tab w:val="left" w:pos="945"/>
        </w:tabs>
        <w:spacing w:line="360" w:lineRule="auto"/>
        <w:rPr>
          <w:bCs/>
          <w:color w:val="000000"/>
          <w:sz w:val="24"/>
          <w:szCs w:val="24"/>
        </w:rPr>
      </w:pPr>
    </w:p>
    <w:p w14:paraId="103E2BFB" w14:textId="77777777" w:rsidR="00092C99" w:rsidRDefault="00076A2F">
      <w:pPr>
        <w:widowControl/>
        <w:jc w:val="left"/>
        <w:rPr>
          <w:rFonts w:hAnsi="宋体" w:cs="宋体"/>
          <w:b/>
          <w:sz w:val="32"/>
          <w:szCs w:val="32"/>
        </w:rPr>
      </w:pPr>
      <w:r>
        <w:rPr>
          <w:rFonts w:hAnsi="宋体" w:cs="宋体"/>
          <w:b/>
          <w:sz w:val="32"/>
          <w:szCs w:val="32"/>
        </w:rPr>
        <w:br w:type="page"/>
      </w:r>
    </w:p>
    <w:p w14:paraId="3C2A040A" w14:textId="77777777" w:rsidR="00092C99" w:rsidRDefault="00076A2F">
      <w:pPr>
        <w:spacing w:line="360" w:lineRule="auto"/>
        <w:jc w:val="center"/>
        <w:outlineLvl w:val="0"/>
        <w:rPr>
          <w:rFonts w:hAnsi="宋体" w:cs="宋体"/>
          <w:b/>
          <w:sz w:val="32"/>
          <w:szCs w:val="32"/>
        </w:rPr>
      </w:pPr>
      <w:r>
        <w:rPr>
          <w:rFonts w:hAnsi="宋体" w:cs="宋体" w:hint="eastAsia"/>
          <w:b/>
          <w:sz w:val="32"/>
          <w:szCs w:val="32"/>
        </w:rPr>
        <w:lastRenderedPageBreak/>
        <w:t>合同条款（格式）</w:t>
      </w:r>
    </w:p>
    <w:p w14:paraId="791FD7CC" w14:textId="77777777" w:rsidR="00CF54AB" w:rsidRDefault="00CF54AB" w:rsidP="00CF54AB">
      <w:pPr>
        <w:snapToGrid w:val="0"/>
        <w:spacing w:line="360" w:lineRule="auto"/>
        <w:ind w:firstLineChars="200" w:firstLine="480"/>
        <w:contextualSpacing/>
        <w:rPr>
          <w:rFonts w:hAnsi="宋体"/>
          <w:bCs/>
          <w:sz w:val="24"/>
        </w:rPr>
      </w:pPr>
      <w:r>
        <w:rPr>
          <w:rFonts w:hAnsi="宋体" w:hint="eastAsia"/>
          <w:bCs/>
          <w:sz w:val="24"/>
        </w:rPr>
        <w:t>需方（采购人）：</w:t>
      </w:r>
      <w:r>
        <w:rPr>
          <w:rFonts w:hAnsi="宋体" w:hint="eastAsia"/>
          <w:bCs/>
          <w:sz w:val="24"/>
          <w:u w:val="single"/>
        </w:rPr>
        <w:t xml:space="preserve">                        </w:t>
      </w:r>
      <w:r>
        <w:rPr>
          <w:rFonts w:hAnsi="宋体" w:hint="eastAsia"/>
          <w:bCs/>
          <w:sz w:val="24"/>
        </w:rPr>
        <w:t xml:space="preserve"> ；</w:t>
      </w:r>
    </w:p>
    <w:p w14:paraId="45C7EC13" w14:textId="55A6A4B2" w:rsidR="00CF54AB" w:rsidRDefault="00CF54AB" w:rsidP="00CF54AB">
      <w:pPr>
        <w:snapToGrid w:val="0"/>
        <w:spacing w:line="360" w:lineRule="auto"/>
        <w:ind w:firstLineChars="200" w:firstLine="480"/>
        <w:contextualSpacing/>
        <w:rPr>
          <w:rFonts w:hAnsi="宋体"/>
          <w:bCs/>
          <w:sz w:val="24"/>
        </w:rPr>
      </w:pPr>
      <w:r>
        <w:rPr>
          <w:rFonts w:hAnsi="宋体" w:hint="eastAsia"/>
          <w:bCs/>
          <w:sz w:val="24"/>
        </w:rPr>
        <w:t>供方（成交方）：</w:t>
      </w:r>
      <w:r>
        <w:rPr>
          <w:rFonts w:hAnsi="宋体" w:hint="eastAsia"/>
          <w:bCs/>
          <w:sz w:val="24"/>
          <w:u w:val="single"/>
        </w:rPr>
        <w:t xml:space="preserve">                        </w:t>
      </w:r>
      <w:r>
        <w:rPr>
          <w:rFonts w:hAnsi="宋体" w:hint="eastAsia"/>
          <w:bCs/>
          <w:sz w:val="24"/>
        </w:rPr>
        <w:t xml:space="preserve"> ；</w:t>
      </w:r>
    </w:p>
    <w:p w14:paraId="32E9D4E4" w14:textId="5BDB0100" w:rsidR="00092C99" w:rsidRDefault="00CF54AB" w:rsidP="00CF54AB">
      <w:pPr>
        <w:snapToGrid w:val="0"/>
        <w:spacing w:line="360" w:lineRule="auto"/>
        <w:ind w:firstLineChars="200" w:firstLine="480"/>
        <w:contextualSpacing/>
        <w:rPr>
          <w:rFonts w:hAnsi="宋体"/>
          <w:bCs/>
          <w:sz w:val="24"/>
        </w:rPr>
      </w:pPr>
      <w:r>
        <w:rPr>
          <w:rFonts w:hAnsi="宋体" w:hint="eastAsia"/>
          <w:bCs/>
          <w:sz w:val="24"/>
          <w:lang w:bidi="zh-CN"/>
        </w:rPr>
        <w:t>供需双方根据《中华人民共和国民法典》及其他有关法律规定，遵循自愿、公平、诚实信用的原则，</w:t>
      </w:r>
      <w:r w:rsidR="00A2256B">
        <w:rPr>
          <w:rFonts w:hAnsi="宋体" w:cs="宋体" w:hint="eastAsia"/>
          <w:sz w:val="24"/>
        </w:rPr>
        <w:t>经双方协商一致，签订本合同。</w:t>
      </w:r>
    </w:p>
    <w:p w14:paraId="4F98FFD3" w14:textId="69A32537" w:rsidR="00092C99" w:rsidRPr="00257EBB" w:rsidRDefault="00A2256B" w:rsidP="00CF54AB">
      <w:pPr>
        <w:snapToGrid w:val="0"/>
        <w:spacing w:line="360" w:lineRule="auto"/>
        <w:ind w:firstLineChars="200" w:firstLine="482"/>
        <w:contextualSpacing/>
        <w:rPr>
          <w:rFonts w:hAnsi="宋体"/>
          <w:b/>
          <w:sz w:val="24"/>
        </w:rPr>
      </w:pPr>
      <w:r w:rsidRPr="00257EBB">
        <w:rPr>
          <w:rFonts w:hAnsi="宋体" w:hint="eastAsia"/>
          <w:b/>
          <w:sz w:val="24"/>
        </w:rPr>
        <w:t>一、项目概况</w:t>
      </w:r>
    </w:p>
    <w:p w14:paraId="3F9C6D40" w14:textId="6A80181E" w:rsidR="00A2256B" w:rsidRDefault="007C5597" w:rsidP="00CF54AB">
      <w:pPr>
        <w:snapToGrid w:val="0"/>
        <w:spacing w:line="360" w:lineRule="auto"/>
        <w:ind w:firstLineChars="200" w:firstLine="480"/>
        <w:contextualSpacing/>
        <w:rPr>
          <w:rFonts w:hAnsi="宋体"/>
          <w:bCs/>
          <w:sz w:val="24"/>
        </w:rPr>
      </w:pPr>
      <w:r w:rsidRPr="007C5597">
        <w:rPr>
          <w:rFonts w:hAnsi="宋体" w:hint="eastAsia"/>
          <w:bCs/>
          <w:sz w:val="24"/>
        </w:rPr>
        <w:t>项目位于江苏省无锡市滨湖区雪浪街道许舍社区尧歌里自然村，本项目旨在对尧歌里村落居民点集聚空间进行整体规划设计与提升。</w:t>
      </w:r>
    </w:p>
    <w:p w14:paraId="17F179CF" w14:textId="74061BEE" w:rsidR="00A2256B" w:rsidRPr="00257EBB" w:rsidRDefault="00A2256B" w:rsidP="00CF54AB">
      <w:pPr>
        <w:snapToGrid w:val="0"/>
        <w:spacing w:line="360" w:lineRule="auto"/>
        <w:ind w:firstLineChars="200" w:firstLine="482"/>
        <w:contextualSpacing/>
        <w:rPr>
          <w:rFonts w:hAnsi="宋体"/>
          <w:b/>
          <w:sz w:val="24"/>
        </w:rPr>
      </w:pPr>
      <w:r w:rsidRPr="00257EBB">
        <w:rPr>
          <w:rFonts w:hAnsi="宋体" w:hint="eastAsia"/>
          <w:b/>
          <w:sz w:val="24"/>
        </w:rPr>
        <w:t>二、</w:t>
      </w:r>
      <w:r w:rsidR="007C5597">
        <w:rPr>
          <w:rFonts w:hAnsi="宋体" w:hint="eastAsia"/>
          <w:b/>
          <w:sz w:val="24"/>
        </w:rPr>
        <w:t>规划目标</w:t>
      </w:r>
    </w:p>
    <w:p w14:paraId="54C94F0A" w14:textId="3F772D69" w:rsidR="00A2256B" w:rsidRDefault="007C5597" w:rsidP="00CF54AB">
      <w:pPr>
        <w:snapToGrid w:val="0"/>
        <w:spacing w:line="360" w:lineRule="auto"/>
        <w:ind w:firstLineChars="200" w:firstLine="480"/>
        <w:contextualSpacing/>
        <w:rPr>
          <w:rFonts w:hAnsi="宋体"/>
          <w:bCs/>
          <w:sz w:val="24"/>
        </w:rPr>
      </w:pPr>
      <w:r w:rsidRPr="007C5597">
        <w:rPr>
          <w:rFonts w:hAnsi="宋体" w:hint="eastAsia"/>
          <w:bCs/>
          <w:sz w:val="24"/>
        </w:rPr>
        <w:t>本项目旨在将尧歌里打造成具有江南特色的文旅村庄，在人居环境综合整治与乡村共同富裕方面形成具有无锡地方特色，传承无锡特有山水人文历史风貌的示范标杆。</w:t>
      </w:r>
    </w:p>
    <w:p w14:paraId="528362B0" w14:textId="6A682CD1" w:rsidR="0032450A" w:rsidRDefault="0032450A" w:rsidP="0032450A">
      <w:pPr>
        <w:spacing w:line="360" w:lineRule="auto"/>
        <w:ind w:firstLine="480"/>
        <w:rPr>
          <w:b/>
          <w:bCs/>
          <w:sz w:val="24"/>
        </w:rPr>
      </w:pPr>
      <w:r>
        <w:rPr>
          <w:rFonts w:hint="eastAsia"/>
          <w:b/>
          <w:bCs/>
          <w:sz w:val="24"/>
        </w:rPr>
        <w:t>三、</w:t>
      </w:r>
      <w:r w:rsidR="007C5597">
        <w:rPr>
          <w:rFonts w:hint="eastAsia"/>
          <w:b/>
          <w:bCs/>
          <w:sz w:val="24"/>
        </w:rPr>
        <w:t>规划范围</w:t>
      </w:r>
    </w:p>
    <w:p w14:paraId="0CE3189A" w14:textId="501272E4" w:rsidR="00C745A1" w:rsidRPr="00C745A1" w:rsidRDefault="007C5597" w:rsidP="00C745A1">
      <w:pPr>
        <w:spacing w:line="360" w:lineRule="auto"/>
        <w:ind w:firstLineChars="200" w:firstLine="480"/>
        <w:rPr>
          <w:bCs/>
          <w:sz w:val="24"/>
        </w:rPr>
      </w:pPr>
      <w:r w:rsidRPr="007C5597">
        <w:rPr>
          <w:rFonts w:hint="eastAsia"/>
          <w:bCs/>
          <w:sz w:val="24"/>
        </w:rPr>
        <w:t>本次项目规划研究范围为许舍街道开发边界与景区范围外8公顷，其中尧歌里村庄规划建设用地4.7公顷。</w:t>
      </w:r>
    </w:p>
    <w:p w14:paraId="7B2693D3" w14:textId="181784FD" w:rsidR="0032450A" w:rsidRPr="007C5597" w:rsidRDefault="007C5597" w:rsidP="007C5597">
      <w:pPr>
        <w:spacing w:line="360" w:lineRule="auto"/>
        <w:ind w:firstLine="480"/>
        <w:rPr>
          <w:b/>
          <w:bCs/>
          <w:sz w:val="24"/>
        </w:rPr>
      </w:pPr>
      <w:r w:rsidRPr="007C5597">
        <w:rPr>
          <w:rFonts w:hint="eastAsia"/>
          <w:b/>
          <w:bCs/>
          <w:sz w:val="24"/>
        </w:rPr>
        <w:t>四、规划内容</w:t>
      </w:r>
    </w:p>
    <w:p w14:paraId="6B48BE30" w14:textId="77777777" w:rsidR="007C5597" w:rsidRPr="007C5597" w:rsidRDefault="007C5597" w:rsidP="007C5597">
      <w:pPr>
        <w:spacing w:line="360" w:lineRule="auto"/>
        <w:ind w:firstLineChars="200" w:firstLine="480"/>
        <w:rPr>
          <w:bCs/>
          <w:sz w:val="24"/>
        </w:rPr>
      </w:pPr>
      <w:r w:rsidRPr="007C5597">
        <w:rPr>
          <w:rFonts w:hint="eastAsia"/>
          <w:bCs/>
          <w:sz w:val="24"/>
        </w:rPr>
        <w:t>（一）整体发展研究</w:t>
      </w:r>
    </w:p>
    <w:p w14:paraId="60B52308" w14:textId="77777777" w:rsidR="007C5597" w:rsidRPr="007C5597" w:rsidRDefault="007C5597" w:rsidP="007C5597">
      <w:pPr>
        <w:spacing w:line="360" w:lineRule="auto"/>
        <w:ind w:firstLineChars="200" w:firstLine="480"/>
        <w:rPr>
          <w:bCs/>
          <w:sz w:val="24"/>
        </w:rPr>
      </w:pPr>
      <w:r w:rsidRPr="007C5597">
        <w:rPr>
          <w:rFonts w:hint="eastAsia"/>
          <w:bCs/>
          <w:sz w:val="24"/>
        </w:rPr>
        <w:t>现状研究：主要包括</w:t>
      </w:r>
    </w:p>
    <w:p w14:paraId="200DE3D1" w14:textId="77777777" w:rsidR="007C5597" w:rsidRPr="007C5597" w:rsidRDefault="007C5597" w:rsidP="007C5597">
      <w:pPr>
        <w:spacing w:line="360" w:lineRule="auto"/>
        <w:ind w:firstLineChars="200" w:firstLine="480"/>
        <w:rPr>
          <w:bCs/>
          <w:sz w:val="24"/>
        </w:rPr>
      </w:pPr>
      <w:r w:rsidRPr="007C5597">
        <w:rPr>
          <w:rFonts w:hint="eastAsia"/>
          <w:bCs/>
          <w:sz w:val="24"/>
        </w:rPr>
        <w:t>1.现状空间与功能要素调查：确定建筑、街巷、公共空间、环境要素的现状。</w:t>
      </w:r>
    </w:p>
    <w:p w14:paraId="4FE990B5" w14:textId="77777777" w:rsidR="007C5597" w:rsidRPr="007C5597" w:rsidRDefault="007C5597" w:rsidP="007C5597">
      <w:pPr>
        <w:spacing w:line="360" w:lineRule="auto"/>
        <w:ind w:firstLineChars="200" w:firstLine="480"/>
        <w:rPr>
          <w:bCs/>
          <w:sz w:val="24"/>
        </w:rPr>
      </w:pPr>
      <w:r w:rsidRPr="007C5597">
        <w:rPr>
          <w:rFonts w:hint="eastAsia"/>
          <w:bCs/>
          <w:sz w:val="24"/>
        </w:rPr>
        <w:t>2.确定建筑、场地功能和使用情况。</w:t>
      </w:r>
    </w:p>
    <w:p w14:paraId="4E614A0B" w14:textId="77777777" w:rsidR="007C5597" w:rsidRPr="007C5597" w:rsidRDefault="007C5597" w:rsidP="007C5597">
      <w:pPr>
        <w:spacing w:line="360" w:lineRule="auto"/>
        <w:ind w:firstLineChars="200" w:firstLine="480"/>
        <w:rPr>
          <w:bCs/>
          <w:sz w:val="24"/>
        </w:rPr>
      </w:pPr>
      <w:r w:rsidRPr="007C5597">
        <w:rPr>
          <w:rFonts w:hint="eastAsia"/>
          <w:bCs/>
          <w:sz w:val="24"/>
        </w:rPr>
        <w:t>3.村落人口结构、生产状况，村落历史演变、民俗、乡规管理调研调查。</w:t>
      </w:r>
    </w:p>
    <w:p w14:paraId="05625D1E" w14:textId="77777777" w:rsidR="007C5597" w:rsidRPr="007C5597" w:rsidRDefault="007C5597" w:rsidP="007C5597">
      <w:pPr>
        <w:spacing w:line="360" w:lineRule="auto"/>
        <w:ind w:firstLineChars="200" w:firstLine="480"/>
        <w:rPr>
          <w:bCs/>
          <w:sz w:val="24"/>
        </w:rPr>
      </w:pPr>
      <w:r w:rsidRPr="007C5597">
        <w:rPr>
          <w:rFonts w:hint="eastAsia"/>
          <w:bCs/>
          <w:sz w:val="24"/>
        </w:rPr>
        <w:t>4.村域及周边区域发展状况及区域交通、文化、经济状况调研。</w:t>
      </w:r>
    </w:p>
    <w:p w14:paraId="299B0890" w14:textId="77777777" w:rsidR="007C5597" w:rsidRPr="007C5597" w:rsidRDefault="007C5597" w:rsidP="007C5597">
      <w:pPr>
        <w:spacing w:line="360" w:lineRule="auto"/>
        <w:ind w:firstLineChars="200" w:firstLine="480"/>
        <w:rPr>
          <w:bCs/>
          <w:sz w:val="24"/>
        </w:rPr>
      </w:pPr>
      <w:r w:rsidRPr="007C5597">
        <w:rPr>
          <w:rFonts w:hint="eastAsia"/>
          <w:bCs/>
          <w:sz w:val="24"/>
        </w:rPr>
        <w:t>5.分析村落空间特征。</w:t>
      </w:r>
    </w:p>
    <w:p w14:paraId="3BA44CC9" w14:textId="77777777" w:rsidR="007C5597" w:rsidRPr="007C5597" w:rsidRDefault="007C5597" w:rsidP="007C5597">
      <w:pPr>
        <w:spacing w:line="360" w:lineRule="auto"/>
        <w:ind w:firstLineChars="200" w:firstLine="480"/>
        <w:rPr>
          <w:bCs/>
          <w:sz w:val="24"/>
        </w:rPr>
      </w:pPr>
      <w:r w:rsidRPr="007C5597">
        <w:rPr>
          <w:rFonts w:hint="eastAsia"/>
          <w:bCs/>
          <w:sz w:val="24"/>
        </w:rPr>
        <w:t>6.分析典型民居平面布局与结构、风貌特征。</w:t>
      </w:r>
    </w:p>
    <w:p w14:paraId="29229802" w14:textId="77777777" w:rsidR="007C5597" w:rsidRPr="007C5597" w:rsidRDefault="007C5597" w:rsidP="007C5597">
      <w:pPr>
        <w:spacing w:line="360" w:lineRule="auto"/>
        <w:ind w:firstLineChars="200" w:firstLine="480"/>
        <w:rPr>
          <w:bCs/>
          <w:sz w:val="24"/>
        </w:rPr>
      </w:pPr>
      <w:r w:rsidRPr="007C5597">
        <w:rPr>
          <w:rFonts w:hint="eastAsia"/>
          <w:bCs/>
          <w:sz w:val="24"/>
        </w:rPr>
        <w:t>7.村落发展定位研究。</w:t>
      </w:r>
    </w:p>
    <w:p w14:paraId="2F2E482A" w14:textId="77777777" w:rsidR="007C5597" w:rsidRPr="007C5597" w:rsidRDefault="007C5597" w:rsidP="007C5597">
      <w:pPr>
        <w:spacing w:line="360" w:lineRule="auto"/>
        <w:ind w:firstLineChars="200" w:firstLine="480"/>
        <w:rPr>
          <w:bCs/>
          <w:sz w:val="24"/>
        </w:rPr>
      </w:pPr>
      <w:r w:rsidRPr="007C5597">
        <w:rPr>
          <w:rFonts w:hint="eastAsia"/>
          <w:bCs/>
          <w:sz w:val="24"/>
        </w:rPr>
        <w:t>8.空间布局研究。依据发展定位，协调新旧建设片区，合理布局空间各要素，重点包括功能结构、交通系统、游憩系统、项目布局等。</w:t>
      </w:r>
    </w:p>
    <w:p w14:paraId="1D933905" w14:textId="77777777" w:rsidR="007C5597" w:rsidRPr="007C5597" w:rsidRDefault="007C5597" w:rsidP="007C5597">
      <w:pPr>
        <w:spacing w:line="360" w:lineRule="auto"/>
        <w:ind w:firstLineChars="200" w:firstLine="480"/>
        <w:rPr>
          <w:bCs/>
          <w:sz w:val="24"/>
        </w:rPr>
      </w:pPr>
      <w:r w:rsidRPr="007C5597">
        <w:rPr>
          <w:rFonts w:hint="eastAsia"/>
          <w:bCs/>
          <w:sz w:val="24"/>
        </w:rPr>
        <w:t>（二）村庄居民点规划设计</w:t>
      </w:r>
    </w:p>
    <w:p w14:paraId="33FF2C6A" w14:textId="77777777" w:rsidR="007C5597" w:rsidRPr="007C5597" w:rsidRDefault="007C5597" w:rsidP="007C5597">
      <w:pPr>
        <w:spacing w:line="360" w:lineRule="auto"/>
        <w:ind w:firstLineChars="200" w:firstLine="480"/>
        <w:rPr>
          <w:bCs/>
          <w:sz w:val="24"/>
        </w:rPr>
      </w:pPr>
      <w:r w:rsidRPr="007C5597">
        <w:rPr>
          <w:rFonts w:hint="eastAsia"/>
          <w:bCs/>
          <w:sz w:val="24"/>
        </w:rPr>
        <w:lastRenderedPageBreak/>
        <w:t>1.总体平面布局。根据现状条件进行场地合理组织和建筑类型规划。包括交通组织、功能组织、公共空间组织、景观系统组织。</w:t>
      </w:r>
    </w:p>
    <w:p w14:paraId="5F57AFCE" w14:textId="77777777" w:rsidR="007C5597" w:rsidRPr="007C5597" w:rsidRDefault="007C5597" w:rsidP="007C5597">
      <w:pPr>
        <w:spacing w:line="360" w:lineRule="auto"/>
        <w:ind w:firstLineChars="200" w:firstLine="480"/>
        <w:rPr>
          <w:bCs/>
          <w:sz w:val="24"/>
        </w:rPr>
      </w:pPr>
      <w:r w:rsidRPr="007C5597">
        <w:rPr>
          <w:rFonts w:hint="eastAsia"/>
          <w:bCs/>
          <w:sz w:val="24"/>
        </w:rPr>
        <w:t>2.建筑风貌引导。尧歌里作为江苏省传统村落，规划应对对村庄农宅进行整体风貌设计，在风貌保护的框架内，做好存量更新、历史风貌保护与复兴，重塑千年尧歌盛景。同时，对村内闲置或有意向出租的农宅进行统一功能改造与再利用设计，带动乡村多元化发展。</w:t>
      </w:r>
    </w:p>
    <w:p w14:paraId="42004EBF" w14:textId="77777777" w:rsidR="007C5597" w:rsidRPr="007C5597" w:rsidRDefault="007C5597" w:rsidP="007C5597">
      <w:pPr>
        <w:spacing w:line="360" w:lineRule="auto"/>
        <w:ind w:firstLineChars="200" w:firstLine="480"/>
        <w:rPr>
          <w:bCs/>
          <w:sz w:val="24"/>
        </w:rPr>
      </w:pPr>
      <w:r w:rsidRPr="007C5597">
        <w:rPr>
          <w:rFonts w:hint="eastAsia"/>
          <w:bCs/>
          <w:sz w:val="24"/>
        </w:rPr>
        <w:t>3.村落公共空间规划设计。对村落既有空间结构进行梳理，基于总体功能体系，提供完善的公共空间设计，设置公共建筑和相应场地，形成重要公共节点，提升村落活力。</w:t>
      </w:r>
    </w:p>
    <w:p w14:paraId="20D9D838" w14:textId="77777777" w:rsidR="007C5597" w:rsidRPr="007C5597" w:rsidRDefault="007C5597" w:rsidP="007C5597">
      <w:pPr>
        <w:spacing w:line="360" w:lineRule="auto"/>
        <w:ind w:firstLineChars="200" w:firstLine="480"/>
        <w:rPr>
          <w:bCs/>
          <w:sz w:val="24"/>
        </w:rPr>
      </w:pPr>
      <w:r w:rsidRPr="007C5597">
        <w:rPr>
          <w:rFonts w:hint="eastAsia"/>
          <w:bCs/>
          <w:sz w:val="24"/>
        </w:rPr>
        <w:t>4.村落景观规划设计。根据村落自身场地景观特色和规划条件，梳理目前田、水、路、宅的景观体系，突出地域景观特色，重点对村落水系、道路、公共空间、宅院空间等进行景观设计。</w:t>
      </w:r>
    </w:p>
    <w:p w14:paraId="6048A639" w14:textId="77777777" w:rsidR="007C5597" w:rsidRPr="007C5597" w:rsidRDefault="007C5597" w:rsidP="007C5597">
      <w:pPr>
        <w:spacing w:line="360" w:lineRule="auto"/>
        <w:ind w:firstLineChars="200" w:firstLine="480"/>
        <w:rPr>
          <w:bCs/>
          <w:sz w:val="24"/>
        </w:rPr>
      </w:pPr>
      <w:r w:rsidRPr="007C5597">
        <w:rPr>
          <w:rFonts w:hint="eastAsia"/>
          <w:bCs/>
          <w:sz w:val="24"/>
        </w:rPr>
        <w:t>（三）村庄住宅建筑设计</w:t>
      </w:r>
    </w:p>
    <w:p w14:paraId="738E7F5C" w14:textId="5E1DB64A" w:rsidR="007C5597" w:rsidRPr="007C5597" w:rsidRDefault="007C5597" w:rsidP="007C5597">
      <w:pPr>
        <w:spacing w:line="360" w:lineRule="auto"/>
        <w:ind w:firstLineChars="200" w:firstLine="480"/>
      </w:pPr>
      <w:r w:rsidRPr="007C5597">
        <w:rPr>
          <w:rFonts w:hint="eastAsia"/>
          <w:bCs/>
          <w:sz w:val="24"/>
        </w:rPr>
        <w:t>基于地域传统生活习俗和当下村民生活要求，结合村落地形、周边环境和景观风貌特征，对新建居民点进行住宅建筑设计，包括新民居功能组织、户型设计、形式风格、建造技术体系等。</w:t>
      </w:r>
    </w:p>
    <w:p w14:paraId="1201FD2B" w14:textId="6F66EF50" w:rsidR="0032450A" w:rsidRDefault="007C5597" w:rsidP="0032450A">
      <w:pPr>
        <w:spacing w:line="360" w:lineRule="auto"/>
        <w:ind w:firstLine="480"/>
        <w:rPr>
          <w:b/>
          <w:bCs/>
          <w:sz w:val="24"/>
        </w:rPr>
      </w:pPr>
      <w:r>
        <w:rPr>
          <w:rFonts w:hint="eastAsia"/>
          <w:b/>
          <w:bCs/>
          <w:sz w:val="24"/>
        </w:rPr>
        <w:t>五</w:t>
      </w:r>
      <w:r w:rsidR="0002124C">
        <w:rPr>
          <w:rFonts w:hint="eastAsia"/>
          <w:b/>
          <w:bCs/>
          <w:sz w:val="24"/>
        </w:rPr>
        <w:t>、需方</w:t>
      </w:r>
      <w:r w:rsidR="0032450A">
        <w:rPr>
          <w:b/>
          <w:bCs/>
          <w:sz w:val="24"/>
        </w:rPr>
        <w:t>应向</w:t>
      </w:r>
      <w:r w:rsidR="0002124C">
        <w:rPr>
          <w:rFonts w:hint="eastAsia"/>
          <w:b/>
          <w:bCs/>
          <w:sz w:val="24"/>
        </w:rPr>
        <w:t>供方</w:t>
      </w:r>
      <w:r w:rsidR="0032450A">
        <w:rPr>
          <w:b/>
          <w:bCs/>
          <w:sz w:val="24"/>
        </w:rPr>
        <w:t>提交的有关资料及文件</w:t>
      </w:r>
    </w:p>
    <w:tbl>
      <w:tblPr>
        <w:tblW w:w="4922"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042"/>
        <w:gridCol w:w="3341"/>
      </w:tblGrid>
      <w:tr w:rsidR="0032450A" w14:paraId="57A6ACA1" w14:textId="77777777" w:rsidTr="0002124C">
        <w:trPr>
          <w:trHeight w:val="321"/>
        </w:trPr>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5A034E" w14:textId="77777777" w:rsidR="0032450A" w:rsidRDefault="0032450A" w:rsidP="003652D1">
            <w:pPr>
              <w:spacing w:line="360" w:lineRule="auto"/>
              <w:jc w:val="center"/>
              <w:rPr>
                <w:sz w:val="24"/>
              </w:rPr>
            </w:pPr>
            <w:r>
              <w:rPr>
                <w:sz w:val="24"/>
              </w:rPr>
              <w:t>序号</w:t>
            </w:r>
          </w:p>
        </w:tc>
        <w:tc>
          <w:tcPr>
            <w:tcW w:w="50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3DB961" w14:textId="77777777" w:rsidR="0032450A" w:rsidRDefault="0032450A" w:rsidP="003652D1">
            <w:pPr>
              <w:spacing w:line="360" w:lineRule="auto"/>
              <w:jc w:val="center"/>
              <w:rPr>
                <w:sz w:val="24"/>
              </w:rPr>
            </w:pPr>
            <w:r>
              <w:rPr>
                <w:sz w:val="24"/>
              </w:rPr>
              <w:t>资料及文件名称</w:t>
            </w:r>
          </w:p>
        </w:tc>
        <w:tc>
          <w:tcPr>
            <w:tcW w:w="3341" w:type="dxa"/>
            <w:tcBorders>
              <w:top w:val="single" w:sz="4" w:space="0" w:color="auto"/>
              <w:left w:val="single" w:sz="4" w:space="0" w:color="auto"/>
              <w:bottom w:val="single" w:sz="4" w:space="0" w:color="auto"/>
              <w:right w:val="single" w:sz="4" w:space="0" w:color="auto"/>
            </w:tcBorders>
            <w:vAlign w:val="center"/>
          </w:tcPr>
          <w:p w14:paraId="4BFD8366" w14:textId="77777777" w:rsidR="0032450A" w:rsidRDefault="0032450A" w:rsidP="003652D1">
            <w:pPr>
              <w:spacing w:line="360" w:lineRule="auto"/>
              <w:jc w:val="center"/>
              <w:rPr>
                <w:sz w:val="24"/>
              </w:rPr>
            </w:pPr>
            <w:r>
              <w:rPr>
                <w:rFonts w:hint="eastAsia"/>
                <w:sz w:val="24"/>
              </w:rPr>
              <w:t>提交日期</w:t>
            </w:r>
          </w:p>
        </w:tc>
      </w:tr>
      <w:tr w:rsidR="0032450A" w14:paraId="56284D57" w14:textId="77777777" w:rsidTr="0002124C">
        <w:trPr>
          <w:trHeight w:val="282"/>
        </w:trPr>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398EC1" w14:textId="77777777" w:rsidR="0032450A" w:rsidRDefault="0032450A" w:rsidP="003652D1">
            <w:pPr>
              <w:pStyle w:val="a6"/>
              <w:spacing w:line="360" w:lineRule="auto"/>
              <w:ind w:left="2940" w:firstLine="0"/>
              <w:jc w:val="center"/>
              <w:rPr>
                <w:rFonts w:hAnsi="宋体" w:cs="Arial"/>
                <w:sz w:val="24"/>
              </w:rPr>
            </w:pPr>
          </w:p>
        </w:tc>
        <w:tc>
          <w:tcPr>
            <w:tcW w:w="50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265C07" w14:textId="77777777" w:rsidR="0032450A" w:rsidRDefault="0032450A" w:rsidP="003652D1">
            <w:pPr>
              <w:spacing w:line="360" w:lineRule="auto"/>
              <w:rPr>
                <w:rFonts w:cs="Arial"/>
                <w:sz w:val="24"/>
              </w:rPr>
            </w:pPr>
          </w:p>
        </w:tc>
        <w:tc>
          <w:tcPr>
            <w:tcW w:w="3341" w:type="dxa"/>
            <w:tcBorders>
              <w:top w:val="single" w:sz="4" w:space="0" w:color="auto"/>
              <w:left w:val="single" w:sz="4" w:space="0" w:color="auto"/>
              <w:bottom w:val="single" w:sz="4" w:space="0" w:color="auto"/>
              <w:right w:val="single" w:sz="4" w:space="0" w:color="auto"/>
            </w:tcBorders>
            <w:vAlign w:val="center"/>
          </w:tcPr>
          <w:p w14:paraId="79A5512E" w14:textId="77777777" w:rsidR="0032450A" w:rsidRDefault="0032450A" w:rsidP="003652D1">
            <w:pPr>
              <w:spacing w:line="360" w:lineRule="auto"/>
              <w:jc w:val="center"/>
              <w:rPr>
                <w:rFonts w:cs="Arial"/>
                <w:sz w:val="24"/>
              </w:rPr>
            </w:pPr>
          </w:p>
        </w:tc>
      </w:tr>
      <w:tr w:rsidR="0032450A" w14:paraId="44B9A3A2" w14:textId="77777777" w:rsidTr="0002124C">
        <w:trPr>
          <w:trHeight w:val="203"/>
        </w:trPr>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2BF7B7" w14:textId="77777777" w:rsidR="0032450A" w:rsidRDefault="0032450A" w:rsidP="003652D1">
            <w:pPr>
              <w:pStyle w:val="a6"/>
              <w:spacing w:line="360" w:lineRule="auto"/>
              <w:ind w:left="2940" w:firstLine="0"/>
              <w:jc w:val="center"/>
              <w:rPr>
                <w:rFonts w:hAnsi="宋体" w:cs="Arial"/>
                <w:sz w:val="24"/>
              </w:rPr>
            </w:pPr>
          </w:p>
        </w:tc>
        <w:tc>
          <w:tcPr>
            <w:tcW w:w="50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CB2403" w14:textId="77777777" w:rsidR="0032450A" w:rsidRDefault="0032450A" w:rsidP="003652D1">
            <w:pPr>
              <w:spacing w:line="360" w:lineRule="auto"/>
              <w:rPr>
                <w:rFonts w:cs="Arial"/>
                <w:sz w:val="24"/>
              </w:rPr>
            </w:pPr>
          </w:p>
        </w:tc>
        <w:tc>
          <w:tcPr>
            <w:tcW w:w="3341" w:type="dxa"/>
            <w:tcBorders>
              <w:top w:val="single" w:sz="4" w:space="0" w:color="auto"/>
              <w:left w:val="single" w:sz="4" w:space="0" w:color="auto"/>
              <w:bottom w:val="single" w:sz="4" w:space="0" w:color="auto"/>
              <w:right w:val="single" w:sz="4" w:space="0" w:color="auto"/>
            </w:tcBorders>
            <w:vAlign w:val="center"/>
          </w:tcPr>
          <w:p w14:paraId="14315C96" w14:textId="77777777" w:rsidR="0032450A" w:rsidRDefault="0032450A" w:rsidP="003652D1">
            <w:pPr>
              <w:spacing w:line="360" w:lineRule="auto"/>
              <w:jc w:val="center"/>
              <w:rPr>
                <w:rFonts w:cs="Arial"/>
                <w:sz w:val="24"/>
              </w:rPr>
            </w:pPr>
          </w:p>
        </w:tc>
      </w:tr>
      <w:tr w:rsidR="0032450A" w14:paraId="3ADA50C5" w14:textId="77777777" w:rsidTr="0002124C">
        <w:trPr>
          <w:trHeight w:val="251"/>
        </w:trPr>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C76016" w14:textId="77777777" w:rsidR="0032450A" w:rsidRDefault="0032450A" w:rsidP="003652D1">
            <w:pPr>
              <w:pStyle w:val="a6"/>
              <w:spacing w:line="360" w:lineRule="auto"/>
              <w:ind w:left="2940" w:firstLine="0"/>
              <w:jc w:val="center"/>
              <w:rPr>
                <w:rFonts w:hAnsi="宋体" w:cs="Arial"/>
                <w:sz w:val="24"/>
              </w:rPr>
            </w:pPr>
          </w:p>
        </w:tc>
        <w:tc>
          <w:tcPr>
            <w:tcW w:w="50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BDE47E" w14:textId="77777777" w:rsidR="0032450A" w:rsidRDefault="0032450A" w:rsidP="003652D1">
            <w:pPr>
              <w:spacing w:line="360" w:lineRule="auto"/>
              <w:rPr>
                <w:rFonts w:cs="Arial"/>
                <w:sz w:val="24"/>
              </w:rPr>
            </w:pPr>
          </w:p>
        </w:tc>
        <w:tc>
          <w:tcPr>
            <w:tcW w:w="3341" w:type="dxa"/>
            <w:tcBorders>
              <w:top w:val="single" w:sz="4" w:space="0" w:color="auto"/>
              <w:left w:val="single" w:sz="4" w:space="0" w:color="auto"/>
              <w:bottom w:val="single" w:sz="4" w:space="0" w:color="auto"/>
              <w:right w:val="single" w:sz="4" w:space="0" w:color="auto"/>
            </w:tcBorders>
            <w:vAlign w:val="center"/>
          </w:tcPr>
          <w:p w14:paraId="5EF36799" w14:textId="77777777" w:rsidR="0032450A" w:rsidRDefault="0032450A" w:rsidP="003652D1">
            <w:pPr>
              <w:spacing w:line="360" w:lineRule="auto"/>
              <w:jc w:val="center"/>
              <w:rPr>
                <w:rFonts w:cs="Arial"/>
                <w:sz w:val="24"/>
              </w:rPr>
            </w:pPr>
          </w:p>
        </w:tc>
      </w:tr>
      <w:tr w:rsidR="0032450A" w14:paraId="16B5A551" w14:textId="77777777" w:rsidTr="0002124C">
        <w:trPr>
          <w:trHeight w:val="251"/>
        </w:trPr>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595687" w14:textId="77777777" w:rsidR="0032450A" w:rsidRDefault="0032450A" w:rsidP="003652D1">
            <w:pPr>
              <w:pStyle w:val="a6"/>
              <w:spacing w:line="360" w:lineRule="auto"/>
              <w:ind w:left="2940" w:firstLine="0"/>
              <w:jc w:val="center"/>
              <w:rPr>
                <w:rFonts w:hAnsi="宋体" w:cs="Arial"/>
                <w:sz w:val="24"/>
              </w:rPr>
            </w:pPr>
          </w:p>
        </w:tc>
        <w:tc>
          <w:tcPr>
            <w:tcW w:w="50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596563" w14:textId="77777777" w:rsidR="0032450A" w:rsidRDefault="0032450A" w:rsidP="003652D1">
            <w:pPr>
              <w:spacing w:line="360" w:lineRule="auto"/>
              <w:rPr>
                <w:rFonts w:cs="Arial"/>
                <w:sz w:val="24"/>
              </w:rPr>
            </w:pPr>
          </w:p>
        </w:tc>
        <w:tc>
          <w:tcPr>
            <w:tcW w:w="3341" w:type="dxa"/>
            <w:tcBorders>
              <w:top w:val="single" w:sz="4" w:space="0" w:color="auto"/>
              <w:left w:val="single" w:sz="4" w:space="0" w:color="auto"/>
              <w:bottom w:val="single" w:sz="4" w:space="0" w:color="auto"/>
              <w:right w:val="single" w:sz="4" w:space="0" w:color="auto"/>
            </w:tcBorders>
            <w:vAlign w:val="center"/>
          </w:tcPr>
          <w:p w14:paraId="4A9379D4" w14:textId="77777777" w:rsidR="0032450A" w:rsidRDefault="0032450A" w:rsidP="003652D1">
            <w:pPr>
              <w:spacing w:line="360" w:lineRule="auto"/>
              <w:jc w:val="center"/>
              <w:rPr>
                <w:rFonts w:cs="Arial"/>
                <w:sz w:val="24"/>
              </w:rPr>
            </w:pPr>
          </w:p>
        </w:tc>
      </w:tr>
      <w:tr w:rsidR="0032450A" w14:paraId="32532678" w14:textId="77777777" w:rsidTr="0002124C">
        <w:trPr>
          <w:trHeight w:val="251"/>
        </w:trPr>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93CC19" w14:textId="77777777" w:rsidR="0032450A" w:rsidRDefault="0032450A" w:rsidP="003652D1">
            <w:pPr>
              <w:pStyle w:val="a6"/>
              <w:spacing w:line="360" w:lineRule="auto"/>
              <w:ind w:left="2940" w:firstLine="0"/>
              <w:jc w:val="center"/>
              <w:rPr>
                <w:rFonts w:hAnsi="宋体" w:cs="Arial"/>
                <w:sz w:val="24"/>
              </w:rPr>
            </w:pPr>
          </w:p>
        </w:tc>
        <w:tc>
          <w:tcPr>
            <w:tcW w:w="50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09B359" w14:textId="77777777" w:rsidR="0032450A" w:rsidRDefault="0032450A" w:rsidP="003652D1">
            <w:pPr>
              <w:spacing w:line="360" w:lineRule="auto"/>
              <w:rPr>
                <w:rFonts w:cs="Arial"/>
                <w:sz w:val="24"/>
              </w:rPr>
            </w:pPr>
          </w:p>
        </w:tc>
        <w:tc>
          <w:tcPr>
            <w:tcW w:w="3341" w:type="dxa"/>
            <w:tcBorders>
              <w:top w:val="single" w:sz="4" w:space="0" w:color="auto"/>
              <w:left w:val="single" w:sz="4" w:space="0" w:color="auto"/>
              <w:bottom w:val="single" w:sz="4" w:space="0" w:color="auto"/>
              <w:right w:val="single" w:sz="4" w:space="0" w:color="auto"/>
            </w:tcBorders>
            <w:vAlign w:val="center"/>
          </w:tcPr>
          <w:p w14:paraId="4532361F" w14:textId="77777777" w:rsidR="0032450A" w:rsidRDefault="0032450A" w:rsidP="003652D1">
            <w:pPr>
              <w:spacing w:line="360" w:lineRule="auto"/>
              <w:jc w:val="center"/>
              <w:rPr>
                <w:rFonts w:cs="Arial"/>
                <w:sz w:val="24"/>
              </w:rPr>
            </w:pPr>
          </w:p>
        </w:tc>
      </w:tr>
    </w:tbl>
    <w:p w14:paraId="3AF78FF4" w14:textId="38382864" w:rsidR="0032450A" w:rsidRDefault="0032450A" w:rsidP="0032450A">
      <w:pPr>
        <w:spacing w:line="360" w:lineRule="auto"/>
        <w:ind w:firstLineChars="200" w:firstLine="480"/>
        <w:rPr>
          <w:sz w:val="24"/>
        </w:rPr>
      </w:pPr>
      <w:r>
        <w:rPr>
          <w:rFonts w:hint="eastAsia"/>
          <w:sz w:val="24"/>
        </w:rPr>
        <w:t>注：（</w:t>
      </w:r>
      <w:r>
        <w:rPr>
          <w:sz w:val="24"/>
        </w:rPr>
        <w:t>1</w:t>
      </w:r>
      <w:r>
        <w:rPr>
          <w:rFonts w:hint="eastAsia"/>
          <w:sz w:val="24"/>
        </w:rPr>
        <w:t>）以上是本项目开展必不可少的资料及文件，</w:t>
      </w:r>
      <w:r w:rsidR="0002124C">
        <w:rPr>
          <w:rFonts w:hint="eastAsia"/>
          <w:sz w:val="24"/>
        </w:rPr>
        <w:t>需方</w:t>
      </w:r>
      <w:r>
        <w:rPr>
          <w:rFonts w:hint="eastAsia"/>
          <w:sz w:val="24"/>
        </w:rPr>
        <w:t>应于合同签订后</w:t>
      </w:r>
      <w:r>
        <w:rPr>
          <w:sz w:val="24"/>
        </w:rPr>
        <w:t>5</w:t>
      </w:r>
      <w:r>
        <w:rPr>
          <w:rFonts w:hint="eastAsia"/>
          <w:sz w:val="24"/>
        </w:rPr>
        <w:t>个工作日内提供，以保证工作顺利进行；（</w:t>
      </w:r>
      <w:r>
        <w:rPr>
          <w:sz w:val="24"/>
        </w:rPr>
        <w:t>2</w:t>
      </w:r>
      <w:r>
        <w:rPr>
          <w:rFonts w:hint="eastAsia"/>
          <w:sz w:val="24"/>
        </w:rPr>
        <w:t>）如</w:t>
      </w:r>
      <w:r w:rsidR="0002124C">
        <w:rPr>
          <w:rFonts w:hint="eastAsia"/>
          <w:sz w:val="24"/>
        </w:rPr>
        <w:t>供方</w:t>
      </w:r>
      <w:r>
        <w:rPr>
          <w:rFonts w:hint="eastAsia"/>
          <w:sz w:val="24"/>
        </w:rPr>
        <w:t>需要其它资料和文件，</w:t>
      </w:r>
      <w:r w:rsidR="0002124C">
        <w:rPr>
          <w:rFonts w:hint="eastAsia"/>
          <w:sz w:val="24"/>
        </w:rPr>
        <w:t>需方</w:t>
      </w:r>
      <w:r>
        <w:rPr>
          <w:rFonts w:hint="eastAsia"/>
          <w:sz w:val="24"/>
        </w:rPr>
        <w:t>应积极配合提供。</w:t>
      </w:r>
    </w:p>
    <w:p w14:paraId="465A4C9F" w14:textId="6DF269FC" w:rsidR="0032450A" w:rsidRDefault="007C5597" w:rsidP="0002124C">
      <w:pPr>
        <w:spacing w:line="360" w:lineRule="auto"/>
        <w:ind w:firstLineChars="200" w:firstLine="482"/>
        <w:rPr>
          <w:b/>
          <w:bCs/>
          <w:sz w:val="24"/>
        </w:rPr>
      </w:pPr>
      <w:r>
        <w:rPr>
          <w:rFonts w:hint="eastAsia"/>
          <w:b/>
          <w:bCs/>
          <w:sz w:val="24"/>
        </w:rPr>
        <w:t>六</w:t>
      </w:r>
      <w:r w:rsidR="0002124C">
        <w:rPr>
          <w:rFonts w:hint="eastAsia"/>
          <w:b/>
          <w:bCs/>
          <w:sz w:val="24"/>
        </w:rPr>
        <w:t>、</w:t>
      </w:r>
      <w:r w:rsidR="0032450A">
        <w:rPr>
          <w:rFonts w:hint="eastAsia"/>
          <w:b/>
          <w:bCs/>
          <w:sz w:val="24"/>
        </w:rPr>
        <w:t>成果文件</w:t>
      </w:r>
    </w:p>
    <w:p w14:paraId="113A4675" w14:textId="226DEC30" w:rsidR="0032450A" w:rsidRDefault="00245FAA" w:rsidP="0032450A">
      <w:pPr>
        <w:spacing w:line="360" w:lineRule="auto"/>
        <w:ind w:firstLineChars="200" w:firstLine="480"/>
        <w:rPr>
          <w:bCs/>
          <w:sz w:val="24"/>
        </w:rPr>
      </w:pPr>
      <w:r w:rsidRPr="00245FAA">
        <w:rPr>
          <w:bCs/>
          <w:sz w:val="24"/>
        </w:rPr>
        <w:t>1</w:t>
      </w:r>
      <w:r w:rsidRPr="00245FAA">
        <w:rPr>
          <w:rFonts w:hint="eastAsia"/>
          <w:bCs/>
          <w:sz w:val="24"/>
        </w:rPr>
        <w:t>、</w:t>
      </w:r>
      <w:r w:rsidR="0032450A" w:rsidRPr="00245FAA">
        <w:rPr>
          <w:rFonts w:hint="eastAsia"/>
          <w:bCs/>
          <w:sz w:val="24"/>
        </w:rPr>
        <w:t>成</w:t>
      </w:r>
      <w:r w:rsidR="0032450A">
        <w:rPr>
          <w:rFonts w:hint="eastAsia"/>
          <w:bCs/>
          <w:sz w:val="24"/>
        </w:rPr>
        <w:t>果内容</w:t>
      </w:r>
    </w:p>
    <w:p w14:paraId="7E6405EC" w14:textId="019014F1" w:rsidR="0032450A" w:rsidRPr="009A1FE7" w:rsidRDefault="0032450A" w:rsidP="00C20C51">
      <w:pPr>
        <w:spacing w:line="360" w:lineRule="auto"/>
        <w:ind w:firstLineChars="200" w:firstLine="480"/>
        <w:rPr>
          <w:bCs/>
          <w:sz w:val="24"/>
        </w:rPr>
      </w:pPr>
      <w:r w:rsidRPr="009A1FE7">
        <w:rPr>
          <w:rFonts w:hint="eastAsia"/>
          <w:bCs/>
          <w:sz w:val="24"/>
        </w:rPr>
        <w:t>规划设计成果的内容必须符合国家、地方相关法律法规、部门规章、技术规范标准和</w:t>
      </w:r>
      <w:r w:rsidRPr="009A1FE7">
        <w:rPr>
          <w:rFonts w:hint="eastAsia"/>
          <w:bCs/>
          <w:sz w:val="24"/>
        </w:rPr>
        <w:lastRenderedPageBreak/>
        <w:t>项目采购需求的有关要求，规划深度达到修建性详细规划深度的要求。设计内容必须清晰完整，设计文本应准确、完整地阐述设计意图和内容，设计图纸内容必须全面。</w:t>
      </w:r>
    </w:p>
    <w:p w14:paraId="5E443681" w14:textId="4118982E" w:rsidR="0032450A" w:rsidRDefault="00C20C51" w:rsidP="0032450A">
      <w:pPr>
        <w:spacing w:line="360" w:lineRule="auto"/>
        <w:ind w:firstLineChars="200" w:firstLine="480"/>
        <w:rPr>
          <w:sz w:val="24"/>
        </w:rPr>
      </w:pPr>
      <w:r w:rsidRPr="00C20C51">
        <w:rPr>
          <w:bCs/>
          <w:sz w:val="24"/>
        </w:rPr>
        <w:t>2</w:t>
      </w:r>
      <w:r w:rsidRPr="00C20C51">
        <w:rPr>
          <w:rFonts w:hint="eastAsia"/>
          <w:bCs/>
          <w:sz w:val="24"/>
        </w:rPr>
        <w:t>、</w:t>
      </w:r>
      <w:r w:rsidR="0032450A" w:rsidRPr="00C20C51">
        <w:rPr>
          <w:rFonts w:hint="eastAsia"/>
          <w:bCs/>
          <w:sz w:val="24"/>
        </w:rPr>
        <w:t>成</w:t>
      </w:r>
      <w:r w:rsidR="0032450A">
        <w:rPr>
          <w:rFonts w:hint="eastAsia"/>
          <w:sz w:val="24"/>
        </w:rPr>
        <w:t>果文件</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399"/>
        <w:gridCol w:w="1276"/>
        <w:gridCol w:w="1275"/>
      </w:tblGrid>
      <w:tr w:rsidR="0032450A" w14:paraId="78F8E285" w14:textId="77777777" w:rsidTr="003652D1">
        <w:trPr>
          <w:trHeight w:val="397"/>
          <w:jc w:val="center"/>
        </w:trPr>
        <w:tc>
          <w:tcPr>
            <w:tcW w:w="15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EBD1CB" w14:textId="77777777" w:rsidR="0032450A" w:rsidRDefault="0032450A" w:rsidP="003652D1">
            <w:pPr>
              <w:pStyle w:val="a6"/>
              <w:spacing w:line="360" w:lineRule="auto"/>
              <w:ind w:firstLine="0"/>
              <w:jc w:val="center"/>
              <w:rPr>
                <w:rFonts w:ascii="Arial" w:hAnsi="Arial" w:cs="Arial"/>
                <w:sz w:val="24"/>
              </w:rPr>
            </w:pPr>
            <w:r>
              <w:rPr>
                <w:rFonts w:ascii="Arial" w:hAnsi="Arial" w:cs="Arial" w:hint="eastAsia"/>
                <w:sz w:val="24"/>
              </w:rPr>
              <w:t>成果阶段</w:t>
            </w:r>
          </w:p>
        </w:tc>
        <w:tc>
          <w:tcPr>
            <w:tcW w:w="4399" w:type="dxa"/>
            <w:tcBorders>
              <w:top w:val="single" w:sz="4" w:space="0" w:color="auto"/>
              <w:left w:val="single" w:sz="4" w:space="0" w:color="auto"/>
              <w:bottom w:val="single" w:sz="4" w:space="0" w:color="auto"/>
              <w:right w:val="single" w:sz="4" w:space="0" w:color="auto"/>
            </w:tcBorders>
            <w:vAlign w:val="center"/>
          </w:tcPr>
          <w:p w14:paraId="66DC5E44" w14:textId="77777777" w:rsidR="0032450A" w:rsidRDefault="0032450A" w:rsidP="003652D1">
            <w:pPr>
              <w:pStyle w:val="a6"/>
              <w:spacing w:line="360" w:lineRule="auto"/>
              <w:ind w:firstLine="0"/>
              <w:jc w:val="center"/>
              <w:rPr>
                <w:rFonts w:ascii="Arial" w:hAnsi="Arial" w:cs="Arial"/>
                <w:sz w:val="24"/>
              </w:rPr>
            </w:pPr>
            <w:r>
              <w:rPr>
                <w:rFonts w:ascii="Arial" w:hAnsi="Arial" w:cs="Arial" w:hint="eastAsia"/>
                <w:sz w:val="24"/>
              </w:rPr>
              <w:t>成果文件名称</w:t>
            </w:r>
          </w:p>
        </w:tc>
        <w:tc>
          <w:tcPr>
            <w:tcW w:w="1276" w:type="dxa"/>
            <w:tcBorders>
              <w:top w:val="single" w:sz="4" w:space="0" w:color="auto"/>
              <w:left w:val="single" w:sz="4" w:space="0" w:color="auto"/>
              <w:bottom w:val="single" w:sz="4" w:space="0" w:color="auto"/>
              <w:right w:val="single" w:sz="4" w:space="0" w:color="auto"/>
            </w:tcBorders>
            <w:vAlign w:val="center"/>
          </w:tcPr>
          <w:p w14:paraId="2F194AEB" w14:textId="77777777" w:rsidR="0032450A" w:rsidRDefault="0032450A" w:rsidP="003652D1">
            <w:pPr>
              <w:pStyle w:val="a6"/>
              <w:spacing w:line="360" w:lineRule="auto"/>
              <w:ind w:firstLine="0"/>
              <w:jc w:val="center"/>
              <w:rPr>
                <w:rFonts w:ascii="Arial" w:hAnsi="Arial" w:cs="Arial"/>
                <w:sz w:val="24"/>
              </w:rPr>
            </w:pPr>
            <w:r>
              <w:rPr>
                <w:rFonts w:ascii="Arial" w:hAnsi="Arial" w:cs="Arial" w:hint="eastAsia"/>
                <w:sz w:val="24"/>
              </w:rPr>
              <w:t>规格</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5BE8A4" w14:textId="77777777" w:rsidR="0032450A" w:rsidRDefault="0032450A" w:rsidP="003652D1">
            <w:pPr>
              <w:pStyle w:val="a6"/>
              <w:spacing w:line="360" w:lineRule="auto"/>
              <w:ind w:firstLine="0"/>
              <w:jc w:val="center"/>
              <w:rPr>
                <w:rFonts w:ascii="Arial" w:hAnsi="Arial" w:cs="Arial"/>
                <w:sz w:val="24"/>
              </w:rPr>
            </w:pPr>
            <w:r>
              <w:rPr>
                <w:rFonts w:ascii="Arial" w:hAnsi="Arial" w:cs="Arial" w:hint="eastAsia"/>
                <w:sz w:val="24"/>
              </w:rPr>
              <w:t>份数</w:t>
            </w:r>
          </w:p>
        </w:tc>
      </w:tr>
      <w:tr w:rsidR="0032450A" w14:paraId="333D6434" w14:textId="77777777" w:rsidTr="003652D1">
        <w:trPr>
          <w:trHeight w:val="397"/>
          <w:jc w:val="center"/>
        </w:trPr>
        <w:tc>
          <w:tcPr>
            <w:tcW w:w="15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170DC3" w14:textId="77777777" w:rsidR="0032450A" w:rsidRDefault="0032450A" w:rsidP="003652D1">
            <w:pPr>
              <w:pStyle w:val="a6"/>
              <w:spacing w:line="360" w:lineRule="auto"/>
              <w:ind w:firstLine="0"/>
              <w:jc w:val="center"/>
              <w:rPr>
                <w:rFonts w:ascii="Arial" w:hAnsi="Arial" w:cs="Arial"/>
                <w:sz w:val="24"/>
              </w:rPr>
            </w:pPr>
          </w:p>
        </w:tc>
        <w:tc>
          <w:tcPr>
            <w:tcW w:w="4399" w:type="dxa"/>
            <w:tcBorders>
              <w:top w:val="single" w:sz="4" w:space="0" w:color="auto"/>
              <w:left w:val="single" w:sz="4" w:space="0" w:color="auto"/>
              <w:bottom w:val="single" w:sz="4" w:space="0" w:color="auto"/>
              <w:right w:val="single" w:sz="4" w:space="0" w:color="auto"/>
            </w:tcBorders>
            <w:vAlign w:val="center"/>
          </w:tcPr>
          <w:p w14:paraId="3277DF03" w14:textId="77777777" w:rsidR="0032450A" w:rsidRDefault="0032450A" w:rsidP="003652D1">
            <w:pPr>
              <w:pStyle w:val="a6"/>
              <w:spacing w:line="360" w:lineRule="auto"/>
              <w:ind w:firstLine="0"/>
              <w:jc w:val="center"/>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B34298" w14:textId="77777777" w:rsidR="0032450A" w:rsidRDefault="0032450A" w:rsidP="003652D1">
            <w:pPr>
              <w:pStyle w:val="a6"/>
              <w:spacing w:line="360" w:lineRule="auto"/>
              <w:ind w:firstLine="0"/>
              <w:jc w:val="center"/>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0E8627" w14:textId="77777777" w:rsidR="0032450A" w:rsidRDefault="0032450A" w:rsidP="003652D1">
            <w:pPr>
              <w:pStyle w:val="a6"/>
              <w:spacing w:line="360" w:lineRule="auto"/>
              <w:ind w:firstLine="0"/>
              <w:jc w:val="center"/>
              <w:rPr>
                <w:rFonts w:ascii="Arial" w:hAnsi="Arial" w:cs="Arial"/>
                <w:sz w:val="24"/>
              </w:rPr>
            </w:pPr>
          </w:p>
        </w:tc>
      </w:tr>
      <w:tr w:rsidR="0032450A" w14:paraId="7969F19D" w14:textId="77777777" w:rsidTr="003652D1">
        <w:trPr>
          <w:trHeight w:val="397"/>
          <w:jc w:val="center"/>
        </w:trPr>
        <w:tc>
          <w:tcPr>
            <w:tcW w:w="15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39F728" w14:textId="77777777" w:rsidR="0032450A" w:rsidRDefault="0032450A" w:rsidP="003652D1">
            <w:pPr>
              <w:pStyle w:val="a6"/>
              <w:spacing w:line="360" w:lineRule="auto"/>
              <w:ind w:firstLine="0"/>
              <w:jc w:val="center"/>
              <w:rPr>
                <w:rFonts w:ascii="Arial" w:hAnsi="Arial" w:cs="Arial"/>
                <w:sz w:val="24"/>
              </w:rPr>
            </w:pPr>
          </w:p>
        </w:tc>
        <w:tc>
          <w:tcPr>
            <w:tcW w:w="4399" w:type="dxa"/>
            <w:tcBorders>
              <w:top w:val="single" w:sz="4" w:space="0" w:color="auto"/>
              <w:left w:val="single" w:sz="4" w:space="0" w:color="auto"/>
              <w:bottom w:val="single" w:sz="4" w:space="0" w:color="auto"/>
              <w:right w:val="single" w:sz="4" w:space="0" w:color="auto"/>
            </w:tcBorders>
            <w:vAlign w:val="center"/>
          </w:tcPr>
          <w:p w14:paraId="2BCB9253" w14:textId="77777777" w:rsidR="0032450A" w:rsidRDefault="0032450A" w:rsidP="003652D1">
            <w:pPr>
              <w:pStyle w:val="a6"/>
              <w:spacing w:line="360" w:lineRule="auto"/>
              <w:ind w:firstLine="0"/>
              <w:jc w:val="center"/>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B936FF" w14:textId="77777777" w:rsidR="0032450A" w:rsidRDefault="0032450A" w:rsidP="003652D1">
            <w:pPr>
              <w:pStyle w:val="a6"/>
              <w:spacing w:line="360" w:lineRule="auto"/>
              <w:ind w:firstLine="0"/>
              <w:jc w:val="center"/>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7F9AFE" w14:textId="77777777" w:rsidR="0032450A" w:rsidRDefault="0032450A" w:rsidP="003652D1">
            <w:pPr>
              <w:pStyle w:val="a6"/>
              <w:spacing w:line="360" w:lineRule="auto"/>
              <w:ind w:firstLine="0"/>
              <w:jc w:val="center"/>
              <w:rPr>
                <w:rFonts w:ascii="Arial" w:hAnsi="Arial" w:cs="Arial"/>
                <w:sz w:val="24"/>
              </w:rPr>
            </w:pPr>
          </w:p>
        </w:tc>
      </w:tr>
    </w:tbl>
    <w:p w14:paraId="70671116" w14:textId="6FC2B609" w:rsidR="0032450A" w:rsidRPr="007C5597" w:rsidRDefault="007C5597" w:rsidP="0032450A">
      <w:pPr>
        <w:spacing w:line="360" w:lineRule="auto"/>
        <w:ind w:firstLineChars="200" w:firstLine="480"/>
        <w:jc w:val="left"/>
        <w:rPr>
          <w:rFonts w:hAnsi="宋体"/>
          <w:bCs/>
          <w:sz w:val="24"/>
        </w:rPr>
      </w:pPr>
      <w:r w:rsidRPr="007C5597">
        <w:rPr>
          <w:rFonts w:hAnsi="宋体" w:hint="eastAsia"/>
          <w:bCs/>
          <w:sz w:val="24"/>
        </w:rPr>
        <w:t>成果内容包括村庄建设规划文本（数量5份）、资料光盘（1份）、汇报电子文件（*.PPT格式）。</w:t>
      </w:r>
    </w:p>
    <w:p w14:paraId="63ACFA4E" w14:textId="4ABBCC6C" w:rsidR="0032450A" w:rsidRDefault="0032450A" w:rsidP="002E5CCE">
      <w:pPr>
        <w:spacing w:line="360" w:lineRule="auto"/>
        <w:ind w:firstLineChars="200" w:firstLine="480"/>
        <w:rPr>
          <w:bCs/>
          <w:sz w:val="24"/>
        </w:rPr>
      </w:pPr>
      <w:r>
        <w:rPr>
          <w:rFonts w:hint="eastAsia"/>
          <w:bCs/>
          <w:sz w:val="24"/>
        </w:rPr>
        <w:t>如因</w:t>
      </w:r>
      <w:r w:rsidR="002E5CCE">
        <w:rPr>
          <w:rFonts w:hint="eastAsia"/>
          <w:bCs/>
          <w:sz w:val="24"/>
        </w:rPr>
        <w:t>需方</w:t>
      </w:r>
      <w:r>
        <w:rPr>
          <w:rFonts w:hint="eastAsia"/>
          <w:bCs/>
          <w:sz w:val="24"/>
        </w:rPr>
        <w:t>要求，</w:t>
      </w:r>
      <w:r w:rsidR="002E5CCE">
        <w:rPr>
          <w:rFonts w:hint="eastAsia"/>
          <w:bCs/>
          <w:sz w:val="24"/>
        </w:rPr>
        <w:t>供方</w:t>
      </w:r>
      <w:r>
        <w:rPr>
          <w:rFonts w:hint="eastAsia"/>
          <w:bCs/>
          <w:sz w:val="24"/>
        </w:rPr>
        <w:t>实际交付的成果份数超出上述约定，</w:t>
      </w:r>
      <w:r w:rsidR="002E5CCE">
        <w:rPr>
          <w:rFonts w:hint="eastAsia"/>
          <w:bCs/>
          <w:sz w:val="24"/>
        </w:rPr>
        <w:t>供方</w:t>
      </w:r>
      <w:r>
        <w:rPr>
          <w:rFonts w:hint="eastAsia"/>
          <w:bCs/>
          <w:sz w:val="24"/>
        </w:rPr>
        <w:t>可另行收取工本费。</w:t>
      </w:r>
    </w:p>
    <w:p w14:paraId="7E0B6A09" w14:textId="11B89F2C" w:rsidR="0032450A" w:rsidRDefault="002E5CCE" w:rsidP="0032450A">
      <w:pPr>
        <w:spacing w:line="360" w:lineRule="auto"/>
        <w:ind w:firstLineChars="200" w:firstLine="480"/>
        <w:rPr>
          <w:bCs/>
          <w:sz w:val="24"/>
        </w:rPr>
      </w:pPr>
      <w:r>
        <w:rPr>
          <w:rFonts w:hint="eastAsia"/>
          <w:bCs/>
          <w:sz w:val="24"/>
        </w:rPr>
        <w:t>供方</w:t>
      </w:r>
      <w:r w:rsidR="0032450A">
        <w:rPr>
          <w:rFonts w:hint="eastAsia"/>
          <w:bCs/>
          <w:sz w:val="24"/>
        </w:rPr>
        <w:t>提交各阶段或最终成果纸质文件时，</w:t>
      </w:r>
      <w:r>
        <w:rPr>
          <w:rFonts w:hint="eastAsia"/>
          <w:bCs/>
          <w:sz w:val="24"/>
        </w:rPr>
        <w:t>需方</w:t>
      </w:r>
      <w:r w:rsidR="0032450A">
        <w:rPr>
          <w:rFonts w:hint="eastAsia"/>
          <w:bCs/>
          <w:sz w:val="24"/>
        </w:rPr>
        <w:t>应及时签收确认，以</w:t>
      </w:r>
      <w:r>
        <w:rPr>
          <w:rFonts w:hint="eastAsia"/>
          <w:bCs/>
          <w:sz w:val="24"/>
        </w:rPr>
        <w:t>需方</w:t>
      </w:r>
      <w:r w:rsidR="0032450A">
        <w:rPr>
          <w:rFonts w:hint="eastAsia"/>
          <w:bCs/>
          <w:sz w:val="24"/>
        </w:rPr>
        <w:t>项目代表的签字或</w:t>
      </w:r>
      <w:r>
        <w:rPr>
          <w:rFonts w:hint="eastAsia"/>
          <w:bCs/>
          <w:sz w:val="24"/>
        </w:rPr>
        <w:t>需方</w:t>
      </w:r>
      <w:r w:rsidR="0032450A">
        <w:rPr>
          <w:rFonts w:hint="eastAsia"/>
          <w:bCs/>
          <w:sz w:val="24"/>
        </w:rPr>
        <w:t>盖章或签收单为签收凭证；提交最终成果的电子版文件时，以</w:t>
      </w:r>
      <w:r>
        <w:rPr>
          <w:rFonts w:hint="eastAsia"/>
          <w:bCs/>
          <w:sz w:val="24"/>
        </w:rPr>
        <w:t>需方</w:t>
      </w:r>
      <w:r w:rsidR="0032450A">
        <w:rPr>
          <w:rFonts w:hint="eastAsia"/>
          <w:bCs/>
          <w:sz w:val="24"/>
        </w:rPr>
        <w:t>项目代表签字或双方邮件等往来记录作为签收凭证。</w:t>
      </w:r>
    </w:p>
    <w:p w14:paraId="16EFC419" w14:textId="29D75EFE" w:rsidR="0032450A" w:rsidRDefault="001D6713" w:rsidP="0032450A">
      <w:pPr>
        <w:spacing w:line="360" w:lineRule="auto"/>
        <w:ind w:firstLine="480"/>
        <w:rPr>
          <w:b/>
          <w:bCs/>
          <w:sz w:val="24"/>
        </w:rPr>
      </w:pPr>
      <w:r>
        <w:rPr>
          <w:rFonts w:hint="eastAsia"/>
          <w:b/>
          <w:bCs/>
          <w:sz w:val="24"/>
        </w:rPr>
        <w:t>七</w:t>
      </w:r>
      <w:r w:rsidR="002E5CCE">
        <w:rPr>
          <w:rFonts w:hint="eastAsia"/>
          <w:b/>
          <w:bCs/>
          <w:sz w:val="24"/>
        </w:rPr>
        <w:t>、</w:t>
      </w:r>
      <w:r w:rsidR="0032450A">
        <w:rPr>
          <w:b/>
          <w:bCs/>
          <w:sz w:val="24"/>
        </w:rPr>
        <w:t>进度安排</w:t>
      </w:r>
    </w:p>
    <w:p w14:paraId="0742AB0F" w14:textId="07DF194E" w:rsidR="0032450A" w:rsidRDefault="0032450A" w:rsidP="0032450A">
      <w:pPr>
        <w:spacing w:line="360" w:lineRule="auto"/>
        <w:ind w:firstLineChars="200" w:firstLine="480"/>
        <w:rPr>
          <w:bCs/>
          <w:sz w:val="24"/>
        </w:rPr>
      </w:pPr>
      <w:r>
        <w:rPr>
          <w:rFonts w:hint="eastAsia"/>
          <w:bCs/>
          <w:sz w:val="24"/>
        </w:rPr>
        <w:t>项目工作计划于</w:t>
      </w:r>
      <w:r w:rsidR="001D6713">
        <w:rPr>
          <w:rFonts w:hint="eastAsia"/>
          <w:bCs/>
          <w:sz w:val="24"/>
        </w:rPr>
        <w:t>三个月</w:t>
      </w:r>
      <w:r>
        <w:rPr>
          <w:rFonts w:hint="eastAsia"/>
          <w:bCs/>
          <w:sz w:val="24"/>
        </w:rPr>
        <w:t>内完成。若因项目汇报安排、评审等因素导致时间延后，则时间相应顺延。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5795"/>
        <w:gridCol w:w="2293"/>
      </w:tblGrid>
      <w:tr w:rsidR="0032450A" w14:paraId="6DD44C95" w14:textId="77777777" w:rsidTr="00B836B8">
        <w:trPr>
          <w:jc w:val="center"/>
        </w:trPr>
        <w:tc>
          <w:tcPr>
            <w:tcW w:w="1488" w:type="dxa"/>
            <w:vAlign w:val="center"/>
          </w:tcPr>
          <w:p w14:paraId="23A905DD" w14:textId="77777777" w:rsidR="0032450A" w:rsidRDefault="0032450A" w:rsidP="003652D1">
            <w:pPr>
              <w:spacing w:line="360" w:lineRule="auto"/>
              <w:jc w:val="center"/>
              <w:rPr>
                <w:sz w:val="24"/>
              </w:rPr>
            </w:pPr>
            <w:r>
              <w:rPr>
                <w:rFonts w:hint="eastAsia"/>
                <w:sz w:val="24"/>
              </w:rPr>
              <w:t>阶段</w:t>
            </w:r>
          </w:p>
        </w:tc>
        <w:tc>
          <w:tcPr>
            <w:tcW w:w="5795" w:type="dxa"/>
            <w:vAlign w:val="center"/>
          </w:tcPr>
          <w:p w14:paraId="2652B798" w14:textId="77777777" w:rsidR="0032450A" w:rsidRDefault="0032450A" w:rsidP="003652D1">
            <w:pPr>
              <w:spacing w:line="360" w:lineRule="auto"/>
              <w:jc w:val="center"/>
              <w:rPr>
                <w:sz w:val="24"/>
              </w:rPr>
            </w:pPr>
            <w:r>
              <w:rPr>
                <w:rFonts w:hint="eastAsia"/>
                <w:sz w:val="24"/>
              </w:rPr>
              <w:t>工作内容</w:t>
            </w:r>
          </w:p>
        </w:tc>
        <w:tc>
          <w:tcPr>
            <w:tcW w:w="2293" w:type="dxa"/>
            <w:vAlign w:val="center"/>
          </w:tcPr>
          <w:p w14:paraId="4E5A008F" w14:textId="77777777" w:rsidR="0032450A" w:rsidRDefault="0032450A" w:rsidP="003652D1">
            <w:pPr>
              <w:spacing w:line="360" w:lineRule="auto"/>
              <w:jc w:val="center"/>
              <w:rPr>
                <w:sz w:val="24"/>
              </w:rPr>
            </w:pPr>
            <w:r>
              <w:rPr>
                <w:rFonts w:hint="eastAsia"/>
                <w:sz w:val="24"/>
              </w:rPr>
              <w:t>计划时间</w:t>
            </w:r>
          </w:p>
        </w:tc>
      </w:tr>
      <w:tr w:rsidR="0032450A" w14:paraId="0687DC03" w14:textId="77777777" w:rsidTr="00B836B8">
        <w:trPr>
          <w:trHeight w:val="515"/>
          <w:jc w:val="center"/>
        </w:trPr>
        <w:tc>
          <w:tcPr>
            <w:tcW w:w="1488" w:type="dxa"/>
            <w:vAlign w:val="center"/>
          </w:tcPr>
          <w:p w14:paraId="048AD9C8" w14:textId="77777777" w:rsidR="0032450A" w:rsidRDefault="0032450A" w:rsidP="003652D1">
            <w:pPr>
              <w:spacing w:line="360" w:lineRule="auto"/>
              <w:jc w:val="center"/>
              <w:rPr>
                <w:sz w:val="24"/>
              </w:rPr>
            </w:pPr>
          </w:p>
        </w:tc>
        <w:tc>
          <w:tcPr>
            <w:tcW w:w="5795" w:type="dxa"/>
            <w:vAlign w:val="center"/>
          </w:tcPr>
          <w:p w14:paraId="5DD185A0" w14:textId="77777777" w:rsidR="0032450A" w:rsidRDefault="0032450A" w:rsidP="003652D1">
            <w:pPr>
              <w:spacing w:line="360" w:lineRule="auto"/>
              <w:jc w:val="center"/>
              <w:rPr>
                <w:sz w:val="24"/>
              </w:rPr>
            </w:pPr>
          </w:p>
        </w:tc>
        <w:tc>
          <w:tcPr>
            <w:tcW w:w="2293" w:type="dxa"/>
            <w:vAlign w:val="center"/>
          </w:tcPr>
          <w:p w14:paraId="4A003F43" w14:textId="77777777" w:rsidR="0032450A" w:rsidRDefault="0032450A" w:rsidP="003652D1">
            <w:pPr>
              <w:spacing w:line="360" w:lineRule="auto"/>
              <w:jc w:val="center"/>
              <w:rPr>
                <w:sz w:val="24"/>
              </w:rPr>
            </w:pPr>
          </w:p>
        </w:tc>
      </w:tr>
      <w:tr w:rsidR="0032450A" w14:paraId="15BB4DFC" w14:textId="77777777" w:rsidTr="00B836B8">
        <w:trPr>
          <w:trHeight w:val="522"/>
          <w:jc w:val="center"/>
        </w:trPr>
        <w:tc>
          <w:tcPr>
            <w:tcW w:w="1488" w:type="dxa"/>
            <w:vAlign w:val="center"/>
          </w:tcPr>
          <w:p w14:paraId="25101D6F" w14:textId="77777777" w:rsidR="0032450A" w:rsidRDefault="0032450A" w:rsidP="003652D1">
            <w:pPr>
              <w:spacing w:line="360" w:lineRule="auto"/>
              <w:jc w:val="center"/>
              <w:rPr>
                <w:sz w:val="24"/>
              </w:rPr>
            </w:pPr>
          </w:p>
        </w:tc>
        <w:tc>
          <w:tcPr>
            <w:tcW w:w="5795" w:type="dxa"/>
            <w:vAlign w:val="center"/>
          </w:tcPr>
          <w:p w14:paraId="7645E398" w14:textId="77777777" w:rsidR="0032450A" w:rsidRDefault="0032450A" w:rsidP="003652D1">
            <w:pPr>
              <w:spacing w:line="360" w:lineRule="auto"/>
              <w:jc w:val="center"/>
              <w:rPr>
                <w:sz w:val="24"/>
              </w:rPr>
            </w:pPr>
          </w:p>
        </w:tc>
        <w:tc>
          <w:tcPr>
            <w:tcW w:w="2293" w:type="dxa"/>
            <w:vAlign w:val="center"/>
          </w:tcPr>
          <w:p w14:paraId="723927DD" w14:textId="77777777" w:rsidR="0032450A" w:rsidRDefault="0032450A" w:rsidP="003652D1">
            <w:pPr>
              <w:spacing w:line="360" w:lineRule="auto"/>
              <w:jc w:val="center"/>
              <w:rPr>
                <w:sz w:val="24"/>
              </w:rPr>
            </w:pPr>
          </w:p>
        </w:tc>
      </w:tr>
      <w:tr w:rsidR="0032450A" w14:paraId="6FEB6317" w14:textId="77777777" w:rsidTr="00B836B8">
        <w:trPr>
          <w:trHeight w:val="545"/>
          <w:jc w:val="center"/>
        </w:trPr>
        <w:tc>
          <w:tcPr>
            <w:tcW w:w="1488" w:type="dxa"/>
            <w:vAlign w:val="center"/>
          </w:tcPr>
          <w:p w14:paraId="4DAB8A66" w14:textId="77777777" w:rsidR="0032450A" w:rsidRDefault="0032450A" w:rsidP="003652D1">
            <w:pPr>
              <w:spacing w:line="360" w:lineRule="auto"/>
              <w:jc w:val="center"/>
              <w:rPr>
                <w:sz w:val="24"/>
              </w:rPr>
            </w:pPr>
          </w:p>
        </w:tc>
        <w:tc>
          <w:tcPr>
            <w:tcW w:w="5795" w:type="dxa"/>
            <w:vAlign w:val="center"/>
          </w:tcPr>
          <w:p w14:paraId="48E93A54" w14:textId="77777777" w:rsidR="0032450A" w:rsidRDefault="0032450A" w:rsidP="003652D1">
            <w:pPr>
              <w:spacing w:line="360" w:lineRule="auto"/>
              <w:jc w:val="center"/>
              <w:rPr>
                <w:sz w:val="24"/>
              </w:rPr>
            </w:pPr>
          </w:p>
        </w:tc>
        <w:tc>
          <w:tcPr>
            <w:tcW w:w="2293" w:type="dxa"/>
            <w:vAlign w:val="center"/>
          </w:tcPr>
          <w:p w14:paraId="366F8919" w14:textId="77777777" w:rsidR="0032450A" w:rsidRDefault="0032450A" w:rsidP="003652D1">
            <w:pPr>
              <w:spacing w:line="360" w:lineRule="auto"/>
              <w:jc w:val="center"/>
              <w:rPr>
                <w:sz w:val="24"/>
              </w:rPr>
            </w:pPr>
          </w:p>
        </w:tc>
      </w:tr>
    </w:tbl>
    <w:p w14:paraId="3A62E0E4" w14:textId="6FFDE024" w:rsidR="00B12313" w:rsidRPr="009A1FE7" w:rsidRDefault="00D34C29" w:rsidP="00D34C29">
      <w:pPr>
        <w:spacing w:line="360" w:lineRule="auto"/>
        <w:ind w:firstLineChars="200" w:firstLine="480"/>
        <w:rPr>
          <w:bCs/>
          <w:sz w:val="24"/>
        </w:rPr>
      </w:pPr>
      <w:r w:rsidRPr="009A1FE7">
        <w:rPr>
          <w:rFonts w:hint="eastAsia"/>
          <w:bCs/>
          <w:sz w:val="24"/>
        </w:rPr>
        <w:t>供方应按合同约定的技术规范、标准进行设计，按本合同规定的成果要求、成果数量向</w:t>
      </w:r>
      <w:r w:rsidR="00E06B35" w:rsidRPr="009A1FE7">
        <w:rPr>
          <w:rFonts w:hint="eastAsia"/>
          <w:bCs/>
          <w:sz w:val="24"/>
        </w:rPr>
        <w:t>需方</w:t>
      </w:r>
      <w:r w:rsidRPr="009A1FE7">
        <w:rPr>
          <w:rFonts w:hint="eastAsia"/>
          <w:bCs/>
          <w:sz w:val="24"/>
        </w:rPr>
        <w:t>交付规划成果</w:t>
      </w:r>
      <w:r w:rsidR="00DD78BE" w:rsidRPr="009A1FE7">
        <w:rPr>
          <w:rFonts w:hint="eastAsia"/>
          <w:bCs/>
          <w:sz w:val="24"/>
        </w:rPr>
        <w:t>，</w:t>
      </w:r>
      <w:r w:rsidRPr="009A1FE7">
        <w:rPr>
          <w:rFonts w:hint="eastAsia"/>
          <w:bCs/>
          <w:sz w:val="24"/>
        </w:rPr>
        <w:t>并对提交的</w:t>
      </w:r>
      <w:r w:rsidR="00E06B35" w:rsidRPr="009A1FE7">
        <w:rPr>
          <w:rFonts w:hint="eastAsia"/>
          <w:bCs/>
          <w:sz w:val="24"/>
        </w:rPr>
        <w:t>规划</w:t>
      </w:r>
      <w:r w:rsidRPr="009A1FE7">
        <w:rPr>
          <w:rFonts w:hint="eastAsia"/>
          <w:bCs/>
          <w:sz w:val="24"/>
        </w:rPr>
        <w:t>文件质量负责。逾期交付的，应按照合同总价款千分之一/日向</w:t>
      </w:r>
      <w:r w:rsidR="009403E0" w:rsidRPr="009A1FE7">
        <w:rPr>
          <w:rFonts w:hint="eastAsia"/>
          <w:bCs/>
          <w:sz w:val="24"/>
        </w:rPr>
        <w:t>需</w:t>
      </w:r>
      <w:r w:rsidRPr="009A1FE7">
        <w:rPr>
          <w:rFonts w:hint="eastAsia"/>
          <w:bCs/>
          <w:sz w:val="24"/>
        </w:rPr>
        <w:t>方支付违约金，逾期超过30日的，</w:t>
      </w:r>
      <w:r w:rsidR="009403E0" w:rsidRPr="009A1FE7">
        <w:rPr>
          <w:rFonts w:hint="eastAsia"/>
          <w:bCs/>
          <w:sz w:val="24"/>
        </w:rPr>
        <w:t>需方</w:t>
      </w:r>
      <w:r w:rsidRPr="009A1FE7">
        <w:rPr>
          <w:rFonts w:hint="eastAsia"/>
          <w:bCs/>
          <w:sz w:val="24"/>
        </w:rPr>
        <w:t>有权单方解除本合同并要求</w:t>
      </w:r>
      <w:r w:rsidR="009403E0" w:rsidRPr="009A1FE7">
        <w:rPr>
          <w:rFonts w:hint="eastAsia"/>
          <w:bCs/>
          <w:sz w:val="24"/>
        </w:rPr>
        <w:t>供方</w:t>
      </w:r>
      <w:r w:rsidRPr="009A1FE7">
        <w:rPr>
          <w:rFonts w:hint="eastAsia"/>
          <w:bCs/>
          <w:sz w:val="24"/>
        </w:rPr>
        <w:t>返还已收取的全部费用。</w:t>
      </w:r>
    </w:p>
    <w:p w14:paraId="443EEF12" w14:textId="1DB56597" w:rsidR="0032450A" w:rsidRDefault="001D6713" w:rsidP="00E862EA">
      <w:pPr>
        <w:snapToGrid w:val="0"/>
        <w:spacing w:line="360" w:lineRule="auto"/>
        <w:ind w:firstLine="480"/>
        <w:contextualSpacing/>
        <w:rPr>
          <w:b/>
          <w:bCs/>
          <w:sz w:val="24"/>
        </w:rPr>
      </w:pPr>
      <w:r>
        <w:rPr>
          <w:rFonts w:hint="eastAsia"/>
          <w:b/>
          <w:bCs/>
          <w:sz w:val="24"/>
        </w:rPr>
        <w:t>八</w:t>
      </w:r>
      <w:r w:rsidR="00E862EA">
        <w:rPr>
          <w:rFonts w:hint="eastAsia"/>
          <w:b/>
          <w:bCs/>
          <w:sz w:val="24"/>
        </w:rPr>
        <w:t>、</w:t>
      </w:r>
      <w:r w:rsidR="0032450A">
        <w:rPr>
          <w:b/>
          <w:bCs/>
          <w:sz w:val="24"/>
        </w:rPr>
        <w:t>项目费用及支付办法</w:t>
      </w:r>
    </w:p>
    <w:p w14:paraId="3D6666B9" w14:textId="6A4FB273" w:rsidR="0032450A" w:rsidRDefault="00E862EA" w:rsidP="00E862EA">
      <w:pPr>
        <w:tabs>
          <w:tab w:val="left" w:pos="940"/>
        </w:tabs>
        <w:snapToGrid w:val="0"/>
        <w:spacing w:after="109" w:line="360" w:lineRule="auto"/>
        <w:ind w:firstLineChars="200" w:firstLine="480"/>
        <w:contextualSpacing/>
        <w:rPr>
          <w:sz w:val="24"/>
        </w:rPr>
      </w:pPr>
      <w:r w:rsidRPr="00E862EA">
        <w:rPr>
          <w:sz w:val="24"/>
        </w:rPr>
        <w:t>1</w:t>
      </w:r>
      <w:r w:rsidRPr="00E862EA">
        <w:rPr>
          <w:rFonts w:hint="eastAsia"/>
          <w:sz w:val="24"/>
        </w:rPr>
        <w:t>、</w:t>
      </w:r>
      <w:r w:rsidR="0032450A" w:rsidRPr="00E862EA">
        <w:rPr>
          <w:rFonts w:hint="eastAsia"/>
          <w:sz w:val="24"/>
        </w:rPr>
        <w:t>本项</w:t>
      </w:r>
      <w:r w:rsidR="0032450A">
        <w:rPr>
          <w:rFonts w:hint="eastAsia"/>
          <w:sz w:val="24"/>
        </w:rPr>
        <w:t>目服务费用为</w:t>
      </w:r>
      <w:r>
        <w:rPr>
          <w:rFonts w:hint="eastAsia"/>
          <w:sz w:val="24"/>
        </w:rPr>
        <w:t>大写：人民币</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元整，小写</w:t>
      </w:r>
      <w:r w:rsidR="0032450A">
        <w:rPr>
          <w:rFonts w:hint="eastAsia"/>
          <w:sz w:val="24"/>
        </w:rPr>
        <w:t>¥</w:t>
      </w:r>
      <w:r w:rsidR="0032450A">
        <w:rPr>
          <w:rFonts w:hint="eastAsia"/>
          <w:sz w:val="24"/>
          <w:u w:val="single"/>
        </w:rPr>
        <w:t xml:space="preserve">      </w:t>
      </w:r>
      <w:r w:rsidR="0032450A">
        <w:rPr>
          <w:rFonts w:hint="eastAsia"/>
          <w:sz w:val="24"/>
        </w:rPr>
        <w:t>元</w:t>
      </w:r>
      <w:r w:rsidR="0032450A">
        <w:rPr>
          <w:sz w:val="24"/>
        </w:rPr>
        <w:t>。</w:t>
      </w:r>
    </w:p>
    <w:p w14:paraId="1C7F913D" w14:textId="468DDA55" w:rsidR="0032450A" w:rsidRDefault="0032450A" w:rsidP="00E862EA">
      <w:pPr>
        <w:tabs>
          <w:tab w:val="left" w:pos="940"/>
        </w:tabs>
        <w:snapToGrid w:val="0"/>
        <w:spacing w:after="109" w:line="360" w:lineRule="auto"/>
        <w:ind w:firstLineChars="200" w:firstLine="480"/>
        <w:contextualSpacing/>
        <w:rPr>
          <w:sz w:val="24"/>
        </w:rPr>
      </w:pPr>
      <w:r>
        <w:rPr>
          <w:rFonts w:hint="eastAsia"/>
          <w:sz w:val="24"/>
        </w:rPr>
        <w:t>（1）上述费用包含</w:t>
      </w:r>
      <w:r w:rsidR="00E862EA">
        <w:rPr>
          <w:rFonts w:hint="eastAsia"/>
          <w:sz w:val="24"/>
        </w:rPr>
        <w:t>供方</w:t>
      </w:r>
      <w:r>
        <w:rPr>
          <w:rFonts w:hint="eastAsia"/>
          <w:sz w:val="24"/>
        </w:rPr>
        <w:t>完成本项目的人工费用、差旅费、税费等；不包括应由</w:t>
      </w:r>
      <w:r w:rsidR="00E862EA">
        <w:rPr>
          <w:rFonts w:hint="eastAsia"/>
          <w:sz w:val="24"/>
        </w:rPr>
        <w:t>需方</w:t>
      </w:r>
      <w:r>
        <w:rPr>
          <w:rFonts w:hint="eastAsia"/>
          <w:sz w:val="24"/>
        </w:rPr>
        <w:t>提供的资料费以及组织评审会、聘请专家等所需的相关费用。</w:t>
      </w:r>
    </w:p>
    <w:p w14:paraId="64F39651" w14:textId="61369045" w:rsidR="0032450A" w:rsidRDefault="0032450A" w:rsidP="00E862EA">
      <w:pPr>
        <w:tabs>
          <w:tab w:val="left" w:pos="940"/>
        </w:tabs>
        <w:snapToGrid w:val="0"/>
        <w:spacing w:after="109" w:line="360" w:lineRule="auto"/>
        <w:ind w:firstLineChars="200" w:firstLine="480"/>
        <w:contextualSpacing/>
        <w:rPr>
          <w:sz w:val="24"/>
        </w:rPr>
      </w:pPr>
      <w:r>
        <w:rPr>
          <w:rFonts w:hint="eastAsia"/>
          <w:sz w:val="24"/>
        </w:rPr>
        <w:lastRenderedPageBreak/>
        <w:t>（2）如</w:t>
      </w:r>
      <w:r w:rsidR="00E862EA">
        <w:rPr>
          <w:rFonts w:hint="eastAsia"/>
          <w:sz w:val="24"/>
        </w:rPr>
        <w:t>需方</w:t>
      </w:r>
      <w:r>
        <w:rPr>
          <w:rFonts w:hint="eastAsia"/>
          <w:sz w:val="24"/>
        </w:rPr>
        <w:t>要求制作本合同约定以外的工作成果，原则上</w:t>
      </w:r>
      <w:r w:rsidR="00E862EA">
        <w:rPr>
          <w:rFonts w:hint="eastAsia"/>
          <w:sz w:val="24"/>
        </w:rPr>
        <w:t>供方应</w:t>
      </w:r>
      <w:r>
        <w:rPr>
          <w:rFonts w:hint="eastAsia"/>
          <w:sz w:val="24"/>
        </w:rPr>
        <w:t>积极配合，制作费用应由双方根据具体情况另行商定。</w:t>
      </w:r>
    </w:p>
    <w:p w14:paraId="6FDA945D" w14:textId="38416D5A" w:rsidR="0032450A" w:rsidRDefault="00E862EA" w:rsidP="00E862EA">
      <w:pPr>
        <w:snapToGrid w:val="0"/>
        <w:spacing w:line="360" w:lineRule="auto"/>
        <w:ind w:firstLineChars="200" w:firstLine="480"/>
        <w:contextualSpacing/>
        <w:rPr>
          <w:sz w:val="24"/>
        </w:rPr>
      </w:pPr>
      <w:r w:rsidRPr="00E862EA">
        <w:rPr>
          <w:bCs/>
          <w:sz w:val="24"/>
        </w:rPr>
        <w:t>2</w:t>
      </w:r>
      <w:r w:rsidRPr="00E862EA">
        <w:rPr>
          <w:rFonts w:hint="eastAsia"/>
          <w:bCs/>
          <w:sz w:val="24"/>
        </w:rPr>
        <w:t>、</w:t>
      </w:r>
      <w:r>
        <w:rPr>
          <w:rFonts w:hint="eastAsia"/>
          <w:bCs/>
          <w:sz w:val="24"/>
        </w:rPr>
        <w:t>服务费</w:t>
      </w:r>
      <w:r w:rsidR="0032450A">
        <w:rPr>
          <w:sz w:val="24"/>
        </w:rPr>
        <w:t>支付方式：</w:t>
      </w:r>
    </w:p>
    <w:p w14:paraId="5E8B8BB7" w14:textId="297B07D3" w:rsidR="0032450A" w:rsidRPr="005D6277" w:rsidRDefault="00CA2DEE" w:rsidP="00E862EA">
      <w:pPr>
        <w:snapToGrid w:val="0"/>
        <w:spacing w:line="360" w:lineRule="auto"/>
        <w:ind w:firstLineChars="200" w:firstLine="480"/>
        <w:contextualSpacing/>
        <w:rPr>
          <w:sz w:val="24"/>
        </w:rPr>
      </w:pPr>
      <w:r w:rsidRPr="005D6277">
        <w:rPr>
          <w:rFonts w:hint="eastAsia"/>
          <w:sz w:val="24"/>
        </w:rPr>
        <w:t>合同签订后支付合同总金额的30%作为预付款，项目完成支付合同总金额的40%，规划成果通过主管部门审核后付清余款。</w:t>
      </w:r>
    </w:p>
    <w:p w14:paraId="11BD209F" w14:textId="4F560032" w:rsidR="0032450A" w:rsidRPr="002B6AAB" w:rsidRDefault="001D6713" w:rsidP="00E862EA">
      <w:pPr>
        <w:snapToGrid w:val="0"/>
        <w:spacing w:line="360" w:lineRule="auto"/>
        <w:ind w:firstLine="480"/>
        <w:contextualSpacing/>
        <w:rPr>
          <w:b/>
          <w:bCs/>
          <w:sz w:val="24"/>
        </w:rPr>
      </w:pPr>
      <w:r>
        <w:rPr>
          <w:rFonts w:hint="eastAsia"/>
          <w:b/>
          <w:bCs/>
          <w:sz w:val="24"/>
        </w:rPr>
        <w:t>九</w:t>
      </w:r>
      <w:r w:rsidR="00610477" w:rsidRPr="002B6AAB">
        <w:rPr>
          <w:rFonts w:hint="eastAsia"/>
          <w:b/>
          <w:bCs/>
          <w:sz w:val="24"/>
        </w:rPr>
        <w:t>、</w:t>
      </w:r>
      <w:r w:rsidR="0032450A" w:rsidRPr="002B6AAB">
        <w:rPr>
          <w:b/>
          <w:bCs/>
          <w:sz w:val="24"/>
        </w:rPr>
        <w:t>双方</w:t>
      </w:r>
      <w:r w:rsidR="00DF3E92">
        <w:rPr>
          <w:rFonts w:hint="eastAsia"/>
          <w:b/>
          <w:bCs/>
          <w:sz w:val="24"/>
        </w:rPr>
        <w:t>的权利和义务</w:t>
      </w:r>
    </w:p>
    <w:p w14:paraId="6F1FD2CB" w14:textId="77FA7450" w:rsidR="00DF3E92" w:rsidRDefault="00DF3E92" w:rsidP="00DF3E92">
      <w:pPr>
        <w:widowControl/>
        <w:spacing w:line="360" w:lineRule="auto"/>
        <w:ind w:firstLineChars="200" w:firstLine="480"/>
        <w:rPr>
          <w:rFonts w:hAnsi="宋体"/>
          <w:sz w:val="24"/>
        </w:rPr>
      </w:pPr>
      <w:r>
        <w:rPr>
          <w:rFonts w:hAnsi="宋体" w:hint="eastAsia"/>
          <w:sz w:val="24"/>
        </w:rPr>
        <w:t>1、需方的权利和义务</w:t>
      </w:r>
    </w:p>
    <w:p w14:paraId="32E6B0A1" w14:textId="50269C40" w:rsidR="00DF3E92" w:rsidRDefault="00DF3E92" w:rsidP="00DF3E92">
      <w:pPr>
        <w:widowControl/>
        <w:spacing w:line="360" w:lineRule="auto"/>
        <w:ind w:firstLineChars="200" w:firstLine="480"/>
        <w:rPr>
          <w:rFonts w:hAnsi="宋体"/>
          <w:sz w:val="24"/>
        </w:rPr>
      </w:pPr>
      <w:r>
        <w:rPr>
          <w:rFonts w:hAnsi="宋体" w:hint="eastAsia"/>
          <w:sz w:val="24"/>
        </w:rPr>
        <w:t>（1）需方应于双方签订合同之日起7个工作日内，及时协助供方收集基础资料及开展现场调研。</w:t>
      </w:r>
    </w:p>
    <w:p w14:paraId="5712E621" w14:textId="73DEC5C7" w:rsidR="00DF3E92" w:rsidRDefault="00DF3E92" w:rsidP="00DF3E92">
      <w:pPr>
        <w:widowControl/>
        <w:spacing w:line="360" w:lineRule="auto"/>
        <w:ind w:firstLineChars="200" w:firstLine="480"/>
        <w:rPr>
          <w:rFonts w:hAnsi="宋体"/>
          <w:sz w:val="24"/>
        </w:rPr>
      </w:pPr>
      <w:r>
        <w:rPr>
          <w:rFonts w:hAnsi="宋体" w:hint="eastAsia"/>
          <w:sz w:val="24"/>
        </w:rPr>
        <w:t>（2）需方应及时组织各阶段成果的汇报、审查、研讨等工作，并及时将审查结果提交给供方。</w:t>
      </w:r>
    </w:p>
    <w:p w14:paraId="0B13716F" w14:textId="61145F7A" w:rsidR="00DF3E92" w:rsidRDefault="00DF3E92" w:rsidP="00DF3E92">
      <w:pPr>
        <w:widowControl/>
        <w:spacing w:line="360" w:lineRule="auto"/>
        <w:ind w:firstLineChars="200" w:firstLine="480"/>
        <w:rPr>
          <w:rFonts w:hAnsi="宋体"/>
          <w:sz w:val="24"/>
        </w:rPr>
      </w:pPr>
      <w:r>
        <w:rPr>
          <w:rFonts w:hAnsi="宋体" w:hint="eastAsia"/>
          <w:sz w:val="24"/>
        </w:rPr>
        <w:t>（3）需方有权根据项目的工作内容和成果要求，对供方项目组主要成员的构成提出要求。供方应按照响应文件约定的人员安排相关专业技术人员参与工作并定期向需方进行工作汇报。在合同履行过程中，</w:t>
      </w:r>
      <w:r w:rsidR="00C66A55">
        <w:rPr>
          <w:rFonts w:hAnsi="宋体" w:hint="eastAsia"/>
          <w:sz w:val="24"/>
        </w:rPr>
        <w:t>需方</w:t>
      </w:r>
      <w:r>
        <w:rPr>
          <w:rFonts w:hAnsi="宋体" w:hint="eastAsia"/>
          <w:sz w:val="24"/>
        </w:rPr>
        <w:t>如发现</w:t>
      </w:r>
      <w:r w:rsidR="00C66A55">
        <w:rPr>
          <w:rFonts w:hAnsi="宋体" w:hint="eastAsia"/>
          <w:sz w:val="24"/>
        </w:rPr>
        <w:t>供方</w:t>
      </w:r>
      <w:r>
        <w:rPr>
          <w:rFonts w:hAnsi="宋体" w:hint="eastAsia"/>
          <w:sz w:val="24"/>
        </w:rPr>
        <w:t>项目组主要成员无法胜任工作或履行本合同义务或对</w:t>
      </w:r>
      <w:r w:rsidR="00C66A55">
        <w:rPr>
          <w:rFonts w:hAnsi="宋体" w:hint="eastAsia"/>
          <w:sz w:val="24"/>
        </w:rPr>
        <w:t>供方</w:t>
      </w:r>
      <w:r>
        <w:rPr>
          <w:rFonts w:hAnsi="宋体" w:hint="eastAsia"/>
          <w:sz w:val="24"/>
        </w:rPr>
        <w:t>项目组主要成员提供的服务不满意的，有权要求</w:t>
      </w:r>
      <w:r w:rsidR="00C66A55">
        <w:rPr>
          <w:rFonts w:hAnsi="宋体" w:hint="eastAsia"/>
          <w:sz w:val="24"/>
        </w:rPr>
        <w:t>供方</w:t>
      </w:r>
      <w:r>
        <w:rPr>
          <w:rFonts w:hAnsi="宋体" w:hint="eastAsia"/>
          <w:sz w:val="24"/>
        </w:rPr>
        <w:t>替换项目组主要成员，</w:t>
      </w:r>
      <w:r w:rsidR="00C66A55">
        <w:rPr>
          <w:rFonts w:hAnsi="宋体" w:hint="eastAsia"/>
          <w:sz w:val="24"/>
        </w:rPr>
        <w:t>供方</w:t>
      </w:r>
      <w:r>
        <w:rPr>
          <w:rFonts w:hAnsi="宋体" w:hint="eastAsia"/>
          <w:sz w:val="24"/>
        </w:rPr>
        <w:t>应当无条件予以更换。</w:t>
      </w:r>
      <w:r w:rsidR="00C66A55">
        <w:rPr>
          <w:rFonts w:hAnsi="宋体" w:hint="eastAsia"/>
          <w:sz w:val="24"/>
        </w:rPr>
        <w:t>供方</w:t>
      </w:r>
      <w:r>
        <w:rPr>
          <w:rFonts w:hAnsi="宋体" w:hint="eastAsia"/>
          <w:sz w:val="24"/>
        </w:rPr>
        <w:t>拒绝更换的，</w:t>
      </w:r>
      <w:r w:rsidR="00C66A55">
        <w:rPr>
          <w:rFonts w:hAnsi="宋体" w:hint="eastAsia"/>
          <w:sz w:val="24"/>
        </w:rPr>
        <w:t>需方</w:t>
      </w:r>
      <w:r>
        <w:rPr>
          <w:rFonts w:hAnsi="宋体" w:hint="eastAsia"/>
          <w:sz w:val="24"/>
        </w:rPr>
        <w:t>有权单方解除合同，</w:t>
      </w:r>
      <w:r w:rsidR="00C66A55">
        <w:rPr>
          <w:rFonts w:hAnsi="宋体" w:hint="eastAsia"/>
          <w:sz w:val="24"/>
        </w:rPr>
        <w:t>供方</w:t>
      </w:r>
      <w:r>
        <w:rPr>
          <w:rFonts w:hAnsi="宋体" w:hint="eastAsia"/>
          <w:sz w:val="24"/>
        </w:rPr>
        <w:t>应返还</w:t>
      </w:r>
      <w:r w:rsidR="00C66A55">
        <w:rPr>
          <w:rFonts w:hAnsi="宋体" w:hint="eastAsia"/>
          <w:sz w:val="24"/>
        </w:rPr>
        <w:t>需方</w:t>
      </w:r>
      <w:r>
        <w:rPr>
          <w:rFonts w:hAnsi="宋体" w:hint="eastAsia"/>
          <w:sz w:val="24"/>
        </w:rPr>
        <w:t>已支付款项，同时应按照合同总金额的 20%向</w:t>
      </w:r>
      <w:r w:rsidR="00C66A55">
        <w:rPr>
          <w:rFonts w:hAnsi="宋体" w:hint="eastAsia"/>
          <w:sz w:val="24"/>
        </w:rPr>
        <w:t>需方</w:t>
      </w:r>
      <w:r>
        <w:rPr>
          <w:rFonts w:hAnsi="宋体" w:hint="eastAsia"/>
          <w:sz w:val="24"/>
        </w:rPr>
        <w:t>支付违约金</w:t>
      </w:r>
      <w:r w:rsidR="00C66A55">
        <w:rPr>
          <w:rFonts w:hAnsi="宋体" w:hint="eastAsia"/>
          <w:sz w:val="24"/>
        </w:rPr>
        <w:t>，</w:t>
      </w:r>
      <w:r>
        <w:rPr>
          <w:rFonts w:hAnsi="宋体" w:hint="eastAsia"/>
          <w:sz w:val="24"/>
        </w:rPr>
        <w:t>赔偿</w:t>
      </w:r>
      <w:r w:rsidR="00C66A55">
        <w:rPr>
          <w:rFonts w:hAnsi="宋体" w:hint="eastAsia"/>
          <w:sz w:val="24"/>
        </w:rPr>
        <w:t>需方</w:t>
      </w:r>
      <w:r>
        <w:rPr>
          <w:rFonts w:hAnsi="宋体" w:hint="eastAsia"/>
          <w:sz w:val="24"/>
        </w:rPr>
        <w:t>因此遭受的所有损失。</w:t>
      </w:r>
    </w:p>
    <w:p w14:paraId="03F362F4" w14:textId="71CB4E78" w:rsidR="00DF3E92" w:rsidRDefault="00DF3E92" w:rsidP="00DF3E92">
      <w:pPr>
        <w:widowControl/>
        <w:spacing w:line="360" w:lineRule="auto"/>
        <w:ind w:firstLineChars="200" w:firstLine="480"/>
        <w:jc w:val="left"/>
        <w:rPr>
          <w:rFonts w:hAnsi="宋体"/>
          <w:sz w:val="24"/>
        </w:rPr>
      </w:pPr>
      <w:r>
        <w:rPr>
          <w:rFonts w:hAnsi="宋体" w:hint="eastAsia"/>
          <w:sz w:val="24"/>
        </w:rPr>
        <w:t>（4）</w:t>
      </w:r>
      <w:r w:rsidR="00C66A55">
        <w:rPr>
          <w:rFonts w:hAnsi="宋体" w:hint="eastAsia"/>
          <w:sz w:val="24"/>
        </w:rPr>
        <w:t>需方</w:t>
      </w:r>
      <w:r>
        <w:rPr>
          <w:rFonts w:hAnsi="宋体" w:hint="eastAsia"/>
          <w:sz w:val="24"/>
        </w:rPr>
        <w:t>要求</w:t>
      </w:r>
      <w:r w:rsidR="00C66A55">
        <w:rPr>
          <w:rFonts w:hAnsi="宋体" w:hint="eastAsia"/>
          <w:sz w:val="24"/>
        </w:rPr>
        <w:t>供方</w:t>
      </w:r>
      <w:r>
        <w:rPr>
          <w:rFonts w:hAnsi="宋体" w:hint="eastAsia"/>
          <w:sz w:val="24"/>
        </w:rPr>
        <w:t>提前交付成果时，</w:t>
      </w:r>
      <w:r w:rsidR="00C66A55">
        <w:rPr>
          <w:rFonts w:hAnsi="宋体" w:hint="eastAsia"/>
          <w:sz w:val="24"/>
        </w:rPr>
        <w:t>供方</w:t>
      </w:r>
      <w:r>
        <w:rPr>
          <w:rFonts w:hAnsi="宋体" w:hint="eastAsia"/>
          <w:sz w:val="24"/>
        </w:rPr>
        <w:t>应积极协助完成。</w:t>
      </w:r>
    </w:p>
    <w:p w14:paraId="2B27E3E3" w14:textId="249349D8" w:rsidR="00DF3E92" w:rsidRDefault="00DF3E92" w:rsidP="00DF3E92">
      <w:pPr>
        <w:widowControl/>
        <w:spacing w:line="360" w:lineRule="auto"/>
        <w:ind w:firstLineChars="200" w:firstLine="480"/>
        <w:jc w:val="left"/>
        <w:rPr>
          <w:rFonts w:hAnsi="宋体"/>
          <w:sz w:val="24"/>
        </w:rPr>
      </w:pPr>
      <w:r>
        <w:rPr>
          <w:rFonts w:hAnsi="宋体" w:hint="eastAsia"/>
          <w:sz w:val="24"/>
        </w:rPr>
        <w:t>2、</w:t>
      </w:r>
      <w:r w:rsidR="004F66C4">
        <w:rPr>
          <w:rFonts w:hAnsi="宋体" w:hint="eastAsia"/>
          <w:sz w:val="24"/>
        </w:rPr>
        <w:t>供方</w:t>
      </w:r>
      <w:r>
        <w:rPr>
          <w:rFonts w:hAnsi="宋体" w:hint="eastAsia"/>
          <w:sz w:val="24"/>
        </w:rPr>
        <w:t>的权利和义务</w:t>
      </w:r>
    </w:p>
    <w:p w14:paraId="345E4C9D" w14:textId="288AACA0" w:rsidR="00DF3E92" w:rsidRDefault="00DF3E92" w:rsidP="00DF3E92">
      <w:pPr>
        <w:widowControl/>
        <w:spacing w:line="360" w:lineRule="auto"/>
        <w:ind w:firstLineChars="200" w:firstLine="480"/>
        <w:jc w:val="left"/>
        <w:rPr>
          <w:rFonts w:hAnsi="宋体"/>
          <w:sz w:val="24"/>
        </w:rPr>
      </w:pPr>
      <w:r>
        <w:rPr>
          <w:rFonts w:hAnsi="宋体" w:hint="eastAsia"/>
          <w:sz w:val="24"/>
        </w:rPr>
        <w:t>（1）</w:t>
      </w:r>
      <w:r w:rsidR="004F66C4">
        <w:rPr>
          <w:rFonts w:hAnsi="宋体" w:hint="eastAsia"/>
          <w:sz w:val="24"/>
        </w:rPr>
        <w:t>供方</w:t>
      </w:r>
      <w:r>
        <w:rPr>
          <w:rFonts w:hAnsi="宋体" w:hint="eastAsia"/>
          <w:sz w:val="24"/>
        </w:rPr>
        <w:t>以双方协商以本合同签订之日作为本项目开工的标志。</w:t>
      </w:r>
      <w:r w:rsidR="004F66C4">
        <w:rPr>
          <w:rFonts w:hAnsi="宋体" w:hint="eastAsia"/>
          <w:sz w:val="24"/>
        </w:rPr>
        <w:t>需方</w:t>
      </w:r>
      <w:r>
        <w:rPr>
          <w:rFonts w:hAnsi="宋体" w:hint="eastAsia"/>
          <w:sz w:val="24"/>
        </w:rPr>
        <w:t>向</w:t>
      </w:r>
      <w:r w:rsidR="004F66C4">
        <w:rPr>
          <w:rFonts w:hAnsi="宋体" w:hint="eastAsia"/>
          <w:sz w:val="24"/>
        </w:rPr>
        <w:t>供方</w:t>
      </w:r>
      <w:r>
        <w:rPr>
          <w:rFonts w:hAnsi="宋体" w:hint="eastAsia"/>
          <w:sz w:val="24"/>
        </w:rPr>
        <w:t>提交基础资料的时间，或协助</w:t>
      </w:r>
      <w:r w:rsidR="004F66C4">
        <w:rPr>
          <w:rFonts w:hAnsi="宋体" w:hint="eastAsia"/>
          <w:sz w:val="24"/>
        </w:rPr>
        <w:t>供方</w:t>
      </w:r>
      <w:r>
        <w:rPr>
          <w:rFonts w:hAnsi="宋体" w:hint="eastAsia"/>
          <w:sz w:val="24"/>
        </w:rPr>
        <w:t>开展现场调研的时间，超过本合同约定的期限不足10个工作日（含 10个工作日）时，</w:t>
      </w:r>
      <w:r w:rsidR="00706E58">
        <w:rPr>
          <w:rFonts w:hAnsi="宋体" w:hint="eastAsia"/>
          <w:sz w:val="24"/>
        </w:rPr>
        <w:t>供方</w:t>
      </w:r>
      <w:r>
        <w:rPr>
          <w:rFonts w:hAnsi="宋体" w:hint="eastAsia"/>
          <w:sz w:val="24"/>
        </w:rPr>
        <w:t>交付成果的时间按约定顺延。</w:t>
      </w:r>
    </w:p>
    <w:p w14:paraId="20ADF203" w14:textId="7DE9B7AF" w:rsidR="00DF3E92" w:rsidRDefault="00DF3E92" w:rsidP="00DF3E92">
      <w:pPr>
        <w:widowControl/>
        <w:spacing w:line="360" w:lineRule="auto"/>
        <w:ind w:firstLineChars="200" w:firstLine="480"/>
        <w:jc w:val="left"/>
        <w:rPr>
          <w:rFonts w:hAnsi="宋体"/>
          <w:sz w:val="24"/>
        </w:rPr>
      </w:pPr>
      <w:r>
        <w:rPr>
          <w:rFonts w:hAnsi="宋体" w:hint="eastAsia"/>
          <w:sz w:val="24"/>
        </w:rPr>
        <w:t>（2）</w:t>
      </w:r>
      <w:r w:rsidR="00CE5276">
        <w:rPr>
          <w:rFonts w:hAnsi="宋体" w:hint="eastAsia"/>
          <w:sz w:val="24"/>
        </w:rPr>
        <w:t>供方</w:t>
      </w:r>
      <w:r>
        <w:rPr>
          <w:rFonts w:hAnsi="宋体" w:hint="eastAsia"/>
          <w:sz w:val="24"/>
        </w:rPr>
        <w:t>应按国家、省及无锡市的有关法规、设计标准、技术规范以及本合同约定的工作内容、技术标准、进度和成果要求进行工作，</w:t>
      </w:r>
      <w:r w:rsidR="00CE5276">
        <w:rPr>
          <w:rFonts w:hAnsi="宋体" w:hint="eastAsia"/>
          <w:sz w:val="24"/>
        </w:rPr>
        <w:t>供方</w:t>
      </w:r>
      <w:r>
        <w:rPr>
          <w:rFonts w:hAnsi="宋体" w:hint="eastAsia"/>
          <w:sz w:val="24"/>
        </w:rPr>
        <w:t>应对其提交的成果质量负责，并承担由于质量不符合要求所带来的相关责任。</w:t>
      </w:r>
    </w:p>
    <w:p w14:paraId="4C2A21CC" w14:textId="2F45D02B" w:rsidR="00DF3E92" w:rsidRDefault="00DF3E92" w:rsidP="00DF3E92">
      <w:pPr>
        <w:widowControl/>
        <w:spacing w:line="360" w:lineRule="auto"/>
        <w:ind w:firstLineChars="200" w:firstLine="480"/>
        <w:jc w:val="left"/>
        <w:rPr>
          <w:rFonts w:hAnsi="宋体"/>
          <w:sz w:val="24"/>
        </w:rPr>
      </w:pPr>
      <w:r>
        <w:rPr>
          <w:rFonts w:hAnsi="宋体" w:hint="eastAsia"/>
          <w:sz w:val="24"/>
        </w:rPr>
        <w:lastRenderedPageBreak/>
        <w:t>（3）</w:t>
      </w:r>
      <w:r w:rsidR="00CE5276">
        <w:rPr>
          <w:rFonts w:hAnsi="宋体" w:hint="eastAsia"/>
          <w:sz w:val="24"/>
        </w:rPr>
        <w:t>供方</w:t>
      </w:r>
      <w:r>
        <w:rPr>
          <w:rFonts w:hAnsi="宋体" w:hint="eastAsia"/>
          <w:sz w:val="24"/>
        </w:rPr>
        <w:t>应依据合同规定的工作内容和技术要求，按照</w:t>
      </w:r>
      <w:r w:rsidR="00CE5276">
        <w:rPr>
          <w:rFonts w:hAnsi="宋体" w:hint="eastAsia"/>
          <w:sz w:val="24"/>
        </w:rPr>
        <w:t>响应</w:t>
      </w:r>
      <w:r>
        <w:rPr>
          <w:rFonts w:hAnsi="宋体" w:hint="eastAsia"/>
          <w:sz w:val="24"/>
        </w:rPr>
        <w:t>文件确定的项目服务团队组成项目组。同时，应配合</w:t>
      </w:r>
      <w:r w:rsidR="00CE5276">
        <w:rPr>
          <w:rFonts w:hAnsi="宋体" w:hint="eastAsia"/>
          <w:sz w:val="24"/>
        </w:rPr>
        <w:t>需方</w:t>
      </w:r>
      <w:r>
        <w:rPr>
          <w:rFonts w:hAnsi="宋体" w:hint="eastAsia"/>
          <w:sz w:val="24"/>
        </w:rPr>
        <w:t>组织、举办本调查项目各工作阶段的汇报、审查、研讨等工作，并负责解答相应的技术问题。</w:t>
      </w:r>
    </w:p>
    <w:p w14:paraId="075F7E9B" w14:textId="49C3B236" w:rsidR="00DF3E92" w:rsidRDefault="00DF3E92" w:rsidP="00DF3E92">
      <w:pPr>
        <w:widowControl/>
        <w:spacing w:line="360" w:lineRule="auto"/>
        <w:ind w:firstLineChars="200" w:firstLine="480"/>
        <w:jc w:val="left"/>
        <w:rPr>
          <w:rFonts w:hAnsi="宋体"/>
          <w:sz w:val="24"/>
        </w:rPr>
      </w:pPr>
      <w:r>
        <w:rPr>
          <w:rFonts w:hAnsi="宋体" w:hint="eastAsia"/>
          <w:sz w:val="24"/>
        </w:rPr>
        <w:t>（4）对于已经提交成果验收的各阶段成果文件，</w:t>
      </w:r>
      <w:r w:rsidR="00CE5276">
        <w:rPr>
          <w:rFonts w:hAnsi="宋体" w:hint="eastAsia"/>
          <w:sz w:val="24"/>
        </w:rPr>
        <w:t>供方</w:t>
      </w:r>
      <w:r>
        <w:rPr>
          <w:rFonts w:hAnsi="宋体" w:hint="eastAsia"/>
          <w:sz w:val="24"/>
        </w:rPr>
        <w:t>必须按照</w:t>
      </w:r>
      <w:r w:rsidR="00CE5276">
        <w:rPr>
          <w:rFonts w:hAnsi="宋体" w:hint="eastAsia"/>
          <w:sz w:val="24"/>
        </w:rPr>
        <w:t>需方</w:t>
      </w:r>
      <w:r>
        <w:rPr>
          <w:rFonts w:hAnsi="宋体" w:hint="eastAsia"/>
          <w:sz w:val="24"/>
        </w:rPr>
        <w:t>提供的书面成果审查或审批意见进行修改和完善，并向</w:t>
      </w:r>
      <w:r w:rsidR="00CE5276">
        <w:rPr>
          <w:rFonts w:hAnsi="宋体" w:hint="eastAsia"/>
          <w:sz w:val="24"/>
        </w:rPr>
        <w:t>需方</w:t>
      </w:r>
      <w:r>
        <w:rPr>
          <w:rFonts w:hAnsi="宋体" w:hint="eastAsia"/>
          <w:sz w:val="24"/>
        </w:rPr>
        <w:t>提供相应的书面报告说明成果修改的详细情况。未经</w:t>
      </w:r>
      <w:r w:rsidR="00CE5276">
        <w:rPr>
          <w:rFonts w:hAnsi="宋体" w:hint="eastAsia"/>
          <w:sz w:val="24"/>
        </w:rPr>
        <w:t>需方</w:t>
      </w:r>
      <w:r>
        <w:rPr>
          <w:rFonts w:hAnsi="宋体" w:hint="eastAsia"/>
          <w:sz w:val="24"/>
        </w:rPr>
        <w:t>同意，</w:t>
      </w:r>
      <w:r w:rsidR="00CE5276">
        <w:rPr>
          <w:rFonts w:hAnsi="宋体" w:hint="eastAsia"/>
          <w:sz w:val="24"/>
        </w:rPr>
        <w:t>供方</w:t>
      </w:r>
      <w:r>
        <w:rPr>
          <w:rFonts w:hAnsi="宋体" w:hint="eastAsia"/>
          <w:sz w:val="24"/>
        </w:rPr>
        <w:t>不得随意修改已经验收的成果文件。</w:t>
      </w:r>
    </w:p>
    <w:p w14:paraId="05D796CC" w14:textId="5C085502" w:rsidR="0032450A" w:rsidRDefault="00DF3E92" w:rsidP="00DF3E92">
      <w:pPr>
        <w:spacing w:line="360" w:lineRule="auto"/>
        <w:ind w:firstLineChars="200" w:firstLine="480"/>
        <w:rPr>
          <w:sz w:val="24"/>
        </w:rPr>
      </w:pPr>
      <w:r>
        <w:rPr>
          <w:rFonts w:hAnsi="宋体" w:hint="eastAsia"/>
          <w:sz w:val="24"/>
        </w:rPr>
        <w:t>（5）</w:t>
      </w:r>
      <w:r w:rsidR="00CE5276">
        <w:rPr>
          <w:rFonts w:hAnsi="宋体" w:hint="eastAsia"/>
          <w:sz w:val="24"/>
        </w:rPr>
        <w:t>供方</w:t>
      </w:r>
      <w:r>
        <w:rPr>
          <w:rFonts w:hAnsi="宋体" w:hint="eastAsia"/>
          <w:sz w:val="24"/>
        </w:rPr>
        <w:t>对其工作人员在合同履行期间的一切行为负责，期间发生的一切安全事故责任及因此发生的人身或财产损害赔偿和其他费用由</w:t>
      </w:r>
      <w:r w:rsidR="00CE5276">
        <w:rPr>
          <w:rFonts w:hAnsi="宋体" w:hint="eastAsia"/>
          <w:sz w:val="24"/>
        </w:rPr>
        <w:t>供方</w:t>
      </w:r>
      <w:r>
        <w:rPr>
          <w:rFonts w:hAnsi="宋体" w:hint="eastAsia"/>
          <w:sz w:val="24"/>
        </w:rPr>
        <w:t>承担，与</w:t>
      </w:r>
      <w:r w:rsidR="00CE5276">
        <w:rPr>
          <w:rFonts w:hAnsi="宋体" w:hint="eastAsia"/>
          <w:sz w:val="24"/>
        </w:rPr>
        <w:t>需方</w:t>
      </w:r>
      <w:r>
        <w:rPr>
          <w:rFonts w:hAnsi="宋体" w:hint="eastAsia"/>
          <w:sz w:val="24"/>
        </w:rPr>
        <w:t>无关。</w:t>
      </w:r>
    </w:p>
    <w:p w14:paraId="3AC0B354" w14:textId="420C2D3F" w:rsidR="0032450A" w:rsidRDefault="001D6713" w:rsidP="0032450A">
      <w:pPr>
        <w:spacing w:line="360" w:lineRule="auto"/>
        <w:ind w:firstLine="480"/>
        <w:rPr>
          <w:b/>
          <w:bCs/>
          <w:sz w:val="24"/>
        </w:rPr>
      </w:pPr>
      <w:r>
        <w:rPr>
          <w:rFonts w:hint="eastAsia"/>
          <w:b/>
          <w:bCs/>
          <w:sz w:val="24"/>
        </w:rPr>
        <w:t>十</w:t>
      </w:r>
      <w:r w:rsidR="00CE5276">
        <w:rPr>
          <w:rFonts w:hint="eastAsia"/>
          <w:b/>
          <w:bCs/>
          <w:sz w:val="24"/>
        </w:rPr>
        <w:t>、成果权属</w:t>
      </w:r>
    </w:p>
    <w:p w14:paraId="34ABEDFA" w14:textId="304E6EC1" w:rsidR="00CE5276" w:rsidRDefault="00CE5276" w:rsidP="00CE5276">
      <w:pPr>
        <w:widowControl/>
        <w:spacing w:line="360" w:lineRule="auto"/>
        <w:ind w:firstLineChars="200" w:firstLine="480"/>
        <w:jc w:val="left"/>
        <w:rPr>
          <w:rFonts w:hAnsi="宋体"/>
          <w:sz w:val="24"/>
        </w:rPr>
      </w:pPr>
      <w:r>
        <w:rPr>
          <w:rFonts w:hAnsi="宋体" w:hint="eastAsia"/>
          <w:sz w:val="24"/>
        </w:rPr>
        <w:t>1、需方拥有本合同项目的所有中间成果和最终成果的所有权，以及与之相关的所有权利。</w:t>
      </w:r>
    </w:p>
    <w:p w14:paraId="42D55CFF" w14:textId="0147938E" w:rsidR="00CE5276" w:rsidRDefault="00CE5276" w:rsidP="00CE5276">
      <w:pPr>
        <w:widowControl/>
        <w:spacing w:line="360" w:lineRule="auto"/>
        <w:ind w:firstLineChars="200" w:firstLine="480"/>
        <w:jc w:val="left"/>
        <w:rPr>
          <w:rFonts w:hAnsi="宋体"/>
          <w:sz w:val="24"/>
        </w:rPr>
      </w:pPr>
      <w:r>
        <w:rPr>
          <w:rFonts w:hAnsi="宋体" w:hint="eastAsia"/>
          <w:sz w:val="24"/>
        </w:rPr>
        <w:t>2、供方有权要求需方在公开成果时注明供方为本合同项目受委托人，并可享有与需方共同获得与本合同项目成果相关的荣誉证书和奖励的权利。</w:t>
      </w:r>
    </w:p>
    <w:p w14:paraId="0E5D7FED" w14:textId="61563B2A" w:rsidR="00CE5276" w:rsidRDefault="00CE5276" w:rsidP="00CE5276">
      <w:pPr>
        <w:widowControl/>
        <w:spacing w:line="360" w:lineRule="auto"/>
        <w:ind w:firstLineChars="200" w:firstLine="480"/>
        <w:jc w:val="left"/>
        <w:rPr>
          <w:rFonts w:hAnsi="宋体"/>
          <w:sz w:val="24"/>
        </w:rPr>
      </w:pPr>
      <w:r>
        <w:rPr>
          <w:rFonts w:hAnsi="宋体" w:hint="eastAsia"/>
          <w:sz w:val="24"/>
        </w:rPr>
        <w:t>3、经需方同意，供方可以享有本合同项目中间成果或最终成果的下列相关权利：</w:t>
      </w:r>
    </w:p>
    <w:p w14:paraId="3401600B" w14:textId="682A422F" w:rsidR="00CE5276" w:rsidRDefault="00CE5276" w:rsidP="00CE5276">
      <w:pPr>
        <w:widowControl/>
        <w:spacing w:line="360" w:lineRule="auto"/>
        <w:ind w:firstLineChars="200" w:firstLine="480"/>
        <w:jc w:val="left"/>
        <w:rPr>
          <w:rFonts w:hAnsi="宋体"/>
          <w:sz w:val="24"/>
        </w:rPr>
      </w:pPr>
      <w:r>
        <w:rPr>
          <w:rFonts w:hAnsi="宋体" w:hint="eastAsia"/>
          <w:sz w:val="24"/>
        </w:rPr>
        <w:t>利用本合同项目中间成果或最终成果用于学术研究，发表论文或著作；以受委托人的身份利用需方已公开的成果对外宣传的权利；</w:t>
      </w:r>
    </w:p>
    <w:p w14:paraId="0DAC5F3B" w14:textId="33CE61A2" w:rsidR="0032450A" w:rsidRDefault="00CE5276" w:rsidP="00CE5276">
      <w:pPr>
        <w:spacing w:line="360" w:lineRule="auto"/>
        <w:ind w:firstLineChars="200" w:firstLine="480"/>
        <w:rPr>
          <w:sz w:val="24"/>
        </w:rPr>
      </w:pPr>
      <w:r>
        <w:rPr>
          <w:rFonts w:hAnsi="宋体" w:hint="eastAsia"/>
          <w:sz w:val="24"/>
        </w:rPr>
        <w:t>其他权利：</w:t>
      </w:r>
      <w:r>
        <w:rPr>
          <w:rFonts w:hAnsi="宋体" w:hint="eastAsia"/>
          <w:sz w:val="24"/>
          <w:u w:val="single"/>
        </w:rPr>
        <w:t xml:space="preserve"> 无 </w:t>
      </w:r>
      <w:r>
        <w:rPr>
          <w:rFonts w:hAnsi="宋体" w:hint="eastAsia"/>
          <w:sz w:val="24"/>
        </w:rPr>
        <w:t>。</w:t>
      </w:r>
    </w:p>
    <w:p w14:paraId="24D5275F" w14:textId="6830A73F" w:rsidR="00CE5276" w:rsidRDefault="00CE5276" w:rsidP="0032450A">
      <w:pPr>
        <w:spacing w:line="360" w:lineRule="auto"/>
        <w:ind w:firstLine="480"/>
        <w:rPr>
          <w:b/>
          <w:bCs/>
          <w:sz w:val="24"/>
        </w:rPr>
      </w:pPr>
      <w:r>
        <w:rPr>
          <w:rFonts w:hint="eastAsia"/>
          <w:b/>
          <w:bCs/>
          <w:sz w:val="24"/>
        </w:rPr>
        <w:t>十</w:t>
      </w:r>
      <w:r w:rsidR="001D6713">
        <w:rPr>
          <w:rFonts w:hint="eastAsia"/>
          <w:b/>
          <w:bCs/>
          <w:sz w:val="24"/>
        </w:rPr>
        <w:t>一</w:t>
      </w:r>
      <w:r>
        <w:rPr>
          <w:rFonts w:hint="eastAsia"/>
          <w:b/>
          <w:bCs/>
          <w:sz w:val="24"/>
        </w:rPr>
        <w:t>、保密条款</w:t>
      </w:r>
    </w:p>
    <w:p w14:paraId="6247037B" w14:textId="5EAAC58C" w:rsidR="00CE5276" w:rsidRDefault="00CE5276" w:rsidP="00CE5276">
      <w:pPr>
        <w:widowControl/>
        <w:spacing w:line="360" w:lineRule="auto"/>
        <w:ind w:firstLineChars="200" w:firstLine="480"/>
        <w:jc w:val="left"/>
        <w:rPr>
          <w:rFonts w:hAnsi="宋体"/>
          <w:sz w:val="24"/>
        </w:rPr>
      </w:pPr>
      <w:r>
        <w:rPr>
          <w:rFonts w:hAnsi="宋体" w:hint="eastAsia"/>
          <w:sz w:val="24"/>
        </w:rPr>
        <w:t>1、供需双方应遵守国家的有关保密规定，妥善保管对方提供的资料，保守对方的各项秘密，并保护对方的知识产权。</w:t>
      </w:r>
    </w:p>
    <w:p w14:paraId="18DF7905" w14:textId="42194177" w:rsidR="00CE5276" w:rsidRDefault="00CE5276" w:rsidP="00013E82">
      <w:pPr>
        <w:spacing w:line="360" w:lineRule="auto"/>
        <w:ind w:firstLine="480"/>
        <w:rPr>
          <w:b/>
          <w:bCs/>
          <w:sz w:val="24"/>
        </w:rPr>
      </w:pPr>
      <w:r>
        <w:rPr>
          <w:rFonts w:hAnsi="宋体" w:hint="eastAsia"/>
          <w:sz w:val="24"/>
        </w:rPr>
        <w:t>2、供方须以保密方式处理双方直接或间接提供的任何资料，以及因本项目研究工作所直接或间接取得、处理或接触的任何其他资料。未经需方书面同意，不得向第三方透露任何有关项目的内容，或公开任何项目中间成果或最终成果。如发生以上情况，</w:t>
      </w:r>
      <w:r w:rsidR="00013E82">
        <w:rPr>
          <w:rFonts w:hAnsi="宋体" w:hint="eastAsia"/>
          <w:sz w:val="24"/>
        </w:rPr>
        <w:t>供方</w:t>
      </w:r>
      <w:r>
        <w:rPr>
          <w:rFonts w:hAnsi="宋体" w:hint="eastAsia"/>
          <w:sz w:val="24"/>
        </w:rPr>
        <w:t>承担一切由此引起的后果，并向</w:t>
      </w:r>
      <w:r w:rsidR="00013E82">
        <w:rPr>
          <w:rFonts w:hAnsi="宋体" w:hint="eastAsia"/>
          <w:sz w:val="24"/>
        </w:rPr>
        <w:t>需方</w:t>
      </w:r>
      <w:r>
        <w:rPr>
          <w:rFonts w:hAnsi="宋体" w:hint="eastAsia"/>
          <w:sz w:val="24"/>
        </w:rPr>
        <w:t>支付合同总价款 5%的违约金。</w:t>
      </w:r>
    </w:p>
    <w:p w14:paraId="28CE1960" w14:textId="1598DCC7" w:rsidR="0032450A" w:rsidRDefault="00013E82" w:rsidP="0032450A">
      <w:pPr>
        <w:spacing w:line="360" w:lineRule="auto"/>
        <w:ind w:firstLine="480"/>
        <w:rPr>
          <w:b/>
          <w:bCs/>
          <w:sz w:val="24"/>
        </w:rPr>
      </w:pPr>
      <w:r>
        <w:rPr>
          <w:rFonts w:hint="eastAsia"/>
          <w:b/>
          <w:bCs/>
          <w:sz w:val="24"/>
        </w:rPr>
        <w:t>十</w:t>
      </w:r>
      <w:r w:rsidR="001D6713">
        <w:rPr>
          <w:rFonts w:hint="eastAsia"/>
          <w:b/>
          <w:bCs/>
          <w:sz w:val="24"/>
        </w:rPr>
        <w:t>二</w:t>
      </w:r>
      <w:r>
        <w:rPr>
          <w:rFonts w:hint="eastAsia"/>
          <w:b/>
          <w:bCs/>
          <w:sz w:val="24"/>
        </w:rPr>
        <w:t>、</w:t>
      </w:r>
      <w:r w:rsidR="0032450A">
        <w:rPr>
          <w:rFonts w:hint="eastAsia"/>
          <w:b/>
          <w:bCs/>
          <w:sz w:val="24"/>
        </w:rPr>
        <w:t>违约责任</w:t>
      </w:r>
    </w:p>
    <w:p w14:paraId="05B04189" w14:textId="5ACD5D81" w:rsidR="0032450A" w:rsidRPr="004D1C03" w:rsidRDefault="004D1C03" w:rsidP="0032450A">
      <w:pPr>
        <w:spacing w:line="360" w:lineRule="auto"/>
        <w:ind w:firstLineChars="200" w:firstLine="480"/>
        <w:rPr>
          <w:bCs/>
          <w:sz w:val="24"/>
        </w:rPr>
      </w:pPr>
      <w:bookmarkStart w:id="6" w:name="OLE_LINK1"/>
      <w:r w:rsidRPr="004D1C03">
        <w:rPr>
          <w:bCs/>
          <w:sz w:val="24"/>
        </w:rPr>
        <w:t>1</w:t>
      </w:r>
      <w:r w:rsidRPr="004D1C03">
        <w:rPr>
          <w:rFonts w:hint="eastAsia"/>
          <w:bCs/>
          <w:sz w:val="24"/>
        </w:rPr>
        <w:t>、</w:t>
      </w:r>
      <w:r w:rsidR="0032450A" w:rsidRPr="004D1C03">
        <w:rPr>
          <w:rFonts w:hint="eastAsia"/>
          <w:bCs/>
          <w:sz w:val="24"/>
        </w:rPr>
        <w:t>在合同履行期间，因</w:t>
      </w:r>
      <w:r>
        <w:rPr>
          <w:rFonts w:hint="eastAsia"/>
          <w:bCs/>
          <w:sz w:val="24"/>
        </w:rPr>
        <w:t>需方</w:t>
      </w:r>
      <w:r w:rsidR="0032450A" w:rsidRPr="004D1C03">
        <w:rPr>
          <w:rFonts w:hint="eastAsia"/>
          <w:bCs/>
          <w:sz w:val="24"/>
        </w:rPr>
        <w:t>原因终止或解除合同，</w:t>
      </w:r>
      <w:r>
        <w:rPr>
          <w:rFonts w:hint="eastAsia"/>
          <w:bCs/>
          <w:sz w:val="24"/>
        </w:rPr>
        <w:t>供方</w:t>
      </w:r>
      <w:r w:rsidR="0032450A" w:rsidRPr="004D1C03">
        <w:rPr>
          <w:rFonts w:hint="eastAsia"/>
          <w:bCs/>
          <w:sz w:val="24"/>
        </w:rPr>
        <w:t>未开始工作的，不退还</w:t>
      </w:r>
      <w:r>
        <w:rPr>
          <w:rFonts w:hint="eastAsia"/>
          <w:bCs/>
          <w:sz w:val="24"/>
        </w:rPr>
        <w:t>需方</w:t>
      </w:r>
      <w:r w:rsidR="0032450A" w:rsidRPr="004D1C03">
        <w:rPr>
          <w:rFonts w:hint="eastAsia"/>
          <w:bCs/>
          <w:sz w:val="24"/>
        </w:rPr>
        <w:t>已支付款项；已开始工作的，</w:t>
      </w:r>
      <w:r>
        <w:rPr>
          <w:rFonts w:hint="eastAsia"/>
          <w:bCs/>
          <w:sz w:val="24"/>
        </w:rPr>
        <w:t>需方</w:t>
      </w:r>
      <w:r w:rsidR="0032450A" w:rsidRPr="004D1C03">
        <w:rPr>
          <w:rFonts w:hint="eastAsia"/>
          <w:bCs/>
          <w:sz w:val="24"/>
        </w:rPr>
        <w:t>应根据</w:t>
      </w:r>
      <w:r>
        <w:rPr>
          <w:rFonts w:hint="eastAsia"/>
          <w:bCs/>
          <w:sz w:val="24"/>
        </w:rPr>
        <w:t>供方</w:t>
      </w:r>
      <w:r w:rsidR="0032450A" w:rsidRPr="004D1C03">
        <w:rPr>
          <w:rFonts w:hint="eastAsia"/>
          <w:bCs/>
          <w:sz w:val="24"/>
        </w:rPr>
        <w:t>已进行的实际工作量，不足一半时，按该阶段服务费的一半支付；超过一半时，按该阶段服务费的全部支付。</w:t>
      </w:r>
    </w:p>
    <w:p w14:paraId="55CEC716" w14:textId="708136A0" w:rsidR="0032450A" w:rsidRPr="004D1C03" w:rsidRDefault="004D1C03" w:rsidP="0032450A">
      <w:pPr>
        <w:spacing w:line="360" w:lineRule="auto"/>
        <w:ind w:firstLineChars="200" w:firstLine="480"/>
        <w:rPr>
          <w:bCs/>
          <w:sz w:val="24"/>
        </w:rPr>
      </w:pPr>
      <w:r w:rsidRPr="004D1C03">
        <w:rPr>
          <w:bCs/>
          <w:sz w:val="24"/>
        </w:rPr>
        <w:lastRenderedPageBreak/>
        <w:t>2</w:t>
      </w:r>
      <w:r w:rsidRPr="004D1C03">
        <w:rPr>
          <w:rFonts w:hint="eastAsia"/>
          <w:bCs/>
          <w:sz w:val="24"/>
        </w:rPr>
        <w:t>、</w:t>
      </w:r>
      <w:r w:rsidR="0032450A" w:rsidRPr="004D1C03">
        <w:rPr>
          <w:rFonts w:hint="eastAsia"/>
          <w:bCs/>
          <w:sz w:val="24"/>
        </w:rPr>
        <w:t>在合同履行期间，因</w:t>
      </w:r>
      <w:r>
        <w:rPr>
          <w:rFonts w:hint="eastAsia"/>
          <w:bCs/>
          <w:sz w:val="24"/>
        </w:rPr>
        <w:t>供方</w:t>
      </w:r>
      <w:r w:rsidR="0032450A" w:rsidRPr="004D1C03">
        <w:rPr>
          <w:rFonts w:hint="eastAsia"/>
          <w:bCs/>
          <w:sz w:val="24"/>
        </w:rPr>
        <w:t>原因终止或解除合同的，</w:t>
      </w:r>
      <w:r>
        <w:rPr>
          <w:rFonts w:hint="eastAsia"/>
          <w:bCs/>
          <w:sz w:val="24"/>
        </w:rPr>
        <w:t>供方</w:t>
      </w:r>
      <w:r w:rsidR="0032450A" w:rsidRPr="004D1C03">
        <w:rPr>
          <w:rFonts w:hint="eastAsia"/>
          <w:bCs/>
          <w:sz w:val="24"/>
        </w:rPr>
        <w:t>未开始工作的，应退还</w:t>
      </w:r>
      <w:r>
        <w:rPr>
          <w:rFonts w:hint="eastAsia"/>
          <w:bCs/>
          <w:sz w:val="24"/>
        </w:rPr>
        <w:t>需方</w:t>
      </w:r>
      <w:r w:rsidR="0032450A" w:rsidRPr="004D1C03">
        <w:rPr>
          <w:rFonts w:hint="eastAsia"/>
          <w:bCs/>
          <w:sz w:val="24"/>
        </w:rPr>
        <w:t>已支付款项；已开始工作的</w:t>
      </w:r>
      <w:r>
        <w:rPr>
          <w:rFonts w:hint="eastAsia"/>
          <w:bCs/>
          <w:sz w:val="24"/>
        </w:rPr>
        <w:t>供方</w:t>
      </w:r>
      <w:r w:rsidR="0032450A" w:rsidRPr="004D1C03">
        <w:rPr>
          <w:rFonts w:hint="eastAsia"/>
          <w:bCs/>
          <w:sz w:val="24"/>
        </w:rPr>
        <w:t>应退还</w:t>
      </w:r>
      <w:r>
        <w:rPr>
          <w:rFonts w:hint="eastAsia"/>
          <w:bCs/>
          <w:sz w:val="24"/>
        </w:rPr>
        <w:t>需方</w:t>
      </w:r>
      <w:r w:rsidR="0032450A" w:rsidRPr="004D1C03">
        <w:rPr>
          <w:rFonts w:hint="eastAsia"/>
          <w:bCs/>
          <w:sz w:val="24"/>
        </w:rPr>
        <w:t>已支付但未完成工作对应的服务费。</w:t>
      </w:r>
    </w:p>
    <w:bookmarkEnd w:id="6"/>
    <w:p w14:paraId="78B8782C" w14:textId="274AC2A7" w:rsidR="0032450A" w:rsidRDefault="004D1C03" w:rsidP="0032450A">
      <w:pPr>
        <w:spacing w:line="360" w:lineRule="auto"/>
        <w:ind w:firstLineChars="200" w:firstLine="480"/>
        <w:rPr>
          <w:sz w:val="24"/>
        </w:rPr>
      </w:pPr>
      <w:r>
        <w:rPr>
          <w:bCs/>
          <w:sz w:val="24"/>
        </w:rPr>
        <w:t>3</w:t>
      </w:r>
      <w:r>
        <w:rPr>
          <w:rFonts w:hint="eastAsia"/>
          <w:bCs/>
          <w:sz w:val="24"/>
        </w:rPr>
        <w:t>、需方</w:t>
      </w:r>
      <w:r w:rsidR="0032450A">
        <w:rPr>
          <w:sz w:val="24"/>
        </w:rPr>
        <w:t>的上级或审批部门对设计文件不审批或本合同项目停滞的，</w:t>
      </w:r>
      <w:r w:rsidR="0032450A">
        <w:rPr>
          <w:rFonts w:hint="eastAsia"/>
          <w:sz w:val="24"/>
        </w:rPr>
        <w:t>双方应一个月内协商签订终止合同</w:t>
      </w:r>
      <w:r w:rsidR="0032450A">
        <w:rPr>
          <w:sz w:val="24"/>
        </w:rPr>
        <w:t>，</w:t>
      </w:r>
      <w:r>
        <w:rPr>
          <w:rFonts w:hint="eastAsia"/>
          <w:sz w:val="24"/>
        </w:rPr>
        <w:t>需方应</w:t>
      </w:r>
      <w:r w:rsidR="0032450A">
        <w:rPr>
          <w:rFonts w:hint="eastAsia"/>
          <w:sz w:val="24"/>
        </w:rPr>
        <w:t>支付</w:t>
      </w:r>
      <w:r>
        <w:rPr>
          <w:rFonts w:hint="eastAsia"/>
          <w:sz w:val="24"/>
        </w:rPr>
        <w:t>供方</w:t>
      </w:r>
      <w:r w:rsidR="0032450A">
        <w:rPr>
          <w:rFonts w:hint="eastAsia"/>
          <w:sz w:val="24"/>
        </w:rPr>
        <w:t>已完成的服务费金额</w:t>
      </w:r>
      <w:r w:rsidR="0032450A">
        <w:rPr>
          <w:sz w:val="24"/>
        </w:rPr>
        <w:t>。</w:t>
      </w:r>
    </w:p>
    <w:p w14:paraId="58D1EE65" w14:textId="3DB159E5" w:rsidR="0032450A" w:rsidRDefault="004D1C03" w:rsidP="0032450A">
      <w:pPr>
        <w:spacing w:line="360" w:lineRule="auto"/>
        <w:ind w:firstLine="480"/>
        <w:rPr>
          <w:b/>
          <w:bCs/>
          <w:sz w:val="24"/>
        </w:rPr>
      </w:pPr>
      <w:r>
        <w:rPr>
          <w:rFonts w:hint="eastAsia"/>
          <w:b/>
          <w:bCs/>
          <w:sz w:val="24"/>
        </w:rPr>
        <w:t>十</w:t>
      </w:r>
      <w:r w:rsidR="001D6713">
        <w:rPr>
          <w:rFonts w:hint="eastAsia"/>
          <w:b/>
          <w:bCs/>
          <w:sz w:val="24"/>
        </w:rPr>
        <w:t>三</w:t>
      </w:r>
      <w:r>
        <w:rPr>
          <w:rFonts w:hint="eastAsia"/>
          <w:b/>
          <w:bCs/>
          <w:sz w:val="24"/>
        </w:rPr>
        <w:t>、</w:t>
      </w:r>
      <w:r w:rsidR="0032450A">
        <w:rPr>
          <w:rFonts w:hint="eastAsia"/>
          <w:b/>
          <w:bCs/>
          <w:sz w:val="24"/>
        </w:rPr>
        <w:t>争议解决办法</w:t>
      </w:r>
    </w:p>
    <w:p w14:paraId="7AE4CE04" w14:textId="3ADA357A" w:rsidR="004D1C03" w:rsidRPr="009A1FE7" w:rsidRDefault="004D1C03" w:rsidP="004D1C03">
      <w:pPr>
        <w:tabs>
          <w:tab w:val="left" w:pos="0"/>
          <w:tab w:val="left" w:pos="1260"/>
        </w:tabs>
        <w:spacing w:line="360" w:lineRule="auto"/>
        <w:ind w:firstLineChars="200" w:firstLine="480"/>
        <w:rPr>
          <w:rFonts w:hAnsi="宋体"/>
          <w:bCs/>
          <w:sz w:val="24"/>
        </w:rPr>
      </w:pPr>
      <w:r>
        <w:rPr>
          <w:rFonts w:hAnsi="宋体" w:hint="eastAsia"/>
          <w:bCs/>
          <w:sz w:val="24"/>
        </w:rPr>
        <w:t>1、合同签订后供需双方即直接产生权利与义务的关系，合同执行过程中出现的问题应按照合同约定、法律法规的规定办理。在合同履行过程中，双方如有争议，由供需双方协商处理，若协商</w:t>
      </w:r>
      <w:r w:rsidRPr="009A1FE7">
        <w:rPr>
          <w:rFonts w:hAnsi="宋体" w:hint="eastAsia"/>
          <w:bCs/>
          <w:sz w:val="24"/>
        </w:rPr>
        <w:t>不成，</w:t>
      </w:r>
      <w:r w:rsidR="004F2631" w:rsidRPr="009A1FE7">
        <w:rPr>
          <w:rFonts w:hAnsi="宋体" w:hint="eastAsia"/>
          <w:bCs/>
          <w:sz w:val="24"/>
          <w:szCs w:val="24"/>
        </w:rPr>
        <w:t>向无锡市滨湖区人民法院诉讼。</w:t>
      </w:r>
    </w:p>
    <w:p w14:paraId="36C0732E" w14:textId="3A61C084" w:rsidR="004D1C03" w:rsidRDefault="004D1C03" w:rsidP="004D1C03">
      <w:pPr>
        <w:tabs>
          <w:tab w:val="left" w:pos="0"/>
          <w:tab w:val="left" w:pos="1260"/>
        </w:tabs>
        <w:spacing w:line="360" w:lineRule="auto"/>
        <w:ind w:firstLineChars="200" w:firstLine="480"/>
        <w:rPr>
          <w:rFonts w:hAnsi="宋体"/>
          <w:bCs/>
          <w:sz w:val="24"/>
        </w:rPr>
      </w:pPr>
      <w:r>
        <w:rPr>
          <w:rFonts w:hAnsi="宋体" w:hint="eastAsia"/>
          <w:bCs/>
          <w:sz w:val="24"/>
        </w:rPr>
        <w:t>2、合同在执行过程中出现的未尽事宜，双方在不违背本合同和磋商文件的原则下协商解决，协商结果以书面形式签订补充协议，且补充协议与本合同具有同等效力。</w:t>
      </w:r>
    </w:p>
    <w:p w14:paraId="4A1DAC2F" w14:textId="100F6BC7" w:rsidR="0032450A" w:rsidRDefault="004D1C03" w:rsidP="004D1C03">
      <w:pPr>
        <w:spacing w:line="360" w:lineRule="auto"/>
        <w:ind w:left="480"/>
        <w:rPr>
          <w:sz w:val="24"/>
        </w:rPr>
      </w:pPr>
      <w:r>
        <w:rPr>
          <w:rFonts w:hAnsi="宋体" w:hint="eastAsia"/>
          <w:bCs/>
          <w:sz w:val="24"/>
        </w:rPr>
        <w:t>3、合同中未有约定的按照有关的法律法规以及国家行业标准或技术文件规定予以解决。</w:t>
      </w:r>
    </w:p>
    <w:p w14:paraId="6F635C57" w14:textId="3E0B6CAB" w:rsidR="0032450A" w:rsidRDefault="00FD6919" w:rsidP="0032450A">
      <w:pPr>
        <w:spacing w:line="360" w:lineRule="auto"/>
        <w:ind w:firstLine="480"/>
        <w:rPr>
          <w:b/>
          <w:bCs/>
          <w:sz w:val="24"/>
        </w:rPr>
      </w:pPr>
      <w:r>
        <w:rPr>
          <w:rFonts w:hint="eastAsia"/>
          <w:b/>
          <w:bCs/>
          <w:sz w:val="24"/>
        </w:rPr>
        <w:t>十</w:t>
      </w:r>
      <w:r w:rsidR="001D6713">
        <w:rPr>
          <w:rFonts w:hint="eastAsia"/>
          <w:b/>
          <w:bCs/>
          <w:sz w:val="24"/>
        </w:rPr>
        <w:t>四</w:t>
      </w:r>
      <w:r>
        <w:rPr>
          <w:rFonts w:hint="eastAsia"/>
          <w:b/>
          <w:bCs/>
          <w:sz w:val="24"/>
        </w:rPr>
        <w:t>、</w:t>
      </w:r>
      <w:r w:rsidR="0032450A">
        <w:rPr>
          <w:rFonts w:hint="eastAsia"/>
          <w:b/>
          <w:bCs/>
          <w:sz w:val="24"/>
        </w:rPr>
        <w:t>其它</w:t>
      </w:r>
    </w:p>
    <w:p w14:paraId="72873DFE" w14:textId="4CF12F8A" w:rsidR="00FD6919" w:rsidRDefault="00FD6919" w:rsidP="00FD6919">
      <w:pPr>
        <w:tabs>
          <w:tab w:val="left" w:pos="0"/>
          <w:tab w:val="left" w:pos="1260"/>
        </w:tabs>
        <w:spacing w:line="360" w:lineRule="auto"/>
        <w:ind w:firstLineChars="200" w:firstLine="480"/>
        <w:rPr>
          <w:rFonts w:hAnsi="宋体"/>
          <w:bCs/>
          <w:sz w:val="24"/>
        </w:rPr>
      </w:pPr>
      <w:r>
        <w:rPr>
          <w:rFonts w:hAnsi="宋体" w:hint="eastAsia"/>
          <w:bCs/>
          <w:sz w:val="24"/>
        </w:rPr>
        <w:t>1、合同经供需双方代表签字并盖章，且在采购代理机构见证后即生效。</w:t>
      </w:r>
    </w:p>
    <w:p w14:paraId="0382E48D" w14:textId="56366F17" w:rsidR="0032450A" w:rsidRDefault="00FD6919" w:rsidP="00FD6919">
      <w:pPr>
        <w:spacing w:line="360" w:lineRule="auto"/>
        <w:ind w:firstLineChars="200" w:firstLine="480"/>
        <w:rPr>
          <w:sz w:val="24"/>
        </w:rPr>
      </w:pPr>
      <w:r>
        <w:rPr>
          <w:rFonts w:hAnsi="宋体" w:hint="eastAsia"/>
          <w:bCs/>
          <w:sz w:val="24"/>
        </w:rPr>
        <w:t>2、供需双方确认：对本合同条款及后果均已知悉，一致确认不存在欺诈、胁迫、乘人之危、重大误解、显失公平等任何可能导致合同无效或被撤销的情形。</w:t>
      </w:r>
    </w:p>
    <w:p w14:paraId="4F86AD0B" w14:textId="19C3638C" w:rsidR="0032450A" w:rsidRDefault="00FD6919" w:rsidP="0032450A">
      <w:pPr>
        <w:spacing w:line="360" w:lineRule="auto"/>
        <w:ind w:firstLineChars="200" w:firstLine="480"/>
        <w:rPr>
          <w:sz w:val="24"/>
        </w:rPr>
      </w:pPr>
      <w:r w:rsidRPr="00FD6919">
        <w:rPr>
          <w:bCs/>
          <w:sz w:val="24"/>
        </w:rPr>
        <w:t>3</w:t>
      </w:r>
      <w:r w:rsidRPr="00FD6919">
        <w:rPr>
          <w:rFonts w:hint="eastAsia"/>
          <w:bCs/>
          <w:sz w:val="24"/>
        </w:rPr>
        <w:t>、</w:t>
      </w:r>
      <w:r w:rsidR="0032450A" w:rsidRPr="00FD6919">
        <w:rPr>
          <w:bCs/>
          <w:sz w:val="24"/>
        </w:rPr>
        <w:t>本合同未尽事宜，双方可签订补充协议</w:t>
      </w:r>
      <w:r w:rsidR="0032450A" w:rsidRPr="00FD6919">
        <w:rPr>
          <w:rFonts w:hint="eastAsia"/>
          <w:bCs/>
          <w:sz w:val="24"/>
        </w:rPr>
        <w:t>。有关协议及双方认可的来往电报、传真、会议纪要等，均为本</w:t>
      </w:r>
      <w:r w:rsidR="0032450A">
        <w:rPr>
          <w:rFonts w:hint="eastAsia"/>
          <w:sz w:val="24"/>
        </w:rPr>
        <w:t>合同组成部分，与本合同具有同等法律效力</w:t>
      </w:r>
      <w:r w:rsidR="0032450A">
        <w:rPr>
          <w:sz w:val="24"/>
        </w:rPr>
        <w:t>。</w:t>
      </w:r>
    </w:p>
    <w:p w14:paraId="07F0D21C" w14:textId="3A439143" w:rsidR="0032450A" w:rsidRDefault="00FD6919" w:rsidP="008247CD">
      <w:pPr>
        <w:spacing w:line="360" w:lineRule="auto"/>
        <w:rPr>
          <w:sz w:val="24"/>
          <w:szCs w:val="32"/>
        </w:rPr>
      </w:pPr>
      <w:r>
        <w:rPr>
          <w:rFonts w:hint="eastAsia"/>
          <w:sz w:val="24"/>
        </w:rPr>
        <w:t xml:space="preserve"> </w:t>
      </w:r>
      <w:r>
        <w:rPr>
          <w:sz w:val="24"/>
        </w:rPr>
        <w:t xml:space="preserve"> </w:t>
      </w:r>
    </w:p>
    <w:p w14:paraId="3CB9271B" w14:textId="77777777" w:rsidR="0032450A" w:rsidRDefault="0032450A" w:rsidP="0032450A">
      <w:pPr>
        <w:spacing w:line="360" w:lineRule="auto"/>
        <w:rPr>
          <w:rFonts w:ascii="仿宋_GB2312" w:eastAsia="仿宋_GB2312" w:hAnsi="宋体"/>
          <w:color w:val="0000FF"/>
          <w:sz w:val="24"/>
        </w:rPr>
      </w:pPr>
    </w:p>
    <w:p w14:paraId="78EB13E9" w14:textId="40CEA457" w:rsidR="00092C99" w:rsidRDefault="00076A2F" w:rsidP="00CD76AD">
      <w:pPr>
        <w:snapToGrid w:val="0"/>
        <w:spacing w:line="360" w:lineRule="auto"/>
        <w:contextualSpacing/>
        <w:jc w:val="center"/>
        <w:rPr>
          <w:rFonts w:hAnsi="宋体" w:cs="宋体"/>
          <w:b/>
          <w:sz w:val="32"/>
          <w:szCs w:val="32"/>
        </w:rPr>
      </w:pPr>
      <w:r>
        <w:rPr>
          <w:rFonts w:hAnsi="宋体" w:cs="宋体" w:hint="eastAsia"/>
          <w:b/>
          <w:sz w:val="32"/>
          <w:szCs w:val="32"/>
        </w:rPr>
        <w:br w:type="page"/>
      </w:r>
      <w:r>
        <w:rPr>
          <w:rFonts w:hAnsi="宋体" w:cs="宋体" w:hint="eastAsia"/>
          <w:b/>
          <w:sz w:val="32"/>
          <w:szCs w:val="32"/>
        </w:rPr>
        <w:lastRenderedPageBreak/>
        <w:t>五．附件（响应文件格式）</w:t>
      </w:r>
    </w:p>
    <w:p w14:paraId="6D67B79F" w14:textId="77777777" w:rsidR="00092C99" w:rsidRDefault="00076A2F">
      <w:pPr>
        <w:spacing w:line="360" w:lineRule="auto"/>
        <w:jc w:val="center"/>
        <w:rPr>
          <w:rFonts w:hAnsi="宋体" w:cs="宋体"/>
          <w:b/>
          <w:sz w:val="48"/>
        </w:rPr>
      </w:pPr>
      <w:r>
        <w:rPr>
          <w:rFonts w:hAnsi="宋体" w:cs="宋体" w:hint="eastAsia"/>
          <w:b/>
          <w:sz w:val="48"/>
          <w:u w:val="single"/>
        </w:rPr>
        <w:t xml:space="preserve">                   </w:t>
      </w:r>
      <w:r>
        <w:rPr>
          <w:rFonts w:hAnsi="宋体" w:cs="宋体" w:hint="eastAsia"/>
          <w:b/>
          <w:sz w:val="48"/>
        </w:rPr>
        <w:t>项目</w:t>
      </w:r>
    </w:p>
    <w:p w14:paraId="3EFC30D8" w14:textId="77777777" w:rsidR="00092C99" w:rsidRDefault="00076A2F">
      <w:pPr>
        <w:spacing w:line="360" w:lineRule="auto"/>
        <w:jc w:val="center"/>
        <w:rPr>
          <w:rFonts w:hAnsi="宋体" w:cs="宋体"/>
          <w:b/>
          <w:sz w:val="72"/>
        </w:rPr>
      </w:pPr>
      <w:r>
        <w:rPr>
          <w:rFonts w:hAnsi="宋体" w:cs="宋体" w:hint="eastAsia"/>
          <w:b/>
          <w:sz w:val="72"/>
        </w:rPr>
        <w:t>竞争性磋商响应文件</w:t>
      </w:r>
    </w:p>
    <w:p w14:paraId="6BEA9F77" w14:textId="77777777" w:rsidR="00092C99" w:rsidRDefault="00092C99">
      <w:pPr>
        <w:spacing w:line="360" w:lineRule="auto"/>
        <w:jc w:val="center"/>
        <w:rPr>
          <w:rFonts w:hAnsi="宋体" w:cs="宋体"/>
          <w:b/>
          <w:sz w:val="48"/>
        </w:rPr>
      </w:pPr>
    </w:p>
    <w:p w14:paraId="22F47FA2" w14:textId="77777777" w:rsidR="00092C99" w:rsidRDefault="00092C99">
      <w:pPr>
        <w:spacing w:line="360" w:lineRule="auto"/>
        <w:jc w:val="center"/>
        <w:rPr>
          <w:rFonts w:hAnsi="宋体" w:cs="宋体"/>
          <w:b/>
          <w:sz w:val="48"/>
        </w:rPr>
      </w:pPr>
    </w:p>
    <w:p w14:paraId="18D136CE" w14:textId="77777777" w:rsidR="00092C99" w:rsidRDefault="00092C99">
      <w:pPr>
        <w:spacing w:line="360" w:lineRule="auto"/>
        <w:jc w:val="center"/>
        <w:rPr>
          <w:rFonts w:hAnsi="宋体" w:cs="宋体"/>
          <w:b/>
          <w:sz w:val="48"/>
        </w:rPr>
      </w:pPr>
    </w:p>
    <w:p w14:paraId="2D304538" w14:textId="77777777" w:rsidR="00092C99" w:rsidRDefault="00092C99">
      <w:pPr>
        <w:spacing w:line="360" w:lineRule="auto"/>
        <w:jc w:val="center"/>
        <w:rPr>
          <w:rFonts w:hAnsi="宋体" w:cs="宋体"/>
          <w:b/>
          <w:sz w:val="48"/>
        </w:rPr>
      </w:pPr>
    </w:p>
    <w:p w14:paraId="2FDC3AA7" w14:textId="77777777" w:rsidR="00092C99" w:rsidRDefault="00076A2F">
      <w:pPr>
        <w:snapToGrid w:val="0"/>
        <w:spacing w:line="360" w:lineRule="auto"/>
        <w:rPr>
          <w:rFonts w:hAnsi="宋体" w:cs="宋体"/>
          <w:b/>
          <w:sz w:val="30"/>
          <w:u w:val="single"/>
        </w:rPr>
      </w:pPr>
      <w:r>
        <w:rPr>
          <w:rFonts w:hAnsi="宋体" w:cs="宋体" w:hint="eastAsia"/>
          <w:b/>
          <w:sz w:val="30"/>
        </w:rPr>
        <w:t>政府采购编号：</w:t>
      </w:r>
      <w:r>
        <w:rPr>
          <w:rFonts w:hAnsi="宋体" w:cs="宋体" w:hint="eastAsia"/>
          <w:b/>
          <w:sz w:val="30"/>
          <w:u w:val="single"/>
        </w:rPr>
        <w:t xml:space="preserve">                                     </w:t>
      </w:r>
    </w:p>
    <w:p w14:paraId="2EC2F32F" w14:textId="77777777" w:rsidR="00092C99" w:rsidRDefault="00076A2F">
      <w:pPr>
        <w:snapToGrid w:val="0"/>
        <w:spacing w:line="360" w:lineRule="auto"/>
        <w:rPr>
          <w:rFonts w:hAnsi="宋体" w:cs="宋体"/>
          <w:b/>
          <w:sz w:val="30"/>
          <w:u w:val="single"/>
        </w:rPr>
      </w:pPr>
      <w:r>
        <w:rPr>
          <w:rFonts w:hAnsi="宋体" w:cs="宋体" w:hint="eastAsia"/>
          <w:b/>
          <w:sz w:val="28"/>
        </w:rPr>
        <w:t>项目</w:t>
      </w:r>
      <w:r>
        <w:rPr>
          <w:rFonts w:hAnsi="宋体" w:cs="宋体" w:hint="eastAsia"/>
          <w:b/>
          <w:sz w:val="30"/>
        </w:rPr>
        <w:t>名称：</w:t>
      </w:r>
      <w:r>
        <w:rPr>
          <w:rFonts w:hAnsi="宋体" w:cs="宋体" w:hint="eastAsia"/>
          <w:b/>
          <w:sz w:val="30"/>
          <w:u w:val="single"/>
        </w:rPr>
        <w:t xml:space="preserve">       </w:t>
      </w:r>
      <w:r>
        <w:rPr>
          <w:rFonts w:hAnsi="宋体" w:cs="宋体" w:hint="eastAsia"/>
          <w:b/>
          <w:sz w:val="30"/>
          <w:u w:val="single"/>
        </w:rPr>
        <w:tab/>
        <w:t xml:space="preserve">  </w:t>
      </w:r>
      <w:r>
        <w:rPr>
          <w:rFonts w:hAnsi="宋体" w:cs="宋体" w:hint="eastAsia"/>
          <w:b/>
          <w:sz w:val="30"/>
          <w:u w:val="single"/>
        </w:rPr>
        <w:tab/>
      </w:r>
      <w:r>
        <w:rPr>
          <w:rFonts w:hAnsi="宋体" w:cs="宋体" w:hint="eastAsia"/>
          <w:b/>
          <w:sz w:val="30"/>
          <w:u w:val="single"/>
        </w:rPr>
        <w:tab/>
        <w:t xml:space="preserve">                            </w:t>
      </w:r>
    </w:p>
    <w:p w14:paraId="07F815BD" w14:textId="77777777" w:rsidR="00092C99" w:rsidRDefault="00076A2F">
      <w:pPr>
        <w:snapToGrid w:val="0"/>
        <w:spacing w:line="360" w:lineRule="auto"/>
        <w:rPr>
          <w:rFonts w:hAnsi="宋体" w:cs="宋体"/>
          <w:sz w:val="30"/>
          <w:szCs w:val="30"/>
        </w:rPr>
      </w:pPr>
      <w:r>
        <w:rPr>
          <w:rFonts w:hAnsi="宋体" w:cs="宋体" w:hint="eastAsia"/>
          <w:b/>
          <w:sz w:val="30"/>
        </w:rPr>
        <w:t>响应文件内容：</w:t>
      </w:r>
      <w:r>
        <w:rPr>
          <w:rFonts w:hAnsi="宋体" w:cs="宋体" w:hint="eastAsia"/>
          <w:b/>
          <w:sz w:val="30"/>
          <w:u w:val="single"/>
        </w:rPr>
        <w:t xml:space="preserve">    </w:t>
      </w:r>
      <w:r>
        <w:rPr>
          <w:rFonts w:hAnsi="宋体" w:cs="宋体" w:hint="eastAsia"/>
          <w:b/>
          <w:sz w:val="30"/>
          <w:u w:val="single"/>
        </w:rPr>
        <w:tab/>
        <w:t xml:space="preserve"> </w:t>
      </w:r>
      <w:r>
        <w:rPr>
          <w:rFonts w:hAnsi="宋体" w:cs="宋体" w:hint="eastAsia"/>
          <w:b/>
          <w:sz w:val="30"/>
          <w:u w:val="single"/>
        </w:rPr>
        <w:tab/>
      </w:r>
      <w:r>
        <w:rPr>
          <w:rFonts w:hAnsi="宋体" w:cs="宋体" w:hint="eastAsia"/>
          <w:b/>
          <w:sz w:val="30"/>
          <w:u w:val="single"/>
        </w:rPr>
        <w:tab/>
      </w:r>
      <w:r>
        <w:rPr>
          <w:rFonts w:hAnsi="宋体" w:cs="宋体" w:hint="eastAsia"/>
          <w:b/>
          <w:sz w:val="30"/>
          <w:u w:val="single"/>
        </w:rPr>
        <w:tab/>
        <w:t xml:space="preserve">  </w:t>
      </w:r>
      <w:r>
        <w:rPr>
          <w:rFonts w:hAnsi="宋体" w:cs="宋体" w:hint="eastAsia"/>
          <w:b/>
          <w:sz w:val="30"/>
          <w:u w:val="single"/>
        </w:rPr>
        <w:tab/>
        <w:t xml:space="preserve">                   </w:t>
      </w:r>
    </w:p>
    <w:p w14:paraId="5366A7F6" w14:textId="77777777" w:rsidR="00092C99" w:rsidRDefault="00076A2F">
      <w:pPr>
        <w:snapToGrid w:val="0"/>
        <w:spacing w:line="360" w:lineRule="auto"/>
        <w:rPr>
          <w:rFonts w:hAnsi="宋体" w:cs="宋体"/>
          <w:b/>
          <w:sz w:val="30"/>
          <w:szCs w:val="30"/>
        </w:rPr>
      </w:pPr>
      <w:r>
        <w:rPr>
          <w:rFonts w:hAnsi="宋体" w:cs="宋体" w:hint="eastAsia"/>
          <w:b/>
          <w:bCs/>
          <w:sz w:val="30"/>
          <w:szCs w:val="30"/>
          <w:u w:val="single"/>
        </w:rPr>
        <w:t xml:space="preserve">     </w:t>
      </w:r>
      <w:r>
        <w:rPr>
          <w:rFonts w:hAnsi="宋体" w:cs="宋体" w:hint="eastAsia"/>
          <w:b/>
          <w:bCs/>
          <w:sz w:val="30"/>
          <w:szCs w:val="30"/>
        </w:rPr>
        <w:t>年</w:t>
      </w:r>
      <w:r>
        <w:rPr>
          <w:rFonts w:hAnsi="宋体" w:cs="宋体" w:hint="eastAsia"/>
          <w:b/>
          <w:bCs/>
          <w:sz w:val="30"/>
          <w:szCs w:val="30"/>
          <w:u w:val="single"/>
        </w:rPr>
        <w:t xml:space="preserve">    </w:t>
      </w:r>
      <w:r>
        <w:rPr>
          <w:rFonts w:hAnsi="宋体" w:cs="宋体" w:hint="eastAsia"/>
          <w:b/>
          <w:bCs/>
          <w:sz w:val="30"/>
          <w:szCs w:val="30"/>
        </w:rPr>
        <w:t>月</w:t>
      </w:r>
      <w:r>
        <w:rPr>
          <w:rFonts w:hAnsi="宋体" w:cs="宋体" w:hint="eastAsia"/>
          <w:b/>
          <w:bCs/>
          <w:sz w:val="30"/>
          <w:szCs w:val="30"/>
          <w:u w:val="single"/>
        </w:rPr>
        <w:t xml:space="preserve">   </w:t>
      </w:r>
      <w:r>
        <w:rPr>
          <w:rFonts w:hAnsi="宋体" w:cs="宋体" w:hint="eastAsia"/>
          <w:b/>
          <w:bCs/>
          <w:sz w:val="30"/>
          <w:szCs w:val="30"/>
        </w:rPr>
        <w:t>日</w:t>
      </w:r>
      <w:r>
        <w:rPr>
          <w:rFonts w:hAnsi="宋体" w:cs="宋体" w:hint="eastAsia"/>
          <w:b/>
          <w:bCs/>
          <w:sz w:val="30"/>
          <w:szCs w:val="30"/>
          <w:u w:val="single"/>
        </w:rPr>
        <w:t xml:space="preserve">    </w:t>
      </w:r>
      <w:r>
        <w:rPr>
          <w:rFonts w:hAnsi="宋体" w:cs="宋体" w:hint="eastAsia"/>
          <w:b/>
          <w:bCs/>
          <w:sz w:val="30"/>
          <w:szCs w:val="30"/>
        </w:rPr>
        <w:t>时</w:t>
      </w:r>
      <w:r>
        <w:rPr>
          <w:rFonts w:hAnsi="宋体" w:cs="宋体" w:hint="eastAsia"/>
          <w:b/>
          <w:bCs/>
          <w:sz w:val="30"/>
          <w:szCs w:val="30"/>
          <w:u w:val="single"/>
        </w:rPr>
        <w:t xml:space="preserve">     </w:t>
      </w:r>
      <w:r>
        <w:rPr>
          <w:rFonts w:hAnsi="宋体" w:cs="宋体" w:hint="eastAsia"/>
          <w:b/>
          <w:bCs/>
          <w:sz w:val="30"/>
          <w:szCs w:val="30"/>
        </w:rPr>
        <w:t>分</w:t>
      </w:r>
      <w:r>
        <w:rPr>
          <w:rFonts w:hAnsi="宋体" w:cs="宋体" w:hint="eastAsia"/>
          <w:sz w:val="30"/>
          <w:szCs w:val="30"/>
        </w:rPr>
        <w:t>开标，此时间以前不得开封；</w:t>
      </w:r>
    </w:p>
    <w:p w14:paraId="244659F7" w14:textId="77777777" w:rsidR="00092C99" w:rsidRDefault="00092C99">
      <w:pPr>
        <w:snapToGrid w:val="0"/>
        <w:spacing w:line="360" w:lineRule="auto"/>
        <w:rPr>
          <w:rFonts w:hAnsi="宋体" w:cs="宋体"/>
          <w:b/>
          <w:sz w:val="30"/>
        </w:rPr>
      </w:pPr>
    </w:p>
    <w:p w14:paraId="39F62B27" w14:textId="77777777" w:rsidR="00092C99" w:rsidRDefault="00076A2F">
      <w:pPr>
        <w:snapToGrid w:val="0"/>
        <w:spacing w:line="360" w:lineRule="auto"/>
        <w:rPr>
          <w:rFonts w:hAnsi="宋体" w:cs="宋体"/>
          <w:b/>
          <w:sz w:val="30"/>
          <w:u w:val="single"/>
        </w:rPr>
      </w:pPr>
      <w:r>
        <w:rPr>
          <w:rFonts w:hAnsi="宋体" w:cs="宋体" w:hint="eastAsia"/>
          <w:b/>
          <w:sz w:val="30"/>
        </w:rPr>
        <w:t>供应商：</w:t>
      </w:r>
      <w:r>
        <w:rPr>
          <w:rFonts w:hAnsi="宋体" w:cs="宋体" w:hint="eastAsia"/>
          <w:b/>
          <w:sz w:val="30"/>
          <w:u w:val="single"/>
        </w:rPr>
        <w:t xml:space="preserve">             </w:t>
      </w:r>
      <w:r>
        <w:rPr>
          <w:rFonts w:hAnsi="宋体" w:cs="宋体" w:hint="eastAsia"/>
          <w:b/>
          <w:sz w:val="30"/>
          <w:u w:val="single"/>
        </w:rPr>
        <w:tab/>
        <w:t xml:space="preserve">                   （盖公章）</w:t>
      </w:r>
    </w:p>
    <w:p w14:paraId="33E24984" w14:textId="77777777" w:rsidR="00092C99" w:rsidRDefault="00076A2F">
      <w:pPr>
        <w:snapToGrid w:val="0"/>
        <w:spacing w:line="360" w:lineRule="auto"/>
        <w:rPr>
          <w:rFonts w:hAnsi="宋体" w:cs="宋体"/>
          <w:b/>
          <w:sz w:val="30"/>
        </w:rPr>
      </w:pPr>
      <w:r>
        <w:rPr>
          <w:rFonts w:hAnsi="宋体" w:cs="宋体" w:hint="eastAsia"/>
          <w:b/>
          <w:sz w:val="30"/>
        </w:rPr>
        <w:t>法定代表人或</w:t>
      </w:r>
    </w:p>
    <w:p w14:paraId="0B2B1856" w14:textId="77777777" w:rsidR="00092C99" w:rsidRDefault="00076A2F">
      <w:pPr>
        <w:snapToGrid w:val="0"/>
        <w:spacing w:line="360" w:lineRule="auto"/>
        <w:rPr>
          <w:rFonts w:hAnsi="宋体" w:cs="宋体"/>
          <w:b/>
          <w:sz w:val="30"/>
          <w:u w:val="single"/>
        </w:rPr>
      </w:pPr>
      <w:r>
        <w:rPr>
          <w:rFonts w:hAnsi="宋体" w:cs="宋体" w:hint="eastAsia"/>
          <w:b/>
          <w:sz w:val="30"/>
        </w:rPr>
        <w:t>其委托代理人：</w:t>
      </w:r>
      <w:r>
        <w:rPr>
          <w:rFonts w:hAnsi="宋体" w:cs="宋体" w:hint="eastAsia"/>
          <w:b/>
          <w:sz w:val="30"/>
          <w:u w:val="single"/>
        </w:rPr>
        <w:t xml:space="preserve">           </w:t>
      </w:r>
      <w:r>
        <w:rPr>
          <w:rFonts w:hAnsi="宋体" w:cs="宋体" w:hint="eastAsia"/>
          <w:b/>
          <w:sz w:val="30"/>
          <w:u w:val="single"/>
        </w:rPr>
        <w:tab/>
        <w:t xml:space="preserve">          （签字或盖章）</w:t>
      </w:r>
    </w:p>
    <w:p w14:paraId="0F514462" w14:textId="77777777" w:rsidR="00092C99" w:rsidRDefault="00092C99">
      <w:pPr>
        <w:snapToGrid w:val="0"/>
        <w:spacing w:line="360" w:lineRule="auto"/>
        <w:rPr>
          <w:rFonts w:hAnsi="宋体" w:cs="宋体"/>
          <w:b/>
          <w:sz w:val="30"/>
        </w:rPr>
      </w:pPr>
    </w:p>
    <w:p w14:paraId="3BB90C5D" w14:textId="77777777" w:rsidR="00092C99" w:rsidRDefault="00076A2F">
      <w:pPr>
        <w:snapToGrid w:val="0"/>
        <w:spacing w:line="360" w:lineRule="auto"/>
        <w:rPr>
          <w:rFonts w:hAnsi="宋体" w:cs="宋体"/>
          <w:b/>
          <w:sz w:val="30"/>
        </w:rPr>
      </w:pPr>
      <w:r>
        <w:rPr>
          <w:rFonts w:hAnsi="宋体" w:cs="宋体" w:hint="eastAsia"/>
          <w:b/>
          <w:sz w:val="30"/>
        </w:rPr>
        <w:t>日  期：</w:t>
      </w:r>
      <w:r>
        <w:rPr>
          <w:rFonts w:hAnsi="宋体" w:cs="宋体" w:hint="eastAsia"/>
          <w:b/>
          <w:sz w:val="30"/>
          <w:u w:val="single"/>
        </w:rPr>
        <w:t xml:space="preserve">            </w:t>
      </w:r>
      <w:r>
        <w:rPr>
          <w:rFonts w:hAnsi="宋体" w:cs="宋体" w:hint="eastAsia"/>
          <w:b/>
          <w:sz w:val="30"/>
        </w:rPr>
        <w:t xml:space="preserve"> 年</w:t>
      </w:r>
      <w:r>
        <w:rPr>
          <w:rFonts w:hAnsi="宋体" w:cs="宋体" w:hint="eastAsia"/>
          <w:b/>
          <w:sz w:val="30"/>
          <w:u w:val="single"/>
        </w:rPr>
        <w:t xml:space="preserve">             </w:t>
      </w:r>
      <w:r>
        <w:rPr>
          <w:rFonts w:hAnsi="宋体" w:cs="宋体" w:hint="eastAsia"/>
          <w:b/>
          <w:sz w:val="30"/>
        </w:rPr>
        <w:t xml:space="preserve"> 月</w:t>
      </w:r>
      <w:r>
        <w:rPr>
          <w:rFonts w:hAnsi="宋体" w:cs="宋体" w:hint="eastAsia"/>
          <w:b/>
          <w:sz w:val="30"/>
          <w:u w:val="single"/>
        </w:rPr>
        <w:t xml:space="preserve">           </w:t>
      </w:r>
      <w:r>
        <w:rPr>
          <w:rFonts w:hAnsi="宋体" w:cs="宋体" w:hint="eastAsia"/>
          <w:b/>
          <w:sz w:val="30"/>
        </w:rPr>
        <w:t>日</w:t>
      </w:r>
    </w:p>
    <w:p w14:paraId="2C71D826" w14:textId="77777777" w:rsidR="00257EBB" w:rsidRDefault="00257EBB">
      <w:pPr>
        <w:spacing w:line="360" w:lineRule="auto"/>
        <w:jc w:val="center"/>
        <w:outlineLvl w:val="0"/>
        <w:rPr>
          <w:rFonts w:hAnsi="宋体" w:cs="宋体"/>
          <w:b/>
          <w:color w:val="000000"/>
          <w:kern w:val="2"/>
          <w:sz w:val="28"/>
          <w:szCs w:val="28"/>
        </w:rPr>
      </w:pPr>
    </w:p>
    <w:p w14:paraId="451C1E6E" w14:textId="6231D2D3" w:rsidR="00092C99" w:rsidRDefault="00076A2F">
      <w:pPr>
        <w:spacing w:line="360" w:lineRule="auto"/>
        <w:jc w:val="center"/>
        <w:outlineLvl w:val="0"/>
        <w:rPr>
          <w:rFonts w:hAnsi="宋体" w:cs="宋体"/>
          <w:b/>
          <w:color w:val="000000"/>
          <w:kern w:val="2"/>
          <w:sz w:val="28"/>
          <w:szCs w:val="28"/>
        </w:rPr>
      </w:pPr>
      <w:r>
        <w:rPr>
          <w:rFonts w:hAnsi="宋体" w:cs="宋体" w:hint="eastAsia"/>
          <w:b/>
          <w:color w:val="000000"/>
          <w:kern w:val="2"/>
          <w:sz w:val="28"/>
          <w:szCs w:val="28"/>
        </w:rPr>
        <w:lastRenderedPageBreak/>
        <w:t>（一）响应函（格式）</w:t>
      </w:r>
    </w:p>
    <w:p w14:paraId="62C84936" w14:textId="77777777" w:rsidR="00092C99" w:rsidRDefault="00076A2F">
      <w:pPr>
        <w:widowControl/>
        <w:topLinePunct/>
        <w:spacing w:line="440" w:lineRule="exact"/>
        <w:rPr>
          <w:rFonts w:hAnsi="宋体" w:cs="宋体"/>
          <w:color w:val="000000"/>
          <w:kern w:val="2"/>
          <w:sz w:val="24"/>
          <w:szCs w:val="24"/>
        </w:rPr>
      </w:pPr>
      <w:r>
        <w:rPr>
          <w:rFonts w:hAnsi="宋体" w:cs="宋体" w:hint="eastAsia"/>
          <w:color w:val="000000"/>
          <w:kern w:val="2"/>
          <w:sz w:val="24"/>
          <w:szCs w:val="24"/>
        </w:rPr>
        <w:t>致：江苏华诚工程管理咨询有限公司</w:t>
      </w:r>
    </w:p>
    <w:p w14:paraId="38AD81FF" w14:textId="77777777" w:rsidR="00092C99" w:rsidRDefault="00076A2F">
      <w:pPr>
        <w:spacing w:line="440" w:lineRule="exact"/>
        <w:ind w:firstLineChars="200" w:firstLine="480"/>
        <w:rPr>
          <w:rFonts w:hAnsi="宋体" w:cs="宋体"/>
          <w:bCs/>
          <w:color w:val="000000"/>
          <w:kern w:val="2"/>
          <w:sz w:val="24"/>
          <w:szCs w:val="24"/>
        </w:rPr>
      </w:pPr>
      <w:r>
        <w:rPr>
          <w:rFonts w:hAnsi="宋体" w:cs="宋体" w:hint="eastAsia"/>
          <w:bCs/>
          <w:color w:val="000000"/>
          <w:kern w:val="2"/>
          <w:sz w:val="24"/>
          <w:szCs w:val="24"/>
        </w:rPr>
        <w:t>我们收到你们</w:t>
      </w:r>
      <w:r>
        <w:rPr>
          <w:rFonts w:hAnsi="宋体" w:cs="宋体" w:hint="eastAsia"/>
          <w:bCs/>
          <w:color w:val="000000"/>
          <w:kern w:val="2"/>
          <w:sz w:val="24"/>
          <w:szCs w:val="24"/>
          <w:u w:val="single"/>
        </w:rPr>
        <w:t xml:space="preserve">   ****项目     </w:t>
      </w:r>
      <w:r>
        <w:rPr>
          <w:rFonts w:hAnsi="宋体" w:cs="宋体" w:hint="eastAsia"/>
          <w:bCs/>
          <w:color w:val="000000"/>
          <w:kern w:val="2"/>
          <w:sz w:val="24"/>
          <w:szCs w:val="24"/>
        </w:rPr>
        <w:t>竞争性磋商文件，经仔细阅读和研究，我们决定参加此次</w:t>
      </w:r>
      <w:r>
        <w:rPr>
          <w:rFonts w:hAnsi="宋体" w:cs="宋体" w:hint="eastAsia"/>
          <w:bCs/>
          <w:color w:val="000000"/>
          <w:kern w:val="2"/>
          <w:sz w:val="24"/>
          <w:szCs w:val="24"/>
          <w:u w:val="single"/>
        </w:rPr>
        <w:t xml:space="preserve">   （采购项目名称）   </w:t>
      </w:r>
      <w:r>
        <w:rPr>
          <w:rFonts w:hAnsi="宋体" w:cs="宋体" w:hint="eastAsia"/>
          <w:bCs/>
          <w:color w:val="000000"/>
          <w:kern w:val="2"/>
          <w:sz w:val="24"/>
          <w:szCs w:val="24"/>
        </w:rPr>
        <w:t>项目的报价。</w:t>
      </w:r>
    </w:p>
    <w:p w14:paraId="7360E442" w14:textId="77777777" w:rsidR="00092C99" w:rsidRDefault="00076A2F">
      <w:pPr>
        <w:tabs>
          <w:tab w:val="left" w:pos="420"/>
          <w:tab w:val="left" w:pos="525"/>
          <w:tab w:val="left" w:pos="945"/>
        </w:tabs>
        <w:spacing w:line="440" w:lineRule="exact"/>
        <w:ind w:firstLineChars="200" w:firstLine="480"/>
        <w:rPr>
          <w:rFonts w:hAnsi="宋体" w:cs="宋体"/>
          <w:bCs/>
          <w:color w:val="000000"/>
          <w:kern w:val="2"/>
          <w:sz w:val="24"/>
          <w:szCs w:val="24"/>
        </w:rPr>
      </w:pPr>
      <w:r>
        <w:rPr>
          <w:rFonts w:hAnsi="宋体" w:cs="宋体" w:hint="eastAsia"/>
          <w:bCs/>
          <w:color w:val="000000"/>
          <w:kern w:val="2"/>
          <w:sz w:val="24"/>
          <w:szCs w:val="24"/>
        </w:rPr>
        <w:t>一、我们愿意按照竞争性磋商文件的一切要求（包括付款方式），提供本项目的报价，总报价见《报价一览表》。</w:t>
      </w:r>
    </w:p>
    <w:p w14:paraId="1773A388" w14:textId="56D85330" w:rsidR="00092C99" w:rsidRPr="00257EBB" w:rsidRDefault="00076A2F" w:rsidP="00257EBB">
      <w:pPr>
        <w:tabs>
          <w:tab w:val="left" w:pos="315"/>
          <w:tab w:val="left" w:pos="525"/>
          <w:tab w:val="left" w:pos="945"/>
        </w:tabs>
        <w:spacing w:line="440" w:lineRule="exact"/>
        <w:ind w:firstLineChars="200" w:firstLine="480"/>
        <w:rPr>
          <w:rFonts w:hAnsi="宋体"/>
          <w:kern w:val="2"/>
          <w:sz w:val="24"/>
        </w:rPr>
      </w:pPr>
      <w:r>
        <w:rPr>
          <w:rFonts w:hAnsi="宋体" w:cs="宋体" w:hint="eastAsia"/>
          <w:bCs/>
          <w:color w:val="000000"/>
          <w:kern w:val="2"/>
          <w:sz w:val="24"/>
          <w:szCs w:val="24"/>
        </w:rPr>
        <w:t>二、我们愿意提供</w:t>
      </w:r>
      <w:r>
        <w:rPr>
          <w:rFonts w:hAnsi="宋体" w:cs="宋体" w:hint="eastAsia"/>
          <w:color w:val="000000"/>
          <w:kern w:val="2"/>
          <w:sz w:val="24"/>
          <w:szCs w:val="24"/>
        </w:rPr>
        <w:t>江苏华诚工程管理咨询有限公司</w:t>
      </w:r>
      <w:r>
        <w:rPr>
          <w:rFonts w:hAnsi="宋体" w:cs="宋体" w:hint="eastAsia"/>
          <w:bCs/>
          <w:color w:val="000000"/>
          <w:kern w:val="2"/>
          <w:sz w:val="24"/>
          <w:szCs w:val="24"/>
        </w:rPr>
        <w:t>在竞争性磋商文件中要求的文件、资料</w:t>
      </w:r>
      <w:bookmarkStart w:id="7" w:name="_Hlk54721103"/>
      <w:r w:rsidR="00257EBB">
        <w:rPr>
          <w:rFonts w:hAnsi="宋体" w:hint="eastAsia"/>
          <w:kern w:val="2"/>
          <w:sz w:val="24"/>
        </w:rPr>
        <w:t>。</w:t>
      </w:r>
    </w:p>
    <w:p w14:paraId="4A5545AA" w14:textId="77777777" w:rsidR="00092C99" w:rsidRDefault="00076A2F">
      <w:pPr>
        <w:tabs>
          <w:tab w:val="left" w:pos="525"/>
          <w:tab w:val="left" w:pos="630"/>
          <w:tab w:val="left" w:pos="945"/>
        </w:tabs>
        <w:spacing w:line="470" w:lineRule="exact"/>
        <w:ind w:firstLineChars="200" w:firstLine="480"/>
        <w:rPr>
          <w:rFonts w:hAnsi="宋体" w:cs="宋体"/>
          <w:bCs/>
          <w:color w:val="000000"/>
          <w:kern w:val="2"/>
          <w:sz w:val="24"/>
          <w:szCs w:val="24"/>
        </w:rPr>
      </w:pPr>
      <w:r>
        <w:rPr>
          <w:rFonts w:hAnsi="宋体" w:cs="宋体" w:hint="eastAsia"/>
          <w:bCs/>
          <w:color w:val="000000"/>
          <w:kern w:val="2"/>
          <w:sz w:val="24"/>
          <w:szCs w:val="24"/>
        </w:rPr>
        <w:t>三、我们同意按竞争性磋商文件中的规定，本响应文件磋商的有效期限为磋商截止之日起90天。</w:t>
      </w:r>
    </w:p>
    <w:p w14:paraId="729CA664" w14:textId="0333E39A" w:rsidR="00092C99" w:rsidRDefault="00076A2F" w:rsidP="00F40EF2">
      <w:pPr>
        <w:tabs>
          <w:tab w:val="left" w:pos="525"/>
          <w:tab w:val="left" w:pos="630"/>
          <w:tab w:val="left" w:pos="945"/>
        </w:tabs>
        <w:spacing w:line="470" w:lineRule="exact"/>
        <w:ind w:firstLineChars="200" w:firstLine="480"/>
        <w:rPr>
          <w:rFonts w:hAnsi="宋体" w:cs="宋体"/>
          <w:bCs/>
          <w:color w:val="000000"/>
          <w:kern w:val="2"/>
          <w:sz w:val="24"/>
          <w:szCs w:val="24"/>
        </w:rPr>
      </w:pPr>
      <w:r>
        <w:rPr>
          <w:rFonts w:hAnsi="宋体" w:cs="宋体" w:hint="eastAsia"/>
          <w:color w:val="000000"/>
          <w:sz w:val="24"/>
          <w:szCs w:val="24"/>
        </w:rPr>
        <w:t>四、</w:t>
      </w:r>
      <w:bookmarkEnd w:id="7"/>
      <w:r>
        <w:rPr>
          <w:rFonts w:hAnsi="宋体" w:cs="宋体" w:hint="eastAsia"/>
          <w:bCs/>
          <w:color w:val="000000"/>
          <w:kern w:val="2"/>
          <w:sz w:val="24"/>
          <w:szCs w:val="24"/>
        </w:rPr>
        <w:t>如果我们的响应文件被接受，我们将履行竞争性磋商文件中规定的每一项要求，按期、按质、按量，完成任务。</w:t>
      </w:r>
    </w:p>
    <w:p w14:paraId="7EA8462E" w14:textId="7C8CD9D9" w:rsidR="00092C99" w:rsidRDefault="00F40EF2">
      <w:pPr>
        <w:tabs>
          <w:tab w:val="left" w:pos="525"/>
          <w:tab w:val="left" w:pos="945"/>
        </w:tabs>
        <w:spacing w:line="470" w:lineRule="exact"/>
        <w:ind w:firstLineChars="200" w:firstLine="480"/>
        <w:rPr>
          <w:rFonts w:hAnsi="宋体" w:cs="宋体"/>
          <w:bCs/>
          <w:color w:val="000000"/>
          <w:kern w:val="2"/>
          <w:sz w:val="24"/>
          <w:szCs w:val="24"/>
        </w:rPr>
      </w:pPr>
      <w:r>
        <w:rPr>
          <w:rFonts w:hAnsi="宋体" w:cs="宋体" w:hint="eastAsia"/>
          <w:bCs/>
          <w:color w:val="000000"/>
          <w:kern w:val="2"/>
          <w:sz w:val="24"/>
          <w:szCs w:val="24"/>
        </w:rPr>
        <w:t>五</w:t>
      </w:r>
      <w:r w:rsidR="00076A2F">
        <w:rPr>
          <w:rFonts w:hAnsi="宋体" w:cs="宋体" w:hint="eastAsia"/>
          <w:bCs/>
          <w:color w:val="000000"/>
          <w:kern w:val="2"/>
          <w:sz w:val="24"/>
          <w:szCs w:val="24"/>
        </w:rPr>
        <w:t>、我们认为你们有权决定成交者。</w:t>
      </w:r>
    </w:p>
    <w:p w14:paraId="18995CA8" w14:textId="693DC728" w:rsidR="00092C99" w:rsidRDefault="00F40EF2">
      <w:pPr>
        <w:tabs>
          <w:tab w:val="left" w:pos="525"/>
          <w:tab w:val="left" w:pos="945"/>
        </w:tabs>
        <w:spacing w:line="470" w:lineRule="exact"/>
        <w:ind w:firstLineChars="200" w:firstLine="480"/>
        <w:rPr>
          <w:rFonts w:hAnsi="宋体" w:cs="宋体"/>
          <w:bCs/>
          <w:color w:val="000000"/>
          <w:kern w:val="2"/>
          <w:sz w:val="24"/>
          <w:szCs w:val="24"/>
        </w:rPr>
      </w:pPr>
      <w:r>
        <w:rPr>
          <w:rFonts w:hAnsi="宋体" w:cs="宋体" w:hint="eastAsia"/>
          <w:bCs/>
          <w:color w:val="000000"/>
          <w:kern w:val="2"/>
          <w:sz w:val="24"/>
          <w:szCs w:val="24"/>
        </w:rPr>
        <w:t>六</w:t>
      </w:r>
      <w:r w:rsidR="00076A2F">
        <w:rPr>
          <w:rFonts w:hAnsi="宋体" w:cs="宋体" w:hint="eastAsia"/>
          <w:bCs/>
          <w:color w:val="000000"/>
          <w:kern w:val="2"/>
          <w:sz w:val="24"/>
          <w:szCs w:val="24"/>
        </w:rPr>
        <w:t>、我方愿意遵守《中华人民共和国政府采购法》，并按《中华人民共和国民法典》和合同条款履行自己的全部责任。在合同履行过程中，双方如有争议，同意由无锡市江苏华诚工程管理咨询有限公司协调解决，并按相关法规和有关文件规定处理。</w:t>
      </w:r>
    </w:p>
    <w:p w14:paraId="4E845BF1" w14:textId="762A45C1" w:rsidR="00092C99" w:rsidRDefault="00F40EF2">
      <w:pPr>
        <w:tabs>
          <w:tab w:val="left" w:pos="525"/>
          <w:tab w:val="left" w:pos="945"/>
        </w:tabs>
        <w:spacing w:line="470" w:lineRule="exact"/>
        <w:ind w:firstLineChars="200" w:firstLine="480"/>
        <w:rPr>
          <w:rFonts w:hAnsi="宋体" w:cs="宋体"/>
          <w:bCs/>
          <w:color w:val="000000"/>
          <w:kern w:val="2"/>
          <w:sz w:val="24"/>
          <w:szCs w:val="24"/>
        </w:rPr>
      </w:pPr>
      <w:r>
        <w:rPr>
          <w:rFonts w:hAnsi="宋体" w:cs="宋体" w:hint="eastAsia"/>
          <w:bCs/>
          <w:color w:val="000000"/>
          <w:kern w:val="2"/>
          <w:sz w:val="24"/>
          <w:szCs w:val="24"/>
        </w:rPr>
        <w:t>七</w:t>
      </w:r>
      <w:r w:rsidR="00076A2F">
        <w:rPr>
          <w:rFonts w:hAnsi="宋体" w:cs="宋体" w:hint="eastAsia"/>
          <w:bCs/>
          <w:color w:val="000000"/>
          <w:kern w:val="2"/>
          <w:sz w:val="24"/>
          <w:szCs w:val="24"/>
        </w:rPr>
        <w:t>、我们认可并保证遵守竞争性磋商文件的所有规定，放弃对竞争性磋商文件提出质疑的权利。</w:t>
      </w:r>
    </w:p>
    <w:p w14:paraId="03D7CE6D" w14:textId="28D35CCF" w:rsidR="00092C99" w:rsidRDefault="00F40EF2" w:rsidP="006B27D2">
      <w:pPr>
        <w:tabs>
          <w:tab w:val="left" w:pos="525"/>
          <w:tab w:val="left" w:pos="945"/>
        </w:tabs>
        <w:spacing w:line="470" w:lineRule="exact"/>
        <w:ind w:firstLineChars="200" w:firstLine="480"/>
        <w:rPr>
          <w:rFonts w:hAnsi="宋体" w:cs="宋体"/>
          <w:bCs/>
          <w:color w:val="000000"/>
          <w:kern w:val="2"/>
          <w:sz w:val="24"/>
          <w:szCs w:val="24"/>
        </w:rPr>
      </w:pPr>
      <w:r>
        <w:rPr>
          <w:rFonts w:hAnsi="宋体" w:cs="宋体" w:hint="eastAsia"/>
          <w:bCs/>
          <w:color w:val="000000"/>
          <w:kern w:val="2"/>
          <w:sz w:val="24"/>
          <w:szCs w:val="24"/>
        </w:rPr>
        <w:t>八</w:t>
      </w:r>
      <w:r w:rsidR="00076A2F">
        <w:rPr>
          <w:rFonts w:hAnsi="宋体" w:cs="宋体" w:hint="eastAsia"/>
          <w:bCs/>
          <w:color w:val="000000"/>
          <w:kern w:val="2"/>
          <w:sz w:val="24"/>
          <w:szCs w:val="24"/>
        </w:rPr>
        <w:t>、如果我方被确定为成交供应商，且我方如无不可抗力，又未履行竞争性磋商文件、响应文件和合同条款的，一经查实，我方愿意赔偿由此而造成的一切损失，并同意接受按竞争性磋商文件的相关要求对我方进行的处理。</w:t>
      </w:r>
    </w:p>
    <w:p w14:paraId="0916D3EA" w14:textId="77777777" w:rsidR="00092C99" w:rsidRDefault="00076A2F" w:rsidP="00F40EF2">
      <w:pPr>
        <w:spacing w:line="470" w:lineRule="exact"/>
        <w:rPr>
          <w:rFonts w:hAnsi="宋体" w:cs="宋体"/>
          <w:bCs/>
          <w:color w:val="000000"/>
          <w:kern w:val="2"/>
          <w:sz w:val="24"/>
          <w:szCs w:val="24"/>
        </w:rPr>
      </w:pPr>
      <w:r>
        <w:rPr>
          <w:rFonts w:hAnsi="宋体" w:cs="宋体" w:hint="eastAsia"/>
          <w:bCs/>
          <w:color w:val="000000"/>
          <w:kern w:val="2"/>
          <w:sz w:val="24"/>
          <w:szCs w:val="24"/>
        </w:rPr>
        <w:t xml:space="preserve">报价供应商（盖章）：     </w:t>
      </w:r>
    </w:p>
    <w:p w14:paraId="4BCC60D8" w14:textId="77777777" w:rsidR="00092C99" w:rsidRDefault="00076A2F" w:rsidP="00F40EF2">
      <w:pPr>
        <w:spacing w:line="470" w:lineRule="exact"/>
        <w:rPr>
          <w:rFonts w:hAnsi="宋体" w:cs="宋体"/>
          <w:bCs/>
          <w:color w:val="000000"/>
          <w:kern w:val="2"/>
          <w:sz w:val="24"/>
          <w:szCs w:val="24"/>
        </w:rPr>
      </w:pPr>
      <w:r>
        <w:rPr>
          <w:rFonts w:hAnsi="宋体" w:cs="宋体" w:hint="eastAsia"/>
          <w:bCs/>
          <w:color w:val="000000"/>
          <w:kern w:val="2"/>
          <w:sz w:val="24"/>
          <w:szCs w:val="24"/>
        </w:rPr>
        <w:t>法定代表人或法定代表人授权代表签字或盖章：</w:t>
      </w:r>
    </w:p>
    <w:p w14:paraId="7AAC1814" w14:textId="77777777" w:rsidR="00092C99" w:rsidRDefault="00076A2F" w:rsidP="00F40EF2">
      <w:pPr>
        <w:spacing w:line="470" w:lineRule="exact"/>
        <w:rPr>
          <w:rFonts w:hAnsi="宋体" w:cs="宋体"/>
          <w:bCs/>
          <w:color w:val="000000"/>
          <w:kern w:val="2"/>
          <w:sz w:val="24"/>
          <w:szCs w:val="24"/>
        </w:rPr>
      </w:pPr>
      <w:r>
        <w:rPr>
          <w:rFonts w:hAnsi="宋体" w:cs="宋体" w:hint="eastAsia"/>
          <w:bCs/>
          <w:color w:val="000000"/>
          <w:kern w:val="2"/>
          <w:sz w:val="24"/>
          <w:szCs w:val="24"/>
        </w:rPr>
        <w:t>电话：                              传真：</w:t>
      </w:r>
    </w:p>
    <w:p w14:paraId="3724C0C3" w14:textId="77777777" w:rsidR="00092C99" w:rsidRDefault="00076A2F" w:rsidP="00F40EF2">
      <w:pPr>
        <w:spacing w:line="470" w:lineRule="exact"/>
        <w:rPr>
          <w:rFonts w:hAnsi="宋体" w:cs="宋体"/>
          <w:bCs/>
          <w:color w:val="000000"/>
          <w:kern w:val="2"/>
          <w:sz w:val="24"/>
          <w:szCs w:val="24"/>
        </w:rPr>
      </w:pPr>
      <w:r>
        <w:rPr>
          <w:rFonts w:hAnsi="宋体" w:cs="宋体" w:hint="eastAsia"/>
          <w:bCs/>
          <w:color w:val="000000"/>
          <w:kern w:val="2"/>
          <w:sz w:val="24"/>
          <w:szCs w:val="24"/>
        </w:rPr>
        <w:t xml:space="preserve">地址：                              邮编：                             </w:t>
      </w:r>
    </w:p>
    <w:p w14:paraId="41BB0919" w14:textId="334824CA" w:rsidR="00F40EF2" w:rsidRDefault="00076A2F" w:rsidP="00F40EF2">
      <w:pPr>
        <w:spacing w:line="470" w:lineRule="exact"/>
        <w:rPr>
          <w:rFonts w:hAnsi="宋体" w:cs="宋体"/>
          <w:bCs/>
          <w:color w:val="000000"/>
          <w:kern w:val="2"/>
          <w:sz w:val="24"/>
          <w:szCs w:val="24"/>
        </w:rPr>
      </w:pPr>
      <w:r>
        <w:rPr>
          <w:rFonts w:hAnsi="宋体" w:cs="宋体" w:hint="eastAsia"/>
          <w:bCs/>
          <w:color w:val="000000"/>
          <w:kern w:val="2"/>
          <w:sz w:val="24"/>
          <w:szCs w:val="24"/>
        </w:rPr>
        <w:t xml:space="preserve">开户名称：                </w:t>
      </w:r>
      <w:r w:rsidR="007F3FF3">
        <w:rPr>
          <w:rFonts w:hAnsi="宋体" w:cs="宋体"/>
          <w:bCs/>
          <w:color w:val="000000"/>
          <w:kern w:val="2"/>
          <w:sz w:val="24"/>
          <w:szCs w:val="24"/>
        </w:rPr>
        <w:t xml:space="preserve">       </w:t>
      </w:r>
      <w:r>
        <w:rPr>
          <w:rFonts w:hAnsi="宋体" w:cs="宋体" w:hint="eastAsia"/>
          <w:bCs/>
          <w:color w:val="000000"/>
          <w:kern w:val="2"/>
          <w:sz w:val="24"/>
          <w:szCs w:val="24"/>
        </w:rPr>
        <w:t xml:space="preserve">   开户银行： </w:t>
      </w:r>
    </w:p>
    <w:p w14:paraId="61C25C67" w14:textId="3F58E9E9" w:rsidR="00092C99" w:rsidRDefault="00076A2F" w:rsidP="00F40EF2">
      <w:pPr>
        <w:spacing w:line="470" w:lineRule="exact"/>
        <w:rPr>
          <w:rFonts w:hAnsi="宋体" w:cs="宋体"/>
          <w:bCs/>
          <w:color w:val="000000"/>
          <w:kern w:val="2"/>
          <w:sz w:val="24"/>
          <w:szCs w:val="24"/>
        </w:rPr>
      </w:pPr>
      <w:r>
        <w:rPr>
          <w:rFonts w:hAnsi="宋体" w:cs="宋体" w:hint="eastAsia"/>
          <w:bCs/>
          <w:color w:val="000000"/>
          <w:kern w:val="2"/>
          <w:sz w:val="24"/>
          <w:szCs w:val="24"/>
        </w:rPr>
        <w:t>开户账号：</w:t>
      </w:r>
      <w:bookmarkStart w:id="8" w:name="（报价人）法定代表人授权书（格式）"/>
      <w:bookmarkStart w:id="9" w:name="校园网系统报价和服务承诺表（格式）"/>
      <w:bookmarkEnd w:id="8"/>
      <w:bookmarkEnd w:id="9"/>
    </w:p>
    <w:p w14:paraId="785FD3F9" w14:textId="77777777" w:rsidR="00092C99" w:rsidRDefault="00076A2F">
      <w:pPr>
        <w:spacing w:line="360" w:lineRule="auto"/>
        <w:jc w:val="center"/>
        <w:outlineLvl w:val="0"/>
        <w:rPr>
          <w:rFonts w:hAnsi="宋体"/>
          <w:bCs/>
          <w:color w:val="000000"/>
          <w:kern w:val="2"/>
          <w:sz w:val="21"/>
          <w:szCs w:val="21"/>
        </w:rPr>
      </w:pPr>
      <w:r>
        <w:rPr>
          <w:rFonts w:ascii="Calibri" w:hAnsi="Calibri"/>
          <w:b/>
          <w:color w:val="000000"/>
          <w:kern w:val="2"/>
          <w:sz w:val="28"/>
          <w:szCs w:val="28"/>
        </w:rPr>
        <w:br w:type="page"/>
      </w:r>
      <w:bookmarkStart w:id="10" w:name="_Hlk54721208"/>
      <w:r>
        <w:rPr>
          <w:rFonts w:hAnsi="宋体" w:cs="宋体" w:hint="eastAsia"/>
          <w:b/>
          <w:color w:val="000000"/>
          <w:kern w:val="2"/>
          <w:sz w:val="28"/>
          <w:szCs w:val="28"/>
        </w:rPr>
        <w:lastRenderedPageBreak/>
        <w:t>（二）关于资格的声明函（格式）</w:t>
      </w:r>
    </w:p>
    <w:p w14:paraId="0F5401A1" w14:textId="77777777" w:rsidR="00092C99" w:rsidRDefault="00092C99">
      <w:pPr>
        <w:topLinePunct/>
        <w:snapToGrid w:val="0"/>
        <w:spacing w:line="360" w:lineRule="auto"/>
        <w:jc w:val="center"/>
        <w:rPr>
          <w:rFonts w:hAnsi="宋体"/>
          <w:color w:val="000000"/>
          <w:kern w:val="2"/>
          <w:sz w:val="24"/>
          <w:szCs w:val="24"/>
        </w:rPr>
      </w:pPr>
    </w:p>
    <w:p w14:paraId="24CF2EDE" w14:textId="77777777" w:rsidR="00092C99" w:rsidRDefault="00076A2F">
      <w:pPr>
        <w:topLinePunct/>
        <w:snapToGrid w:val="0"/>
        <w:spacing w:line="360" w:lineRule="auto"/>
        <w:jc w:val="center"/>
        <w:rPr>
          <w:rFonts w:hAnsi="宋体"/>
          <w:color w:val="000000"/>
          <w:kern w:val="2"/>
          <w:sz w:val="24"/>
          <w:szCs w:val="24"/>
        </w:rPr>
      </w:pPr>
      <w:r>
        <w:rPr>
          <w:rFonts w:hAnsi="宋体" w:hint="eastAsia"/>
          <w:color w:val="000000"/>
          <w:kern w:val="2"/>
          <w:sz w:val="24"/>
          <w:szCs w:val="24"/>
        </w:rPr>
        <w:t>采购编号：</w:t>
      </w:r>
    </w:p>
    <w:p w14:paraId="3B45C906" w14:textId="77777777" w:rsidR="00092C99" w:rsidRDefault="00076A2F">
      <w:pPr>
        <w:topLinePunct/>
        <w:snapToGrid w:val="0"/>
        <w:spacing w:line="360" w:lineRule="auto"/>
        <w:jc w:val="center"/>
        <w:rPr>
          <w:rFonts w:hAnsi="宋体"/>
          <w:color w:val="000000"/>
          <w:kern w:val="2"/>
          <w:sz w:val="24"/>
          <w:szCs w:val="24"/>
        </w:rPr>
      </w:pPr>
      <w:r>
        <w:rPr>
          <w:rFonts w:hAnsi="宋体" w:hint="eastAsia"/>
          <w:color w:val="000000"/>
          <w:kern w:val="2"/>
          <w:sz w:val="24"/>
          <w:szCs w:val="24"/>
        </w:rPr>
        <w:t>日期：</w:t>
      </w:r>
    </w:p>
    <w:p w14:paraId="7F3DC4DE" w14:textId="77777777" w:rsidR="00092C99" w:rsidRDefault="00092C99">
      <w:pPr>
        <w:jc w:val="center"/>
        <w:rPr>
          <w:rFonts w:hAnsi="宋体"/>
          <w:color w:val="000000"/>
          <w:kern w:val="2"/>
          <w:sz w:val="24"/>
          <w:szCs w:val="24"/>
        </w:rPr>
      </w:pPr>
    </w:p>
    <w:p w14:paraId="7FB662BE" w14:textId="1DE97B2B" w:rsidR="00092C99" w:rsidRDefault="00076A2F" w:rsidP="007F3FF3">
      <w:pPr>
        <w:topLinePunct/>
        <w:snapToGrid w:val="0"/>
        <w:spacing w:line="480" w:lineRule="auto"/>
        <w:contextualSpacing/>
        <w:rPr>
          <w:rFonts w:hAnsi="宋体"/>
          <w:color w:val="000000"/>
          <w:kern w:val="2"/>
          <w:sz w:val="24"/>
          <w:szCs w:val="24"/>
          <w:u w:val="single"/>
        </w:rPr>
      </w:pPr>
      <w:r>
        <w:rPr>
          <w:rFonts w:hAnsi="宋体" w:hint="eastAsia"/>
          <w:color w:val="000000"/>
          <w:kern w:val="2"/>
          <w:sz w:val="24"/>
          <w:szCs w:val="24"/>
          <w:u w:val="single"/>
        </w:rPr>
        <w:t>江苏华诚工程管理咨询有限公司：</w:t>
      </w:r>
    </w:p>
    <w:p w14:paraId="12F71B05" w14:textId="77777777" w:rsidR="00092C99" w:rsidRDefault="00076A2F" w:rsidP="007F3FF3">
      <w:pPr>
        <w:topLinePunct/>
        <w:snapToGrid w:val="0"/>
        <w:spacing w:line="480" w:lineRule="auto"/>
        <w:ind w:firstLineChars="150" w:firstLine="360"/>
        <w:contextualSpacing/>
        <w:rPr>
          <w:rFonts w:hAnsi="宋体"/>
          <w:color w:val="000000"/>
          <w:kern w:val="2"/>
          <w:sz w:val="24"/>
          <w:szCs w:val="24"/>
        </w:rPr>
      </w:pPr>
      <w:r>
        <w:rPr>
          <w:rFonts w:hAnsi="宋体" w:hint="eastAsia"/>
          <w:color w:val="000000"/>
          <w:kern w:val="2"/>
          <w:sz w:val="24"/>
          <w:szCs w:val="24"/>
        </w:rPr>
        <w:t>我公司（单位）参加政府采购活动前三年内在经营活动中没有重大违法记录。</w:t>
      </w:r>
    </w:p>
    <w:p w14:paraId="2CD45C5E" w14:textId="77777777" w:rsidR="00092C99" w:rsidRDefault="00076A2F" w:rsidP="007F3FF3">
      <w:pPr>
        <w:adjustRightInd w:val="0"/>
        <w:snapToGrid w:val="0"/>
        <w:spacing w:line="480" w:lineRule="auto"/>
        <w:ind w:right="34" w:firstLine="403"/>
        <w:contextualSpacing/>
        <w:jc w:val="left"/>
        <w:textAlignment w:val="baseline"/>
        <w:rPr>
          <w:rFonts w:hAnsi="宋体"/>
          <w:color w:val="000000"/>
          <w:sz w:val="24"/>
          <w:szCs w:val="24"/>
        </w:rPr>
      </w:pPr>
      <w:r>
        <w:rPr>
          <w:rFonts w:hAnsi="宋体" w:hint="eastAsia"/>
          <w:color w:val="000000"/>
          <w:sz w:val="24"/>
          <w:szCs w:val="24"/>
        </w:rPr>
        <w:t>我公司（单位）愿针对本项目（采购编号：</w:t>
      </w:r>
      <w:r>
        <w:rPr>
          <w:rFonts w:hAnsi="宋体"/>
          <w:color w:val="000000"/>
          <w:sz w:val="24"/>
          <w:szCs w:val="24"/>
        </w:rPr>
        <w:t xml:space="preserve">         </w:t>
      </w:r>
      <w:r>
        <w:rPr>
          <w:rFonts w:hAnsi="宋体" w:hint="eastAsia"/>
          <w:color w:val="000000"/>
          <w:sz w:val="24"/>
          <w:szCs w:val="24"/>
        </w:rPr>
        <w:t>）进行报价，响应文件中所有关于报价资格的文件、证明、陈述均是真实的、准确的。若有违背，我公司（单位）</w:t>
      </w:r>
      <w:r w:rsidRPr="007F3FF3">
        <w:rPr>
          <w:rFonts w:hAnsi="宋体" w:hint="eastAsia"/>
          <w:color w:val="000000"/>
          <w:sz w:val="24"/>
          <w:szCs w:val="24"/>
          <w:u w:val="single"/>
        </w:rPr>
        <w:t xml:space="preserve">        </w:t>
      </w:r>
      <w:r>
        <w:rPr>
          <w:rFonts w:hAnsi="宋体" w:hint="eastAsia"/>
          <w:color w:val="000000"/>
          <w:sz w:val="24"/>
          <w:szCs w:val="24"/>
        </w:rPr>
        <w:t>愿意承担由此而产生的一切后果。</w:t>
      </w:r>
    </w:p>
    <w:p w14:paraId="69E85BE9" w14:textId="77777777" w:rsidR="00092C99" w:rsidRDefault="00092C99">
      <w:pPr>
        <w:adjustRightInd w:val="0"/>
        <w:spacing w:line="360" w:lineRule="auto"/>
        <w:ind w:right="34" w:firstLine="403"/>
        <w:jc w:val="left"/>
        <w:textAlignment w:val="baseline"/>
        <w:rPr>
          <w:rFonts w:hAnsi="宋体"/>
          <w:color w:val="000000"/>
          <w:sz w:val="24"/>
          <w:szCs w:val="24"/>
        </w:rPr>
      </w:pPr>
    </w:p>
    <w:p w14:paraId="121AEAB7" w14:textId="77777777" w:rsidR="00092C99" w:rsidRDefault="00092C99">
      <w:pPr>
        <w:adjustRightInd w:val="0"/>
        <w:spacing w:line="360" w:lineRule="auto"/>
        <w:ind w:right="34" w:firstLine="403"/>
        <w:jc w:val="left"/>
        <w:textAlignment w:val="baseline"/>
        <w:rPr>
          <w:rFonts w:hAnsi="宋体"/>
          <w:color w:val="000000"/>
          <w:sz w:val="24"/>
          <w:szCs w:val="24"/>
        </w:rPr>
      </w:pPr>
    </w:p>
    <w:p w14:paraId="2DAB25A1" w14:textId="77777777" w:rsidR="00092C99" w:rsidRDefault="00092C99">
      <w:pPr>
        <w:adjustRightInd w:val="0"/>
        <w:spacing w:line="360" w:lineRule="auto"/>
        <w:ind w:right="34" w:firstLine="403"/>
        <w:jc w:val="left"/>
        <w:textAlignment w:val="baseline"/>
        <w:rPr>
          <w:rFonts w:hAnsi="宋体"/>
          <w:color w:val="000000"/>
          <w:sz w:val="24"/>
          <w:szCs w:val="24"/>
        </w:rPr>
      </w:pPr>
    </w:p>
    <w:p w14:paraId="19CF5F57" w14:textId="77777777" w:rsidR="00092C99" w:rsidRDefault="00076A2F">
      <w:pPr>
        <w:spacing w:line="360" w:lineRule="auto"/>
        <w:ind w:firstLineChars="200" w:firstLine="480"/>
        <w:jc w:val="center"/>
        <w:rPr>
          <w:rFonts w:hAnsi="宋体"/>
          <w:color w:val="000000"/>
          <w:kern w:val="2"/>
          <w:sz w:val="24"/>
          <w:szCs w:val="24"/>
        </w:rPr>
      </w:pPr>
      <w:r>
        <w:rPr>
          <w:rFonts w:hAnsi="宋体" w:hint="eastAsia"/>
          <w:color w:val="000000"/>
          <w:kern w:val="2"/>
          <w:sz w:val="24"/>
          <w:szCs w:val="24"/>
        </w:rPr>
        <w:t>报价供应商（盖章）：</w:t>
      </w:r>
    </w:p>
    <w:p w14:paraId="43895BE1" w14:textId="77777777" w:rsidR="00092C99" w:rsidRDefault="00076A2F">
      <w:pPr>
        <w:adjustRightInd w:val="0"/>
        <w:spacing w:line="360" w:lineRule="auto"/>
        <w:ind w:right="34" w:firstLine="403"/>
        <w:jc w:val="left"/>
        <w:textAlignment w:val="baseline"/>
        <w:rPr>
          <w:rFonts w:hAnsi="宋体"/>
          <w:color w:val="000000"/>
          <w:sz w:val="24"/>
          <w:szCs w:val="24"/>
        </w:rPr>
      </w:pPr>
      <w:r>
        <w:rPr>
          <w:rFonts w:hAnsi="宋体" w:hint="eastAsia"/>
          <w:color w:val="000000"/>
          <w:sz w:val="24"/>
          <w:szCs w:val="24"/>
        </w:rPr>
        <w:t xml:space="preserve">　　　　　　　　　　　法定代表人或法定代表人授权代表签字或盖章：</w:t>
      </w:r>
    </w:p>
    <w:p w14:paraId="0796A753" w14:textId="77777777" w:rsidR="00092C99" w:rsidRDefault="00092C99">
      <w:pPr>
        <w:rPr>
          <w:rFonts w:ascii="Tahoma" w:hAnsi="Tahoma"/>
          <w:kern w:val="2"/>
          <w:sz w:val="21"/>
          <w:szCs w:val="24"/>
        </w:rPr>
      </w:pPr>
    </w:p>
    <w:p w14:paraId="399DD3CD" w14:textId="77777777" w:rsidR="00092C99" w:rsidRDefault="00076A2F">
      <w:pPr>
        <w:spacing w:line="360" w:lineRule="auto"/>
        <w:ind w:firstLineChars="200" w:firstLine="480"/>
        <w:rPr>
          <w:rFonts w:ascii="Times New Roman"/>
          <w:kern w:val="2"/>
          <w:sz w:val="24"/>
        </w:rPr>
      </w:pPr>
      <w:r>
        <w:rPr>
          <w:rFonts w:ascii="Times New Roman" w:hint="eastAsia"/>
          <w:kern w:val="2"/>
          <w:sz w:val="24"/>
        </w:rPr>
        <w:t>备注：</w:t>
      </w:r>
      <w:r>
        <w:rPr>
          <w:rFonts w:hAnsi="宋体" w:hint="eastAsia"/>
          <w:color w:val="000000"/>
          <w:sz w:val="24"/>
          <w:szCs w:val="24"/>
        </w:rPr>
        <w:t>上述所称 “重大违法法记录”，是指报价供应商因违法经营受到刑事处罚或者责令停产停业、吊销许可证或者执照、较大数额罚款等行政处罚，（根据财政部关于 《中华人民共和国政府采购法实施条例》第十九条第一款“较大数额罚款〞具体适用问题的意见 财库（2022）3号文规定，“较大数额罚款”认定为 200 万元以上的罚款，法律、行政法规以及国务院有关部门明确规定相关领域“较大数额罚款”标准高于 200 万元的，从其规定。</w:t>
      </w:r>
    </w:p>
    <w:p w14:paraId="76D31F3C" w14:textId="77777777" w:rsidR="00092C99" w:rsidRDefault="00076A2F">
      <w:pPr>
        <w:spacing w:line="360" w:lineRule="auto"/>
        <w:jc w:val="center"/>
        <w:outlineLvl w:val="0"/>
        <w:rPr>
          <w:rFonts w:ascii="黑体" w:eastAsia="黑体" w:hAnsi="Calibri"/>
          <w:bCs/>
          <w:color w:val="000000"/>
          <w:kern w:val="2"/>
          <w:sz w:val="28"/>
          <w:szCs w:val="28"/>
        </w:rPr>
      </w:pPr>
      <w:r>
        <w:rPr>
          <w:rFonts w:ascii="黑体" w:eastAsia="黑体" w:hAnsi="Calibri"/>
          <w:bCs/>
          <w:color w:val="000000"/>
          <w:kern w:val="2"/>
          <w:sz w:val="28"/>
          <w:szCs w:val="28"/>
        </w:rPr>
        <w:br w:type="page"/>
      </w:r>
      <w:r>
        <w:rPr>
          <w:rFonts w:hAnsi="宋体" w:cs="宋体" w:hint="eastAsia"/>
          <w:b/>
          <w:color w:val="000000"/>
          <w:kern w:val="2"/>
          <w:sz w:val="28"/>
          <w:szCs w:val="28"/>
        </w:rPr>
        <w:lastRenderedPageBreak/>
        <w:t>（三）法定代表人授权委托书（格式）：</w:t>
      </w:r>
    </w:p>
    <w:p w14:paraId="1C6230BE" w14:textId="237B0155" w:rsidR="00092C99" w:rsidRDefault="00076A2F">
      <w:pPr>
        <w:widowControl/>
        <w:spacing w:line="400" w:lineRule="exact"/>
        <w:ind w:firstLineChars="900" w:firstLine="2160"/>
        <w:rPr>
          <w:rFonts w:hAnsi="宋体"/>
          <w:kern w:val="2"/>
          <w:sz w:val="24"/>
          <w:szCs w:val="24"/>
        </w:rPr>
      </w:pPr>
      <w:r>
        <w:rPr>
          <w:rFonts w:ascii="楷体_GB2312" w:eastAsia="楷体_GB2312" w:hAnsi="Calibri" w:hint="eastAsia"/>
          <w:bCs/>
          <w:color w:val="000000"/>
          <w:kern w:val="2"/>
          <w:sz w:val="24"/>
          <w:szCs w:val="24"/>
        </w:rPr>
        <w:t xml:space="preserve">    </w:t>
      </w:r>
      <w:r>
        <w:rPr>
          <w:rFonts w:ascii="楷体_GB2312" w:eastAsia="楷体_GB2312" w:hAnsi="Calibri"/>
          <w:bCs/>
          <w:color w:val="000000"/>
          <w:kern w:val="2"/>
          <w:sz w:val="24"/>
          <w:szCs w:val="24"/>
        </w:rPr>
        <w:t xml:space="preserve">             </w:t>
      </w:r>
      <w:r>
        <w:rPr>
          <w:rFonts w:hAnsi="宋体" w:hint="eastAsia"/>
          <w:bCs/>
          <w:kern w:val="2"/>
          <w:sz w:val="24"/>
          <w:szCs w:val="24"/>
        </w:rPr>
        <w:t>采购编号：</w:t>
      </w:r>
    </w:p>
    <w:p w14:paraId="7DF4AAE2" w14:textId="77777777" w:rsidR="00092C99" w:rsidRDefault="00076A2F">
      <w:pPr>
        <w:spacing w:line="480" w:lineRule="auto"/>
        <w:rPr>
          <w:rFonts w:hAnsi="宋体"/>
          <w:bCs/>
          <w:kern w:val="2"/>
          <w:sz w:val="24"/>
          <w:szCs w:val="24"/>
        </w:rPr>
      </w:pPr>
      <w:r>
        <w:rPr>
          <w:rFonts w:hAnsi="宋体" w:hint="eastAsia"/>
          <w:bCs/>
          <w:kern w:val="2"/>
          <w:sz w:val="24"/>
          <w:szCs w:val="24"/>
        </w:rPr>
        <w:t xml:space="preserve">                           </w:t>
      </w:r>
      <w:r>
        <w:rPr>
          <w:rFonts w:hAnsi="宋体"/>
          <w:bCs/>
          <w:kern w:val="2"/>
          <w:sz w:val="24"/>
          <w:szCs w:val="24"/>
        </w:rPr>
        <w:t xml:space="preserve">   </w:t>
      </w:r>
      <w:r>
        <w:rPr>
          <w:rFonts w:hAnsi="宋体" w:hint="eastAsia"/>
          <w:bCs/>
          <w:kern w:val="2"/>
          <w:sz w:val="24"/>
          <w:szCs w:val="24"/>
        </w:rPr>
        <w:t xml:space="preserve">     日期：</w:t>
      </w:r>
    </w:p>
    <w:p w14:paraId="2E4C9358" w14:textId="77777777" w:rsidR="00092C99" w:rsidRDefault="00076A2F">
      <w:pPr>
        <w:spacing w:line="480" w:lineRule="auto"/>
        <w:rPr>
          <w:rFonts w:hAnsi="宋体"/>
          <w:bCs/>
          <w:kern w:val="2"/>
          <w:sz w:val="24"/>
          <w:szCs w:val="24"/>
        </w:rPr>
      </w:pPr>
      <w:r>
        <w:rPr>
          <w:rFonts w:hAnsi="宋体" w:hint="eastAsia"/>
          <w:bCs/>
          <w:kern w:val="2"/>
          <w:sz w:val="24"/>
          <w:szCs w:val="24"/>
        </w:rPr>
        <w:t>江苏华诚工程管理咨询有限公司：</w:t>
      </w:r>
    </w:p>
    <w:p w14:paraId="4ABD5888" w14:textId="1B82281D" w:rsidR="00092C99" w:rsidRDefault="00076A2F">
      <w:pPr>
        <w:spacing w:line="480" w:lineRule="auto"/>
        <w:rPr>
          <w:rFonts w:hAnsi="宋体"/>
          <w:bCs/>
          <w:kern w:val="2"/>
          <w:sz w:val="24"/>
          <w:szCs w:val="24"/>
        </w:rPr>
      </w:pPr>
      <w:r>
        <w:rPr>
          <w:rFonts w:hAnsi="宋体" w:hint="eastAsia"/>
          <w:bCs/>
          <w:kern w:val="2"/>
          <w:sz w:val="24"/>
          <w:szCs w:val="24"/>
        </w:rPr>
        <w:t xml:space="preserve">       </w:t>
      </w:r>
      <w:r w:rsidR="009475CD">
        <w:rPr>
          <w:rFonts w:hAnsi="宋体" w:hint="eastAsia"/>
          <w:bCs/>
          <w:color w:val="000000"/>
          <w:sz w:val="24"/>
          <w:u w:val="single"/>
        </w:rPr>
        <w:t xml:space="preserve">（报价供应商单位名称） </w:t>
      </w:r>
      <w:r>
        <w:rPr>
          <w:rFonts w:hAnsi="宋体" w:hint="eastAsia"/>
          <w:bCs/>
          <w:kern w:val="2"/>
          <w:sz w:val="24"/>
          <w:szCs w:val="24"/>
        </w:rPr>
        <w:t>系中华人民共和国合法企业，</w:t>
      </w:r>
      <w:r w:rsidR="009475CD">
        <w:rPr>
          <w:rFonts w:hAnsi="宋体" w:hint="eastAsia"/>
          <w:bCs/>
          <w:color w:val="000000"/>
          <w:sz w:val="24"/>
        </w:rPr>
        <w:t>法定地址：</w:t>
      </w:r>
      <w:r w:rsidR="009475CD">
        <w:rPr>
          <w:rFonts w:hAnsi="宋体" w:hint="eastAsia"/>
          <w:bCs/>
          <w:color w:val="000000"/>
          <w:sz w:val="24"/>
          <w:u w:val="single"/>
        </w:rPr>
        <w:t xml:space="preserve">               </w:t>
      </w:r>
      <w:r w:rsidR="009475CD">
        <w:rPr>
          <w:rFonts w:hAnsi="宋体" w:hint="eastAsia"/>
          <w:bCs/>
          <w:color w:val="000000"/>
          <w:sz w:val="24"/>
        </w:rPr>
        <w:t>，</w:t>
      </w:r>
      <w:r>
        <w:rPr>
          <w:rFonts w:hAnsi="宋体" w:hint="eastAsia"/>
          <w:bCs/>
          <w:kern w:val="2"/>
          <w:sz w:val="24"/>
          <w:szCs w:val="24"/>
        </w:rPr>
        <w:t>特授权</w:t>
      </w:r>
      <w:r w:rsidRPr="009475CD">
        <w:rPr>
          <w:rFonts w:hAnsi="宋体" w:hint="eastAsia"/>
          <w:bCs/>
          <w:kern w:val="2"/>
          <w:sz w:val="24"/>
          <w:szCs w:val="24"/>
          <w:u w:val="single"/>
        </w:rPr>
        <w:t xml:space="preserve">         </w:t>
      </w:r>
      <w:r>
        <w:rPr>
          <w:rFonts w:hAnsi="宋体" w:hint="eastAsia"/>
          <w:bCs/>
          <w:kern w:val="2"/>
          <w:sz w:val="24"/>
          <w:szCs w:val="24"/>
        </w:rPr>
        <w:t>代表我公司（单位）全权办理针对本项目（政府采购编号：  ）的磋商、参与开标、签约等具体工作，并签署全部有关的文件、协议及合同。</w:t>
      </w:r>
    </w:p>
    <w:p w14:paraId="5CFA30C5" w14:textId="77777777" w:rsidR="00092C99" w:rsidRDefault="00076A2F">
      <w:pPr>
        <w:spacing w:line="480" w:lineRule="auto"/>
        <w:ind w:firstLine="525"/>
        <w:rPr>
          <w:rFonts w:hAnsi="宋体"/>
          <w:bCs/>
          <w:kern w:val="2"/>
          <w:sz w:val="24"/>
          <w:szCs w:val="24"/>
        </w:rPr>
      </w:pPr>
      <w:r>
        <w:rPr>
          <w:rFonts w:hAnsi="宋体" w:hint="eastAsia"/>
          <w:bCs/>
          <w:kern w:val="2"/>
          <w:sz w:val="24"/>
          <w:szCs w:val="24"/>
        </w:rPr>
        <w:t>我公司（单位）对被授权人的签名负全部责任。</w:t>
      </w:r>
    </w:p>
    <w:p w14:paraId="052DEDD5" w14:textId="77777777" w:rsidR="00092C99" w:rsidRDefault="00076A2F">
      <w:pPr>
        <w:spacing w:line="480" w:lineRule="auto"/>
        <w:ind w:firstLineChars="218" w:firstLine="523"/>
        <w:rPr>
          <w:rFonts w:hAnsi="宋体"/>
          <w:bCs/>
          <w:kern w:val="2"/>
          <w:sz w:val="24"/>
          <w:szCs w:val="24"/>
        </w:rPr>
      </w:pPr>
      <w:r>
        <w:rPr>
          <w:rFonts w:hAnsi="宋体" w:hint="eastAsia"/>
          <w:bCs/>
          <w:kern w:val="2"/>
          <w:sz w:val="24"/>
          <w:szCs w:val="24"/>
        </w:rPr>
        <w:t>在撤销授权的书面通知送达你处以前，本授权书一直有效，被授权人签署的所有文件（在授权书有效期内签署的）不因授权的撤销而失效。</w:t>
      </w:r>
    </w:p>
    <w:p w14:paraId="4E09A5F2" w14:textId="77777777" w:rsidR="00092C99" w:rsidRDefault="00076A2F">
      <w:pPr>
        <w:spacing w:line="480" w:lineRule="auto"/>
        <w:ind w:firstLine="525"/>
        <w:rPr>
          <w:rFonts w:hAnsi="宋体"/>
          <w:bCs/>
          <w:kern w:val="2"/>
          <w:sz w:val="24"/>
          <w:szCs w:val="24"/>
        </w:rPr>
      </w:pPr>
      <w:r>
        <w:rPr>
          <w:rFonts w:hAnsi="宋体" w:hint="eastAsia"/>
          <w:bCs/>
          <w:kern w:val="2"/>
          <w:sz w:val="24"/>
          <w:szCs w:val="24"/>
        </w:rPr>
        <w:t>被授权人情况：</w:t>
      </w:r>
    </w:p>
    <w:p w14:paraId="63301D23" w14:textId="77777777" w:rsidR="00092C99" w:rsidRDefault="00076A2F">
      <w:pPr>
        <w:spacing w:line="480" w:lineRule="auto"/>
        <w:ind w:firstLine="525"/>
        <w:rPr>
          <w:rFonts w:hAnsi="宋体"/>
          <w:bCs/>
          <w:kern w:val="2"/>
          <w:sz w:val="24"/>
          <w:szCs w:val="24"/>
        </w:rPr>
      </w:pPr>
      <w:r>
        <w:rPr>
          <w:rFonts w:hAnsi="宋体" w:hint="eastAsia"/>
          <w:bCs/>
          <w:kern w:val="2"/>
          <w:sz w:val="24"/>
          <w:szCs w:val="24"/>
        </w:rPr>
        <w:t xml:space="preserve">姓名：         性别：       </w:t>
      </w:r>
    </w:p>
    <w:p w14:paraId="47DABAF4" w14:textId="77777777" w:rsidR="00092C99" w:rsidRDefault="00076A2F">
      <w:pPr>
        <w:spacing w:line="480" w:lineRule="auto"/>
        <w:ind w:firstLine="525"/>
        <w:rPr>
          <w:rFonts w:hAnsi="宋体"/>
          <w:bCs/>
          <w:kern w:val="2"/>
          <w:sz w:val="24"/>
          <w:szCs w:val="24"/>
        </w:rPr>
      </w:pPr>
      <w:r>
        <w:rPr>
          <w:rFonts w:hAnsi="宋体" w:hint="eastAsia"/>
          <w:bCs/>
          <w:kern w:val="2"/>
          <w:sz w:val="24"/>
          <w:szCs w:val="24"/>
        </w:rPr>
        <w:t>身份证件号码：                电话：</w:t>
      </w:r>
    </w:p>
    <w:p w14:paraId="2D430A6B" w14:textId="77777777" w:rsidR="00092C99" w:rsidRDefault="00076A2F">
      <w:pPr>
        <w:spacing w:line="480" w:lineRule="auto"/>
        <w:ind w:firstLine="525"/>
        <w:rPr>
          <w:rFonts w:hAnsi="宋体"/>
          <w:bCs/>
          <w:kern w:val="2"/>
          <w:sz w:val="24"/>
          <w:szCs w:val="24"/>
        </w:rPr>
      </w:pPr>
      <w:r>
        <w:rPr>
          <w:rFonts w:hAnsi="宋体" w:hint="eastAsia"/>
          <w:bCs/>
          <w:kern w:val="2"/>
          <w:sz w:val="24"/>
          <w:szCs w:val="24"/>
        </w:rPr>
        <w:t>通讯地址：</w:t>
      </w:r>
    </w:p>
    <w:p w14:paraId="7FF3744C" w14:textId="77777777" w:rsidR="00092C99" w:rsidRDefault="00076A2F">
      <w:pPr>
        <w:spacing w:line="480" w:lineRule="auto"/>
        <w:ind w:firstLine="525"/>
        <w:rPr>
          <w:rFonts w:hAnsi="宋体"/>
          <w:bCs/>
          <w:kern w:val="2"/>
          <w:sz w:val="24"/>
          <w:szCs w:val="24"/>
        </w:rPr>
      </w:pPr>
      <w:r>
        <w:rPr>
          <w:rFonts w:hAnsi="宋体" w:hint="eastAsia"/>
          <w:bCs/>
          <w:kern w:val="2"/>
          <w:sz w:val="24"/>
          <w:szCs w:val="24"/>
        </w:rPr>
        <w:t>被授权人签名：                单位名称（盖章）：</w:t>
      </w:r>
    </w:p>
    <w:p w14:paraId="39C1881D" w14:textId="77777777" w:rsidR="00092C99" w:rsidRDefault="00076A2F">
      <w:pPr>
        <w:spacing w:line="480" w:lineRule="auto"/>
        <w:ind w:firstLine="420"/>
        <w:rPr>
          <w:rFonts w:hAnsi="宋体"/>
          <w:bCs/>
          <w:kern w:val="2"/>
          <w:sz w:val="24"/>
          <w:szCs w:val="24"/>
        </w:rPr>
      </w:pPr>
      <w:r>
        <w:rPr>
          <w:rFonts w:hAnsi="宋体" w:hint="eastAsia"/>
          <w:bCs/>
          <w:kern w:val="2"/>
          <w:sz w:val="24"/>
          <w:szCs w:val="24"/>
        </w:rPr>
        <w:t xml:space="preserve">                       法定代表人（签字或盖章）：</w:t>
      </w:r>
    </w:p>
    <w:p w14:paraId="508F87CB" w14:textId="77777777" w:rsidR="00092C99" w:rsidRDefault="00076A2F">
      <w:pPr>
        <w:spacing w:line="480" w:lineRule="auto"/>
        <w:ind w:firstLine="420"/>
        <w:rPr>
          <w:rFonts w:hAnsi="宋体"/>
          <w:bCs/>
          <w:kern w:val="2"/>
          <w:sz w:val="24"/>
          <w:szCs w:val="24"/>
        </w:rPr>
      </w:pPr>
      <w:r>
        <w:rPr>
          <w:rFonts w:hAnsi="宋体" w:hint="eastAsia"/>
          <w:bCs/>
          <w:noProof/>
          <w:kern w:val="2"/>
          <w:sz w:val="24"/>
          <w:szCs w:val="24"/>
        </w:rPr>
        <mc:AlternateContent>
          <mc:Choice Requires="wps">
            <w:drawing>
              <wp:anchor distT="0" distB="0" distL="114300" distR="114300" simplePos="0" relativeHeight="251660288" behindDoc="0" locked="0" layoutInCell="1" allowOverlap="1" wp14:anchorId="52882217" wp14:editId="4B90C032">
                <wp:simplePos x="0" y="0"/>
                <wp:positionH relativeFrom="column">
                  <wp:posOffset>3267075</wp:posOffset>
                </wp:positionH>
                <wp:positionV relativeFrom="paragraph">
                  <wp:posOffset>151130</wp:posOffset>
                </wp:positionV>
                <wp:extent cx="2867025" cy="1584960"/>
                <wp:effectExtent l="5715" t="4445" r="381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wps:spPr>
                      <wps:txbx>
                        <w:txbxContent>
                          <w:p w14:paraId="7CE12763" w14:textId="77777777" w:rsidR="003652D1" w:rsidRDefault="003652D1">
                            <w:pPr>
                              <w:jc w:val="center"/>
                              <w:rPr>
                                <w:rFonts w:ascii="黑体" w:eastAsia="黑体"/>
                                <w:sz w:val="32"/>
                                <w:szCs w:val="32"/>
                              </w:rPr>
                            </w:pPr>
                          </w:p>
                          <w:p w14:paraId="64B0EECF" w14:textId="77777777" w:rsidR="003652D1" w:rsidRDefault="003652D1">
                            <w:pPr>
                              <w:jc w:val="center"/>
                              <w:rPr>
                                <w:rFonts w:ascii="黑体" w:eastAsia="黑体"/>
                                <w:sz w:val="32"/>
                                <w:szCs w:val="32"/>
                              </w:rPr>
                            </w:pPr>
                            <w:r>
                              <w:rPr>
                                <w:rFonts w:ascii="黑体" w:eastAsia="黑体" w:hint="eastAsia"/>
                                <w:sz w:val="32"/>
                                <w:szCs w:val="32"/>
                              </w:rPr>
                              <w:t>授权代表身份证正反面</w:t>
                            </w:r>
                          </w:p>
                        </w:txbxContent>
                      </wps:txbx>
                      <wps:bodyPr rot="0" vert="horz" wrap="square" lIns="91440" tIns="45720" rIns="91440" bIns="45720" anchor="t" anchorCtr="0" upright="1">
                        <a:noAutofit/>
                      </wps:bodyPr>
                    </wps:wsp>
                  </a:graphicData>
                </a:graphic>
              </wp:anchor>
            </w:drawing>
          </mc:Choice>
          <mc:Fallback>
            <w:pict>
              <v:shape w14:anchorId="52882217" id="文本框 6" o:spid="_x0000_s1028" type="#_x0000_t202" style="position:absolute;left:0;text-align:left;margin-left:257.25pt;margin-top:11.9pt;width:225.75pt;height:12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">
                <v:textbox>
                  <w:txbxContent>
                    <w:p w14:paraId="7CE12763" w14:textId="77777777" w:rsidR="003652D1" w:rsidRDefault="003652D1">
                      <w:pPr>
                        <w:jc w:val="center"/>
                        <w:rPr>
                          <w:rFonts w:ascii="黑体" w:eastAsia="黑体"/>
                          <w:sz w:val="32"/>
                          <w:szCs w:val="32"/>
                        </w:rPr>
                      </w:pPr>
                    </w:p>
                    <w:p w14:paraId="64B0EECF" w14:textId="77777777" w:rsidR="003652D1" w:rsidRDefault="003652D1">
                      <w:pPr>
                        <w:jc w:val="center"/>
                        <w:rPr>
                          <w:rFonts w:ascii="黑体" w:eastAsia="黑体"/>
                          <w:sz w:val="32"/>
                          <w:szCs w:val="32"/>
                        </w:rPr>
                      </w:pPr>
                      <w:r>
                        <w:rPr>
                          <w:rFonts w:ascii="黑体" w:eastAsia="黑体" w:hint="eastAsia"/>
                          <w:sz w:val="32"/>
                          <w:szCs w:val="32"/>
                        </w:rPr>
                        <w:t>授权代表身份证正反面</w:t>
                      </w:r>
                    </w:p>
                  </w:txbxContent>
                </v:textbox>
              </v:shape>
            </w:pict>
          </mc:Fallback>
        </mc:AlternateContent>
      </w:r>
      <w:r>
        <w:rPr>
          <w:rFonts w:hAnsi="宋体" w:hint="eastAsia"/>
          <w:bCs/>
          <w:noProof/>
          <w:kern w:val="2"/>
          <w:sz w:val="24"/>
          <w:szCs w:val="24"/>
        </w:rPr>
        <mc:AlternateContent>
          <mc:Choice Requires="wps">
            <w:drawing>
              <wp:anchor distT="0" distB="0" distL="114300" distR="114300" simplePos="0" relativeHeight="251659264" behindDoc="0" locked="0" layoutInCell="1" allowOverlap="1" wp14:anchorId="0B2A10F7" wp14:editId="67D97C31">
                <wp:simplePos x="0" y="0"/>
                <wp:positionH relativeFrom="column">
                  <wp:posOffset>0</wp:posOffset>
                </wp:positionH>
                <wp:positionV relativeFrom="paragraph">
                  <wp:posOffset>151130</wp:posOffset>
                </wp:positionV>
                <wp:extent cx="2867025" cy="1584960"/>
                <wp:effectExtent l="5715" t="4445" r="3810" b="12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wps:spPr>
                      <wps:txbx>
                        <w:txbxContent>
                          <w:p w14:paraId="3F629F2A" w14:textId="77777777" w:rsidR="003652D1" w:rsidRDefault="003652D1">
                            <w:pPr>
                              <w:jc w:val="center"/>
                              <w:rPr>
                                <w:rFonts w:ascii="黑体" w:eastAsia="黑体"/>
                                <w:sz w:val="32"/>
                                <w:szCs w:val="32"/>
                              </w:rPr>
                            </w:pPr>
                          </w:p>
                          <w:p w14:paraId="4580EBB2" w14:textId="77777777" w:rsidR="003652D1" w:rsidRDefault="003652D1">
                            <w:pPr>
                              <w:jc w:val="center"/>
                              <w:rPr>
                                <w:rFonts w:ascii="黑体" w:eastAsia="黑体"/>
                                <w:sz w:val="32"/>
                                <w:szCs w:val="32"/>
                              </w:rPr>
                            </w:pPr>
                            <w:r>
                              <w:rPr>
                                <w:rFonts w:ascii="黑体" w:eastAsia="黑体" w:hint="eastAsia"/>
                                <w:sz w:val="32"/>
                                <w:szCs w:val="32"/>
                              </w:rPr>
                              <w:t>法定代表人身份证正反面</w:t>
                            </w:r>
                          </w:p>
                        </w:txbxContent>
                      </wps:txbx>
                      <wps:bodyPr rot="0" vert="horz" wrap="square" lIns="91440" tIns="45720" rIns="91440" bIns="45720" anchor="t" anchorCtr="0" upright="1">
                        <a:noAutofit/>
                      </wps:bodyPr>
                    </wps:wsp>
                  </a:graphicData>
                </a:graphic>
              </wp:anchor>
            </w:drawing>
          </mc:Choice>
          <mc:Fallback>
            <w:pict>
              <v:shape w14:anchorId="0B2A10F7" id="文本框 5" o:spid="_x0000_s1029" type="#_x0000_t202" style="position:absolute;left:0;text-align:left;margin-left:0;margin-top:11.9pt;width:225.75pt;height:12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">
                <v:textbox>
                  <w:txbxContent>
                    <w:p w14:paraId="3F629F2A" w14:textId="77777777" w:rsidR="003652D1" w:rsidRDefault="003652D1">
                      <w:pPr>
                        <w:jc w:val="center"/>
                        <w:rPr>
                          <w:rFonts w:ascii="黑体" w:eastAsia="黑体"/>
                          <w:sz w:val="32"/>
                          <w:szCs w:val="32"/>
                        </w:rPr>
                      </w:pPr>
                    </w:p>
                    <w:p w14:paraId="4580EBB2" w14:textId="77777777" w:rsidR="003652D1" w:rsidRDefault="003652D1">
                      <w:pPr>
                        <w:jc w:val="center"/>
                        <w:rPr>
                          <w:rFonts w:ascii="黑体" w:eastAsia="黑体"/>
                          <w:sz w:val="32"/>
                          <w:szCs w:val="32"/>
                        </w:rPr>
                      </w:pPr>
                      <w:r>
                        <w:rPr>
                          <w:rFonts w:ascii="黑体" w:eastAsia="黑体" w:hint="eastAsia"/>
                          <w:sz w:val="32"/>
                          <w:szCs w:val="32"/>
                        </w:rPr>
                        <w:t>法定代表人身份证正反面</w:t>
                      </w:r>
                    </w:p>
                  </w:txbxContent>
                </v:textbox>
              </v:shape>
            </w:pict>
          </mc:Fallback>
        </mc:AlternateContent>
      </w:r>
    </w:p>
    <w:p w14:paraId="2D59469F" w14:textId="77777777" w:rsidR="00092C99" w:rsidRDefault="00092C99">
      <w:pPr>
        <w:spacing w:line="360" w:lineRule="auto"/>
        <w:ind w:firstLine="420"/>
        <w:rPr>
          <w:rFonts w:hAnsi="宋体"/>
          <w:bCs/>
          <w:kern w:val="2"/>
          <w:sz w:val="24"/>
          <w:szCs w:val="24"/>
        </w:rPr>
      </w:pPr>
    </w:p>
    <w:p w14:paraId="54F70D5D" w14:textId="77777777" w:rsidR="00092C99" w:rsidRDefault="00092C99">
      <w:pPr>
        <w:spacing w:line="480" w:lineRule="auto"/>
        <w:rPr>
          <w:rFonts w:hAnsi="宋体"/>
          <w:bCs/>
          <w:color w:val="000000"/>
          <w:kern w:val="2"/>
          <w:sz w:val="24"/>
          <w:szCs w:val="24"/>
        </w:rPr>
      </w:pPr>
    </w:p>
    <w:p w14:paraId="24C88D31" w14:textId="77777777" w:rsidR="00092C99" w:rsidRDefault="00092C99">
      <w:pPr>
        <w:spacing w:line="480" w:lineRule="auto"/>
        <w:rPr>
          <w:rFonts w:hAnsi="宋体"/>
          <w:bCs/>
          <w:color w:val="000000"/>
          <w:kern w:val="2"/>
          <w:sz w:val="24"/>
        </w:rPr>
      </w:pPr>
    </w:p>
    <w:p w14:paraId="3CDD5390" w14:textId="77777777" w:rsidR="00092C99" w:rsidRDefault="00076A2F">
      <w:pPr>
        <w:spacing w:line="360" w:lineRule="auto"/>
        <w:jc w:val="center"/>
        <w:outlineLvl w:val="0"/>
        <w:rPr>
          <w:rFonts w:ascii="黑体" w:eastAsia="黑体" w:hAnsi="Calibri"/>
          <w:bCs/>
          <w:color w:val="000000"/>
          <w:kern w:val="2"/>
          <w:sz w:val="28"/>
          <w:szCs w:val="28"/>
        </w:rPr>
      </w:pPr>
      <w:r>
        <w:rPr>
          <w:rFonts w:ascii="黑体" w:eastAsia="黑体" w:hAnsi="Calibri"/>
          <w:bCs/>
          <w:color w:val="000000"/>
          <w:kern w:val="2"/>
          <w:sz w:val="28"/>
          <w:szCs w:val="28"/>
        </w:rPr>
        <w:br w:type="page"/>
      </w:r>
    </w:p>
    <w:p w14:paraId="11DB8F16" w14:textId="77777777" w:rsidR="00092C99" w:rsidRDefault="00076A2F">
      <w:pPr>
        <w:jc w:val="left"/>
        <w:rPr>
          <w:rStyle w:val="NormalCharacter"/>
          <w:rFonts w:ascii="黑体" w:eastAsia="黑体" w:hAnsi="黑体"/>
          <w:color w:val="000000"/>
          <w:sz w:val="28"/>
          <w:szCs w:val="28"/>
        </w:rPr>
      </w:pPr>
      <w:r>
        <w:rPr>
          <w:rStyle w:val="NormalCharacter"/>
          <w:rFonts w:ascii="黑体" w:eastAsia="黑体" w:hAnsi="黑体" w:cs="黑体" w:hint="eastAsia"/>
          <w:color w:val="000000"/>
          <w:sz w:val="28"/>
          <w:szCs w:val="28"/>
        </w:rPr>
        <w:lastRenderedPageBreak/>
        <w:t>法定代表人亲自参加投标的需提供：</w:t>
      </w:r>
    </w:p>
    <w:p w14:paraId="2F0CF551" w14:textId="77777777" w:rsidR="00092C99" w:rsidRDefault="00092C99">
      <w:pPr>
        <w:rPr>
          <w:rStyle w:val="NormalCharacter"/>
          <w:rFonts w:ascii="黑体" w:eastAsia="黑体" w:hAnsi="黑体" w:cs="黑体"/>
          <w:color w:val="000000"/>
          <w:sz w:val="28"/>
          <w:szCs w:val="28"/>
        </w:rPr>
      </w:pPr>
    </w:p>
    <w:p w14:paraId="1F2BF25B" w14:textId="77777777" w:rsidR="00092C99" w:rsidRDefault="00076A2F">
      <w:pPr>
        <w:jc w:val="center"/>
        <w:rPr>
          <w:rStyle w:val="NormalCharacter"/>
          <w:rFonts w:ascii="黑体" w:eastAsia="黑体" w:hAnsi="黑体"/>
          <w:color w:val="000000"/>
          <w:sz w:val="28"/>
          <w:szCs w:val="28"/>
        </w:rPr>
      </w:pPr>
      <w:r>
        <w:rPr>
          <w:rStyle w:val="NormalCharacter"/>
          <w:rFonts w:ascii="黑体" w:eastAsia="黑体" w:hAnsi="黑体" w:cs="黑体" w:hint="eastAsia"/>
          <w:color w:val="000000"/>
          <w:sz w:val="28"/>
          <w:szCs w:val="28"/>
        </w:rPr>
        <w:t>法定代表人身份证明书（格式）</w:t>
      </w:r>
    </w:p>
    <w:p w14:paraId="73FD3CEF" w14:textId="77777777" w:rsidR="00092C99" w:rsidRDefault="00092C99">
      <w:pPr>
        <w:spacing w:line="360" w:lineRule="auto"/>
        <w:ind w:firstLine="612"/>
        <w:rPr>
          <w:rStyle w:val="NormalCharacter"/>
          <w:rFonts w:hAnsi="宋体" w:cs="宋体"/>
          <w:color w:val="000000"/>
          <w:sz w:val="24"/>
          <w:szCs w:val="24"/>
        </w:rPr>
      </w:pPr>
    </w:p>
    <w:p w14:paraId="55179FA6" w14:textId="77777777" w:rsidR="00092C99" w:rsidRDefault="00076A2F">
      <w:pPr>
        <w:spacing w:line="360" w:lineRule="auto"/>
        <w:ind w:firstLine="612"/>
        <w:rPr>
          <w:rStyle w:val="NormalCharacter"/>
          <w:color w:val="000000"/>
          <w:sz w:val="24"/>
          <w:szCs w:val="24"/>
        </w:rPr>
      </w:pPr>
      <w:r>
        <w:rPr>
          <w:rStyle w:val="NormalCharacter"/>
          <w:rFonts w:hAnsi="宋体" w:cs="宋体" w:hint="eastAsia"/>
          <w:color w:val="000000"/>
          <w:sz w:val="24"/>
          <w:szCs w:val="24"/>
        </w:rPr>
        <w:t>单位名称：</w:t>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p>
    <w:p w14:paraId="065482D8" w14:textId="77777777" w:rsidR="00092C99" w:rsidRDefault="00092C99">
      <w:pPr>
        <w:spacing w:line="360" w:lineRule="auto"/>
        <w:ind w:firstLine="612"/>
        <w:rPr>
          <w:rStyle w:val="NormalCharacter"/>
          <w:color w:val="000000"/>
          <w:sz w:val="24"/>
          <w:szCs w:val="24"/>
        </w:rPr>
      </w:pPr>
    </w:p>
    <w:p w14:paraId="732C3C48" w14:textId="77777777" w:rsidR="00092C99" w:rsidRDefault="00076A2F">
      <w:pPr>
        <w:spacing w:line="360" w:lineRule="auto"/>
        <w:ind w:firstLine="610"/>
        <w:rPr>
          <w:rStyle w:val="NormalCharacter"/>
          <w:color w:val="000000"/>
          <w:sz w:val="24"/>
          <w:szCs w:val="24"/>
          <w:u w:val="single"/>
        </w:rPr>
      </w:pPr>
      <w:r>
        <w:rPr>
          <w:rStyle w:val="NormalCharacter"/>
          <w:rFonts w:hAnsi="宋体" w:cs="宋体" w:hint="eastAsia"/>
          <w:color w:val="000000"/>
          <w:sz w:val="24"/>
          <w:szCs w:val="24"/>
        </w:rPr>
        <w:t>单位性质：</w:t>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p>
    <w:p w14:paraId="03118F9E" w14:textId="77777777" w:rsidR="00092C99" w:rsidRDefault="00092C99">
      <w:pPr>
        <w:spacing w:line="360" w:lineRule="auto"/>
        <w:ind w:firstLine="610"/>
        <w:rPr>
          <w:rStyle w:val="NormalCharacter"/>
          <w:color w:val="000000"/>
          <w:sz w:val="24"/>
          <w:szCs w:val="24"/>
        </w:rPr>
      </w:pPr>
    </w:p>
    <w:p w14:paraId="53BF64CF" w14:textId="77777777" w:rsidR="00092C99" w:rsidRDefault="00076A2F">
      <w:pPr>
        <w:spacing w:line="360" w:lineRule="auto"/>
        <w:ind w:firstLine="610"/>
        <w:rPr>
          <w:rStyle w:val="NormalCharacter"/>
          <w:color w:val="000000"/>
          <w:sz w:val="24"/>
          <w:szCs w:val="24"/>
          <w:u w:val="single"/>
        </w:rPr>
      </w:pPr>
      <w:r>
        <w:rPr>
          <w:rStyle w:val="NormalCharacter"/>
          <w:rFonts w:hAnsi="宋体" w:cs="宋体" w:hint="eastAsia"/>
          <w:color w:val="000000"/>
          <w:sz w:val="24"/>
          <w:szCs w:val="24"/>
        </w:rPr>
        <w:t>地址：</w:t>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r>
        <w:rPr>
          <w:rStyle w:val="NormalCharacter"/>
          <w:color w:val="000000"/>
          <w:sz w:val="24"/>
          <w:szCs w:val="24"/>
          <w:u w:val="single" w:color="000000"/>
        </w:rPr>
        <w:tab/>
      </w:r>
    </w:p>
    <w:p w14:paraId="708B2CD2" w14:textId="77777777" w:rsidR="00092C99" w:rsidRDefault="00092C99">
      <w:pPr>
        <w:spacing w:line="360" w:lineRule="auto"/>
        <w:ind w:firstLine="610"/>
        <w:rPr>
          <w:rStyle w:val="NormalCharacter"/>
          <w:color w:val="000000"/>
          <w:sz w:val="24"/>
          <w:szCs w:val="24"/>
        </w:rPr>
      </w:pPr>
    </w:p>
    <w:p w14:paraId="26435A0B" w14:textId="327A9661" w:rsidR="00092C99" w:rsidRDefault="00076A2F">
      <w:pPr>
        <w:spacing w:line="360" w:lineRule="auto"/>
        <w:ind w:firstLine="610"/>
        <w:rPr>
          <w:rStyle w:val="NormalCharacter"/>
          <w:color w:val="000000"/>
          <w:sz w:val="24"/>
          <w:szCs w:val="24"/>
        </w:rPr>
      </w:pPr>
      <w:r>
        <w:rPr>
          <w:rStyle w:val="NormalCharacter"/>
          <w:rFonts w:hAnsi="宋体" w:cs="宋体" w:hint="eastAsia"/>
          <w:color w:val="000000"/>
          <w:sz w:val="24"/>
          <w:szCs w:val="24"/>
        </w:rPr>
        <w:t>成立时间：</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年</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月</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日</w:t>
      </w:r>
    </w:p>
    <w:p w14:paraId="00E22540" w14:textId="77777777" w:rsidR="00092C99" w:rsidRDefault="00092C99">
      <w:pPr>
        <w:spacing w:line="360" w:lineRule="auto"/>
        <w:ind w:firstLine="610"/>
        <w:rPr>
          <w:rStyle w:val="NormalCharacter"/>
          <w:color w:val="000000"/>
          <w:sz w:val="24"/>
          <w:szCs w:val="24"/>
        </w:rPr>
      </w:pPr>
    </w:p>
    <w:p w14:paraId="7EBBC623" w14:textId="323343E2" w:rsidR="00092C99" w:rsidRDefault="00076A2F">
      <w:pPr>
        <w:spacing w:line="360" w:lineRule="auto"/>
        <w:ind w:firstLine="610"/>
        <w:rPr>
          <w:rStyle w:val="NormalCharacter"/>
          <w:color w:val="000000"/>
          <w:sz w:val="24"/>
          <w:szCs w:val="24"/>
          <w:u w:val="single"/>
        </w:rPr>
      </w:pPr>
      <w:r>
        <w:rPr>
          <w:rStyle w:val="NormalCharacter"/>
          <w:rFonts w:hAnsi="宋体" w:cs="宋体" w:hint="eastAsia"/>
          <w:color w:val="000000"/>
          <w:sz w:val="24"/>
          <w:szCs w:val="24"/>
        </w:rPr>
        <w:t>经营期限：</w:t>
      </w:r>
      <w:r>
        <w:rPr>
          <w:rStyle w:val="NormalCharacter"/>
          <w:color w:val="000000"/>
          <w:sz w:val="24"/>
          <w:szCs w:val="24"/>
          <w:u w:val="single" w:color="000000"/>
        </w:rPr>
        <w:tab/>
      </w:r>
      <w:r w:rsidR="00CF03D2">
        <w:rPr>
          <w:rStyle w:val="NormalCharacter"/>
          <w:color w:val="000000"/>
          <w:sz w:val="24"/>
          <w:szCs w:val="24"/>
          <w:u w:val="single" w:color="000000"/>
        </w:rPr>
        <w:t xml:space="preserve">                  </w:t>
      </w:r>
      <w:r>
        <w:rPr>
          <w:rStyle w:val="NormalCharacter"/>
          <w:color w:val="000000"/>
          <w:sz w:val="24"/>
          <w:szCs w:val="24"/>
          <w:u w:val="single" w:color="000000"/>
        </w:rPr>
        <w:tab/>
      </w:r>
    </w:p>
    <w:p w14:paraId="04AD2E45" w14:textId="77777777" w:rsidR="00092C99" w:rsidRDefault="00092C99">
      <w:pPr>
        <w:spacing w:line="360" w:lineRule="auto"/>
        <w:ind w:firstLine="610"/>
        <w:rPr>
          <w:rStyle w:val="NormalCharacter"/>
          <w:color w:val="000000"/>
          <w:sz w:val="24"/>
          <w:szCs w:val="24"/>
        </w:rPr>
      </w:pPr>
    </w:p>
    <w:p w14:paraId="02D4CE55" w14:textId="6CE2B88B" w:rsidR="00092C99" w:rsidRDefault="00076A2F">
      <w:pPr>
        <w:spacing w:line="360" w:lineRule="auto"/>
        <w:ind w:firstLine="610"/>
        <w:rPr>
          <w:rStyle w:val="NormalCharacter"/>
          <w:color w:val="000000"/>
          <w:sz w:val="24"/>
          <w:szCs w:val="24"/>
          <w:u w:val="single"/>
        </w:rPr>
      </w:pPr>
      <w:r>
        <w:rPr>
          <w:rStyle w:val="NormalCharacter"/>
          <w:rFonts w:hAnsi="宋体" w:cs="宋体" w:hint="eastAsia"/>
          <w:color w:val="000000"/>
          <w:sz w:val="24"/>
          <w:szCs w:val="24"/>
        </w:rPr>
        <w:t>姓名：</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性别：</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年龄：</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职务：</w:t>
      </w:r>
      <w:r>
        <w:rPr>
          <w:rStyle w:val="NormalCharacter"/>
          <w:color w:val="000000"/>
          <w:sz w:val="24"/>
          <w:szCs w:val="24"/>
          <w:u w:val="single" w:color="000000"/>
        </w:rPr>
        <w:tab/>
      </w:r>
      <w:r w:rsidR="00CF03D2">
        <w:rPr>
          <w:rStyle w:val="NormalCharacter"/>
          <w:color w:val="000000"/>
          <w:sz w:val="24"/>
          <w:szCs w:val="24"/>
          <w:u w:val="single" w:color="000000"/>
        </w:rPr>
        <w:t xml:space="preserve"> </w:t>
      </w:r>
      <w:r>
        <w:rPr>
          <w:rStyle w:val="NormalCharacter"/>
          <w:color w:val="000000"/>
          <w:sz w:val="24"/>
          <w:szCs w:val="24"/>
          <w:u w:val="single" w:color="000000"/>
        </w:rPr>
        <w:tab/>
      </w:r>
    </w:p>
    <w:p w14:paraId="38FC4E5F" w14:textId="77777777" w:rsidR="00092C99" w:rsidRDefault="00092C99">
      <w:pPr>
        <w:spacing w:line="360" w:lineRule="auto"/>
        <w:ind w:firstLine="610"/>
        <w:rPr>
          <w:rStyle w:val="NormalCharacter"/>
          <w:color w:val="000000"/>
          <w:sz w:val="24"/>
          <w:szCs w:val="24"/>
        </w:rPr>
      </w:pPr>
    </w:p>
    <w:p w14:paraId="425774E5" w14:textId="3D3D827A" w:rsidR="00092C99" w:rsidRDefault="00076A2F">
      <w:pPr>
        <w:spacing w:line="360" w:lineRule="auto"/>
        <w:ind w:firstLine="610"/>
        <w:rPr>
          <w:rStyle w:val="NormalCharacter"/>
          <w:color w:val="000000"/>
          <w:sz w:val="24"/>
          <w:szCs w:val="24"/>
        </w:rPr>
      </w:pPr>
      <w:r>
        <w:rPr>
          <w:rStyle w:val="NormalCharacter"/>
          <w:rFonts w:hAnsi="宋体" w:cs="宋体" w:hint="eastAsia"/>
          <w:color w:val="000000"/>
          <w:sz w:val="24"/>
          <w:szCs w:val="24"/>
        </w:rPr>
        <w:t>系</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的法定代表人。</w:t>
      </w:r>
    </w:p>
    <w:p w14:paraId="302C52A1" w14:textId="77777777" w:rsidR="00092C99" w:rsidRDefault="00092C99">
      <w:pPr>
        <w:spacing w:line="360" w:lineRule="auto"/>
        <w:ind w:firstLine="610"/>
        <w:rPr>
          <w:rStyle w:val="NormalCharacter"/>
          <w:color w:val="000000"/>
          <w:sz w:val="24"/>
          <w:szCs w:val="24"/>
        </w:rPr>
      </w:pPr>
    </w:p>
    <w:p w14:paraId="2F6AB15F" w14:textId="77777777" w:rsidR="00092C99" w:rsidRDefault="00076A2F">
      <w:pPr>
        <w:spacing w:line="360" w:lineRule="auto"/>
        <w:ind w:firstLine="610"/>
        <w:rPr>
          <w:rStyle w:val="NormalCharacter"/>
          <w:color w:val="000000"/>
          <w:sz w:val="24"/>
          <w:szCs w:val="24"/>
        </w:rPr>
      </w:pPr>
      <w:r>
        <w:rPr>
          <w:rStyle w:val="NormalCharacter"/>
          <w:rFonts w:hAnsi="宋体" w:cs="宋体" w:hint="eastAsia"/>
          <w:color w:val="000000"/>
          <w:sz w:val="24"/>
          <w:szCs w:val="24"/>
        </w:rPr>
        <w:t>特此证明。</w:t>
      </w:r>
    </w:p>
    <w:p w14:paraId="2B235CE9" w14:textId="77777777" w:rsidR="00092C99" w:rsidRDefault="00092C99">
      <w:pPr>
        <w:tabs>
          <w:tab w:val="left" w:pos="720"/>
          <w:tab w:val="left" w:pos="900"/>
        </w:tabs>
        <w:spacing w:line="360" w:lineRule="auto"/>
        <w:ind w:firstLineChars="1900" w:firstLine="4560"/>
        <w:rPr>
          <w:rStyle w:val="NormalCharacter"/>
          <w:color w:val="000000"/>
          <w:sz w:val="24"/>
          <w:szCs w:val="24"/>
        </w:rPr>
      </w:pPr>
    </w:p>
    <w:p w14:paraId="06B0107E" w14:textId="77777777" w:rsidR="00092C99" w:rsidRDefault="00076A2F">
      <w:pPr>
        <w:tabs>
          <w:tab w:val="left" w:pos="720"/>
          <w:tab w:val="left" w:pos="900"/>
        </w:tabs>
        <w:spacing w:line="600" w:lineRule="auto"/>
        <w:ind w:firstLineChars="2000" w:firstLine="4800"/>
        <w:rPr>
          <w:rStyle w:val="NormalCharacter"/>
          <w:color w:val="000000"/>
          <w:sz w:val="24"/>
          <w:szCs w:val="24"/>
        </w:rPr>
      </w:pPr>
      <w:r>
        <w:rPr>
          <w:rStyle w:val="NormalCharacter"/>
          <w:rFonts w:hAnsi="宋体" w:cs="宋体" w:hint="eastAsia"/>
          <w:color w:val="000000"/>
          <w:sz w:val="24"/>
          <w:szCs w:val="24"/>
        </w:rPr>
        <w:t>报价供应商：</w:t>
      </w:r>
      <w:r>
        <w:rPr>
          <w:rStyle w:val="NormalCharacter"/>
          <w:rFonts w:hAnsi="宋体" w:cs="宋体" w:hint="eastAsia"/>
          <w:color w:val="000000"/>
          <w:sz w:val="24"/>
          <w:szCs w:val="24"/>
          <w:u w:val="single" w:color="000000"/>
        </w:rPr>
        <w:t>（盖公章）</w:t>
      </w:r>
    </w:p>
    <w:p w14:paraId="2B756DF1" w14:textId="4593DBB7" w:rsidR="00092C99" w:rsidRDefault="00076A2F">
      <w:pPr>
        <w:ind w:right="480" w:firstLineChars="2200" w:firstLine="5280"/>
        <w:rPr>
          <w:rStyle w:val="NormalCharacter"/>
          <w:color w:val="000000"/>
          <w:sz w:val="24"/>
          <w:szCs w:val="24"/>
        </w:rPr>
      </w:pPr>
      <w:r>
        <w:rPr>
          <w:rStyle w:val="NormalCharacter"/>
          <w:rFonts w:hAnsi="宋体" w:cs="宋体" w:hint="eastAsia"/>
          <w:color w:val="000000"/>
          <w:sz w:val="24"/>
          <w:szCs w:val="24"/>
        </w:rPr>
        <w:t>日期：</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年</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月</w:t>
      </w:r>
      <w:r w:rsidR="00CF03D2">
        <w:rPr>
          <w:rStyle w:val="NormalCharacter"/>
          <w:rFonts w:hAnsi="宋体" w:cs="宋体" w:hint="eastAsia"/>
          <w:color w:val="000000"/>
          <w:sz w:val="24"/>
          <w:szCs w:val="24"/>
          <w:u w:val="single"/>
        </w:rPr>
        <w:t xml:space="preserve"> </w:t>
      </w:r>
      <w:r w:rsidR="00CF03D2">
        <w:rPr>
          <w:rStyle w:val="NormalCharacter"/>
          <w:rFonts w:hAnsi="宋体" w:cs="宋体"/>
          <w:color w:val="000000"/>
          <w:sz w:val="24"/>
          <w:szCs w:val="24"/>
          <w:u w:val="single"/>
        </w:rPr>
        <w:t xml:space="preserve">  </w:t>
      </w:r>
      <w:r>
        <w:rPr>
          <w:rStyle w:val="NormalCharacter"/>
          <w:rFonts w:hAnsi="宋体" w:cs="宋体" w:hint="eastAsia"/>
          <w:color w:val="000000"/>
          <w:sz w:val="24"/>
          <w:szCs w:val="24"/>
        </w:rPr>
        <w:t>日</w:t>
      </w:r>
    </w:p>
    <w:tbl>
      <w:tblPr>
        <w:tblW w:w="97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80"/>
        <w:gridCol w:w="396"/>
        <w:gridCol w:w="4680"/>
      </w:tblGrid>
      <w:tr w:rsidR="00092C99" w14:paraId="4029E6CD" w14:textId="77777777">
        <w:trPr>
          <w:trHeight w:val="2820"/>
        </w:trPr>
        <w:tc>
          <w:tcPr>
            <w:tcW w:w="4680" w:type="dxa"/>
          </w:tcPr>
          <w:p w14:paraId="53078AEB" w14:textId="77777777" w:rsidR="00092C99" w:rsidRDefault="00092C99">
            <w:pPr>
              <w:snapToGrid w:val="0"/>
              <w:spacing w:line="360" w:lineRule="auto"/>
              <w:rPr>
                <w:rStyle w:val="NormalCharacter"/>
                <w:color w:val="000000"/>
                <w:sz w:val="24"/>
                <w:szCs w:val="24"/>
              </w:rPr>
            </w:pPr>
          </w:p>
          <w:p w14:paraId="63694770" w14:textId="77777777" w:rsidR="00092C99" w:rsidRDefault="00092C99">
            <w:pPr>
              <w:snapToGrid w:val="0"/>
              <w:spacing w:line="360" w:lineRule="auto"/>
              <w:rPr>
                <w:rStyle w:val="NormalCharacter"/>
                <w:color w:val="000000"/>
                <w:sz w:val="24"/>
                <w:szCs w:val="24"/>
              </w:rPr>
            </w:pPr>
          </w:p>
          <w:p w14:paraId="58E68D5F" w14:textId="77777777" w:rsidR="00092C99" w:rsidRDefault="00076A2F">
            <w:pPr>
              <w:snapToGrid w:val="0"/>
              <w:spacing w:line="360" w:lineRule="auto"/>
              <w:jc w:val="center"/>
              <w:rPr>
                <w:rStyle w:val="NormalCharacter"/>
                <w:color w:val="000000"/>
                <w:sz w:val="24"/>
                <w:szCs w:val="24"/>
              </w:rPr>
            </w:pPr>
            <w:r>
              <w:rPr>
                <w:rStyle w:val="NormalCharacter"/>
                <w:rFonts w:hAnsi="宋体" w:cs="宋体" w:hint="eastAsia"/>
                <w:color w:val="000000"/>
                <w:sz w:val="24"/>
                <w:szCs w:val="24"/>
              </w:rPr>
              <w:t>法定代表人身份证复印件</w:t>
            </w:r>
          </w:p>
          <w:p w14:paraId="1FCA4EC1" w14:textId="77777777" w:rsidR="00092C99" w:rsidRDefault="00076A2F">
            <w:pPr>
              <w:snapToGrid w:val="0"/>
              <w:spacing w:line="360" w:lineRule="auto"/>
              <w:jc w:val="center"/>
              <w:rPr>
                <w:rStyle w:val="NormalCharacter"/>
                <w:color w:val="000000"/>
                <w:sz w:val="24"/>
                <w:szCs w:val="24"/>
              </w:rPr>
            </w:pPr>
            <w:r>
              <w:rPr>
                <w:rStyle w:val="NormalCharacter"/>
                <w:rFonts w:hAnsi="宋体" w:cs="宋体" w:hint="eastAsia"/>
                <w:color w:val="000000"/>
                <w:sz w:val="24"/>
                <w:szCs w:val="24"/>
              </w:rPr>
              <w:t>（正面）</w:t>
            </w:r>
          </w:p>
        </w:tc>
        <w:tc>
          <w:tcPr>
            <w:tcW w:w="396" w:type="dxa"/>
            <w:tcBorders>
              <w:top w:val="nil"/>
              <w:bottom w:val="nil"/>
            </w:tcBorders>
          </w:tcPr>
          <w:p w14:paraId="2F3C0267" w14:textId="77777777" w:rsidR="00092C99" w:rsidRDefault="00092C99">
            <w:pPr>
              <w:snapToGrid w:val="0"/>
              <w:jc w:val="left"/>
              <w:rPr>
                <w:rStyle w:val="NormalCharacter"/>
                <w:color w:val="000000"/>
                <w:sz w:val="24"/>
                <w:szCs w:val="24"/>
              </w:rPr>
            </w:pPr>
          </w:p>
        </w:tc>
        <w:tc>
          <w:tcPr>
            <w:tcW w:w="4680" w:type="dxa"/>
          </w:tcPr>
          <w:p w14:paraId="2C34FD6A" w14:textId="77777777" w:rsidR="00092C99" w:rsidRDefault="00092C99">
            <w:pPr>
              <w:snapToGrid w:val="0"/>
              <w:spacing w:line="360" w:lineRule="auto"/>
              <w:rPr>
                <w:rStyle w:val="NormalCharacter"/>
                <w:color w:val="000000"/>
                <w:sz w:val="24"/>
                <w:szCs w:val="24"/>
              </w:rPr>
            </w:pPr>
          </w:p>
          <w:p w14:paraId="07EA96BD" w14:textId="77777777" w:rsidR="00092C99" w:rsidRDefault="00092C99">
            <w:pPr>
              <w:snapToGrid w:val="0"/>
              <w:spacing w:line="360" w:lineRule="auto"/>
              <w:rPr>
                <w:rStyle w:val="NormalCharacter"/>
                <w:color w:val="000000"/>
                <w:sz w:val="24"/>
                <w:szCs w:val="24"/>
              </w:rPr>
            </w:pPr>
          </w:p>
          <w:p w14:paraId="4DA59239" w14:textId="77777777" w:rsidR="00092C99" w:rsidRDefault="00076A2F">
            <w:pPr>
              <w:snapToGrid w:val="0"/>
              <w:spacing w:line="360" w:lineRule="auto"/>
              <w:jc w:val="center"/>
              <w:rPr>
                <w:rStyle w:val="NormalCharacter"/>
                <w:color w:val="000000"/>
                <w:sz w:val="24"/>
                <w:szCs w:val="24"/>
              </w:rPr>
            </w:pPr>
            <w:r>
              <w:rPr>
                <w:rStyle w:val="NormalCharacter"/>
                <w:rFonts w:hAnsi="宋体" w:cs="宋体" w:hint="eastAsia"/>
                <w:color w:val="000000"/>
                <w:sz w:val="24"/>
                <w:szCs w:val="24"/>
              </w:rPr>
              <w:t>法定代表人身份证复印件</w:t>
            </w:r>
          </w:p>
          <w:p w14:paraId="63E76C12" w14:textId="77777777" w:rsidR="00092C99" w:rsidRDefault="00076A2F">
            <w:pPr>
              <w:snapToGrid w:val="0"/>
              <w:spacing w:line="360" w:lineRule="auto"/>
              <w:jc w:val="center"/>
              <w:rPr>
                <w:rStyle w:val="NormalCharacter"/>
                <w:color w:val="000000"/>
                <w:sz w:val="24"/>
                <w:szCs w:val="24"/>
              </w:rPr>
            </w:pPr>
            <w:r>
              <w:rPr>
                <w:rStyle w:val="NormalCharacter"/>
                <w:rFonts w:hAnsi="宋体" w:cs="宋体" w:hint="eastAsia"/>
                <w:color w:val="000000"/>
                <w:sz w:val="24"/>
                <w:szCs w:val="24"/>
              </w:rPr>
              <w:t>（反面）</w:t>
            </w:r>
          </w:p>
        </w:tc>
      </w:tr>
    </w:tbl>
    <w:p w14:paraId="22880E68" w14:textId="581F3C52" w:rsidR="00092C99" w:rsidRDefault="00076A2F">
      <w:pPr>
        <w:spacing w:line="360" w:lineRule="auto"/>
        <w:jc w:val="center"/>
        <w:outlineLvl w:val="0"/>
        <w:rPr>
          <w:rFonts w:ascii="黑体" w:eastAsia="黑体" w:hAnsi="Calibri"/>
          <w:bCs/>
          <w:color w:val="000000"/>
          <w:kern w:val="2"/>
          <w:sz w:val="28"/>
          <w:szCs w:val="28"/>
        </w:rPr>
      </w:pPr>
      <w:r>
        <w:rPr>
          <w:rFonts w:hAnsi="宋体" w:cs="宋体" w:hint="eastAsia"/>
          <w:b/>
          <w:color w:val="000000"/>
          <w:kern w:val="2"/>
          <w:sz w:val="28"/>
          <w:szCs w:val="28"/>
        </w:rPr>
        <w:lastRenderedPageBreak/>
        <w:t>（四）承诺书</w:t>
      </w:r>
      <w:r w:rsidR="008F74B0">
        <w:rPr>
          <w:rFonts w:hAnsi="宋体" w:cs="宋体" w:hint="eastAsia"/>
          <w:b/>
          <w:color w:val="000000"/>
          <w:kern w:val="2"/>
          <w:sz w:val="28"/>
          <w:szCs w:val="28"/>
        </w:rPr>
        <w:t>一</w:t>
      </w:r>
      <w:r>
        <w:rPr>
          <w:rFonts w:hAnsi="宋体" w:cs="宋体" w:hint="eastAsia"/>
          <w:b/>
          <w:color w:val="000000"/>
          <w:kern w:val="2"/>
          <w:sz w:val="28"/>
          <w:szCs w:val="28"/>
        </w:rPr>
        <w:t>（格式）：</w:t>
      </w:r>
    </w:p>
    <w:p w14:paraId="589D6DA4" w14:textId="77777777" w:rsidR="00092C99" w:rsidRDefault="00092C99">
      <w:pPr>
        <w:jc w:val="center"/>
        <w:rPr>
          <w:rFonts w:ascii="黑体" w:eastAsia="黑体" w:hAnsi="Calibri"/>
          <w:bCs/>
          <w:color w:val="000000"/>
          <w:kern w:val="2"/>
          <w:sz w:val="28"/>
          <w:szCs w:val="28"/>
        </w:rPr>
      </w:pPr>
    </w:p>
    <w:p w14:paraId="2A841FD2" w14:textId="77777777" w:rsidR="00092C99" w:rsidRDefault="00076A2F">
      <w:pPr>
        <w:spacing w:line="480" w:lineRule="auto"/>
        <w:rPr>
          <w:rFonts w:hAnsi="宋体"/>
          <w:color w:val="000000"/>
          <w:kern w:val="2"/>
          <w:sz w:val="24"/>
          <w:szCs w:val="24"/>
        </w:rPr>
      </w:pPr>
      <w:r>
        <w:rPr>
          <w:rFonts w:hAnsi="宋体" w:hint="eastAsia"/>
          <w:color w:val="000000"/>
          <w:kern w:val="2"/>
          <w:sz w:val="24"/>
          <w:szCs w:val="24"/>
          <w:u w:val="single"/>
        </w:rPr>
        <w:t xml:space="preserve">      （报价供应商名称）           </w:t>
      </w:r>
      <w:r>
        <w:rPr>
          <w:rFonts w:hAnsi="宋体" w:hint="eastAsia"/>
          <w:color w:val="000000"/>
          <w:kern w:val="2"/>
          <w:sz w:val="24"/>
          <w:szCs w:val="24"/>
        </w:rPr>
        <w:t>在此承诺：</w:t>
      </w:r>
    </w:p>
    <w:p w14:paraId="29C57CB4" w14:textId="77777777" w:rsidR="00092C99" w:rsidRDefault="00092C99">
      <w:pPr>
        <w:spacing w:line="480" w:lineRule="auto"/>
        <w:ind w:firstLineChars="200" w:firstLine="480"/>
        <w:rPr>
          <w:rFonts w:hAnsi="宋体"/>
          <w:color w:val="000000"/>
          <w:kern w:val="2"/>
          <w:sz w:val="24"/>
          <w:szCs w:val="24"/>
        </w:rPr>
      </w:pPr>
    </w:p>
    <w:p w14:paraId="184DCED3" w14:textId="77777777" w:rsidR="00092C99" w:rsidRDefault="00076A2F">
      <w:pPr>
        <w:spacing w:before="240" w:line="360" w:lineRule="auto"/>
        <w:ind w:firstLine="480"/>
        <w:rPr>
          <w:rFonts w:hAnsi="宋体"/>
          <w:color w:val="000000"/>
          <w:kern w:val="2"/>
          <w:sz w:val="24"/>
          <w:szCs w:val="24"/>
        </w:rPr>
      </w:pPr>
      <w:r>
        <w:rPr>
          <w:rFonts w:hAnsi="宋体" w:hint="eastAsia"/>
          <w:color w:val="000000"/>
          <w:kern w:val="2"/>
          <w:sz w:val="24"/>
          <w:szCs w:val="24"/>
        </w:rPr>
        <w:t>我公司自愿参加贵单位（公司）</w:t>
      </w:r>
      <w:r>
        <w:rPr>
          <w:rFonts w:hAnsi="宋体" w:hint="eastAsia"/>
          <w:color w:val="000000"/>
          <w:kern w:val="2"/>
          <w:sz w:val="24"/>
          <w:szCs w:val="24"/>
          <w:u w:val="single"/>
        </w:rPr>
        <w:t xml:space="preserve">                    </w:t>
      </w:r>
      <w:r>
        <w:rPr>
          <w:rFonts w:hAnsi="宋体" w:hint="eastAsia"/>
          <w:color w:val="000000"/>
          <w:kern w:val="2"/>
          <w:sz w:val="24"/>
          <w:szCs w:val="24"/>
        </w:rPr>
        <w:t>项目的磋商，并接受对我公司的资格审查，我公司承诺：</w:t>
      </w:r>
    </w:p>
    <w:p w14:paraId="7C04286D" w14:textId="77777777" w:rsidR="00092C99" w:rsidRDefault="00076A2F">
      <w:pPr>
        <w:spacing w:line="360" w:lineRule="auto"/>
        <w:ind w:firstLine="482"/>
        <w:rPr>
          <w:rFonts w:hAnsi="宋体"/>
          <w:color w:val="000000"/>
          <w:kern w:val="2"/>
          <w:sz w:val="24"/>
          <w:szCs w:val="24"/>
        </w:rPr>
      </w:pPr>
      <w:r>
        <w:rPr>
          <w:rFonts w:hAnsi="宋体" w:hint="eastAsia"/>
          <w:color w:val="000000"/>
          <w:kern w:val="2"/>
          <w:sz w:val="24"/>
          <w:szCs w:val="24"/>
        </w:rPr>
        <w:t>1.本公司（单位）具备履行合同所必需的设备和专业技术能力；</w:t>
      </w:r>
    </w:p>
    <w:p w14:paraId="468FCB25" w14:textId="77777777" w:rsidR="00092C99" w:rsidRDefault="00076A2F">
      <w:pPr>
        <w:spacing w:line="360" w:lineRule="auto"/>
        <w:ind w:firstLine="482"/>
        <w:rPr>
          <w:rFonts w:hAnsi="宋体"/>
          <w:color w:val="000000"/>
          <w:kern w:val="2"/>
          <w:sz w:val="24"/>
          <w:szCs w:val="24"/>
        </w:rPr>
      </w:pPr>
      <w:r>
        <w:rPr>
          <w:rFonts w:hAnsi="宋体" w:hint="eastAsia"/>
          <w:color w:val="000000"/>
          <w:kern w:val="2"/>
          <w:sz w:val="24"/>
          <w:szCs w:val="24"/>
        </w:rPr>
        <w:t>2.本公司未被“信用中国”网站（</w:t>
      </w:r>
      <w:hyperlink r:id="rId9" w:history="1">
        <w:r>
          <w:rPr>
            <w:rFonts w:hAnsi="宋体" w:hint="eastAsia"/>
            <w:color w:val="000000"/>
            <w:kern w:val="2"/>
            <w:sz w:val="24"/>
            <w:szCs w:val="24"/>
          </w:rPr>
          <w:t>www.creditchina.gov.cn</w:t>
        </w:r>
      </w:hyperlink>
      <w:r>
        <w:rPr>
          <w:rFonts w:hAnsi="宋体" w:hint="eastAsia"/>
          <w:color w:val="000000"/>
          <w:kern w:val="2"/>
          <w:sz w:val="24"/>
          <w:szCs w:val="24"/>
        </w:rPr>
        <w:t>）列入失信被执行人、重大税收违法案件主体、政府采购严重违法失信行为记录名单。</w:t>
      </w:r>
    </w:p>
    <w:p w14:paraId="15711380" w14:textId="77777777" w:rsidR="00092C99" w:rsidRDefault="00076A2F">
      <w:pPr>
        <w:spacing w:line="360" w:lineRule="auto"/>
        <w:ind w:firstLine="482"/>
        <w:rPr>
          <w:rFonts w:hAnsi="宋体"/>
          <w:color w:val="000000"/>
          <w:kern w:val="2"/>
          <w:sz w:val="24"/>
          <w:szCs w:val="24"/>
        </w:rPr>
      </w:pPr>
      <w:r>
        <w:rPr>
          <w:rFonts w:hAnsi="宋体" w:hint="eastAsia"/>
          <w:color w:val="000000"/>
          <w:kern w:val="2"/>
          <w:sz w:val="24"/>
          <w:szCs w:val="24"/>
        </w:rPr>
        <w:t>3</w:t>
      </w:r>
      <w:r>
        <w:rPr>
          <w:rFonts w:hAnsi="宋体"/>
          <w:color w:val="000000"/>
          <w:kern w:val="2"/>
          <w:sz w:val="24"/>
          <w:szCs w:val="24"/>
        </w:rPr>
        <w:t>.</w:t>
      </w:r>
      <w:r>
        <w:rPr>
          <w:rFonts w:hAnsi="宋体" w:hint="eastAsia"/>
          <w:color w:val="000000"/>
          <w:kern w:val="2"/>
          <w:sz w:val="24"/>
          <w:szCs w:val="24"/>
        </w:rPr>
        <w:t>我公司未处于被责令停业、投标资格被取消或者财产被接管、冻结和破产状态，</w:t>
      </w:r>
    </w:p>
    <w:p w14:paraId="2E05CCCC" w14:textId="77777777" w:rsidR="00092C99" w:rsidRDefault="00076A2F">
      <w:pPr>
        <w:spacing w:line="360" w:lineRule="auto"/>
        <w:ind w:firstLine="482"/>
        <w:rPr>
          <w:rFonts w:hAnsi="宋体"/>
          <w:color w:val="000000"/>
          <w:kern w:val="2"/>
          <w:sz w:val="24"/>
          <w:szCs w:val="24"/>
        </w:rPr>
      </w:pPr>
      <w:r>
        <w:rPr>
          <w:rFonts w:hAnsi="宋体" w:hint="eastAsia"/>
          <w:color w:val="000000"/>
          <w:kern w:val="2"/>
          <w:sz w:val="24"/>
          <w:szCs w:val="24"/>
        </w:rPr>
        <w:t>4</w:t>
      </w:r>
      <w:r>
        <w:rPr>
          <w:rFonts w:hAnsi="宋体"/>
          <w:color w:val="000000"/>
          <w:kern w:val="2"/>
          <w:sz w:val="24"/>
          <w:szCs w:val="24"/>
        </w:rPr>
        <w:t>.</w:t>
      </w:r>
      <w:r>
        <w:rPr>
          <w:rFonts w:hAnsi="宋体" w:hint="eastAsia"/>
          <w:color w:val="000000"/>
          <w:kern w:val="2"/>
          <w:sz w:val="24"/>
          <w:szCs w:val="24"/>
        </w:rPr>
        <w:t>企业没有因骗取中标或者严重违约以及发生重大质量事故等问题，被有关部门暂停投标资格并在暂停期内的。</w:t>
      </w:r>
    </w:p>
    <w:p w14:paraId="2F8E89E6" w14:textId="77777777" w:rsidR="00092C99" w:rsidRDefault="00076A2F">
      <w:pPr>
        <w:spacing w:line="360" w:lineRule="auto"/>
        <w:ind w:firstLine="482"/>
        <w:rPr>
          <w:rFonts w:hAnsi="宋体"/>
          <w:color w:val="000000"/>
          <w:kern w:val="2"/>
          <w:sz w:val="24"/>
          <w:szCs w:val="24"/>
        </w:rPr>
      </w:pPr>
      <w:r>
        <w:rPr>
          <w:rFonts w:hAnsi="宋体" w:hint="eastAsia"/>
          <w:color w:val="000000"/>
          <w:kern w:val="2"/>
          <w:sz w:val="24"/>
          <w:szCs w:val="24"/>
        </w:rPr>
        <w:t>5</w:t>
      </w:r>
      <w:r>
        <w:rPr>
          <w:rFonts w:hAnsi="宋体"/>
          <w:color w:val="000000"/>
          <w:kern w:val="2"/>
          <w:sz w:val="24"/>
          <w:szCs w:val="24"/>
        </w:rPr>
        <w:t>.</w:t>
      </w:r>
      <w:r>
        <w:rPr>
          <w:rFonts w:hAnsi="宋体" w:hint="eastAsia"/>
          <w:color w:val="000000"/>
          <w:kern w:val="2"/>
          <w:sz w:val="24"/>
          <w:szCs w:val="24"/>
        </w:rPr>
        <w:t>根据贵单位（公司）提出的竞争性磋商文件要求，本公司递交的响应文件中的内容没有隐瞒、虚假、伪造等弄虚作假行为。</w:t>
      </w:r>
    </w:p>
    <w:p w14:paraId="0A4D0397" w14:textId="77777777" w:rsidR="00092C99" w:rsidRDefault="00076A2F">
      <w:pPr>
        <w:spacing w:line="360" w:lineRule="auto"/>
        <w:ind w:firstLine="482"/>
        <w:rPr>
          <w:rFonts w:hAnsi="宋体"/>
          <w:color w:val="000000"/>
          <w:kern w:val="2"/>
          <w:sz w:val="24"/>
          <w:szCs w:val="24"/>
        </w:rPr>
      </w:pPr>
      <w:r>
        <w:rPr>
          <w:rFonts w:hAnsi="宋体" w:hint="eastAsia"/>
          <w:color w:val="000000"/>
          <w:kern w:val="2"/>
          <w:sz w:val="24"/>
          <w:szCs w:val="24"/>
        </w:rPr>
        <w:t>若发现该行为，贵公司可以拒绝我公司报价，如已中标，可取消我公司中标资格，并接受政府采购主管部门对我公司弄虚作假、违反公平和诚实信用原则做出的任何处理。</w:t>
      </w:r>
    </w:p>
    <w:p w14:paraId="478F72D3" w14:textId="77777777" w:rsidR="00092C99" w:rsidRDefault="00092C99">
      <w:pPr>
        <w:spacing w:line="480" w:lineRule="auto"/>
        <w:rPr>
          <w:rFonts w:hAnsi="宋体"/>
          <w:color w:val="000000"/>
          <w:kern w:val="2"/>
          <w:sz w:val="24"/>
          <w:szCs w:val="24"/>
        </w:rPr>
      </w:pPr>
    </w:p>
    <w:p w14:paraId="6534E09E" w14:textId="77777777" w:rsidR="00092C99" w:rsidRDefault="00092C99">
      <w:pPr>
        <w:spacing w:line="480" w:lineRule="auto"/>
        <w:ind w:firstLineChars="2250" w:firstLine="5400"/>
        <w:rPr>
          <w:rFonts w:hAnsi="宋体"/>
          <w:bCs/>
          <w:color w:val="000000"/>
          <w:kern w:val="2"/>
          <w:sz w:val="24"/>
          <w:szCs w:val="24"/>
        </w:rPr>
      </w:pPr>
    </w:p>
    <w:p w14:paraId="3899F0AE" w14:textId="77777777" w:rsidR="00092C99" w:rsidRDefault="00076A2F">
      <w:pPr>
        <w:spacing w:line="480" w:lineRule="auto"/>
        <w:ind w:firstLineChars="1400" w:firstLine="3360"/>
        <w:rPr>
          <w:rFonts w:hAnsi="宋体"/>
          <w:bCs/>
          <w:color w:val="000000"/>
          <w:kern w:val="2"/>
          <w:sz w:val="24"/>
          <w:szCs w:val="24"/>
        </w:rPr>
      </w:pPr>
      <w:r>
        <w:rPr>
          <w:rFonts w:hAnsi="宋体" w:hint="eastAsia"/>
          <w:bCs/>
          <w:color w:val="000000"/>
          <w:kern w:val="2"/>
          <w:sz w:val="24"/>
          <w:szCs w:val="24"/>
        </w:rPr>
        <w:t>报价供应商（盖章）：</w:t>
      </w:r>
    </w:p>
    <w:p w14:paraId="04B3108A" w14:textId="77777777" w:rsidR="00092C99" w:rsidRDefault="00076A2F">
      <w:pPr>
        <w:ind w:right="960"/>
        <w:jc w:val="center"/>
        <w:outlineLvl w:val="0"/>
        <w:rPr>
          <w:rFonts w:hAnsi="宋体"/>
          <w:bCs/>
          <w:color w:val="000000"/>
          <w:kern w:val="2"/>
          <w:sz w:val="24"/>
          <w:szCs w:val="24"/>
        </w:rPr>
      </w:pPr>
      <w:r>
        <w:rPr>
          <w:rFonts w:hAnsi="宋体" w:hint="eastAsia"/>
          <w:color w:val="000000"/>
          <w:kern w:val="2"/>
          <w:sz w:val="24"/>
          <w:szCs w:val="24"/>
        </w:rPr>
        <w:t xml:space="preserve">  法定代表人或授权代表</w:t>
      </w:r>
      <w:r>
        <w:rPr>
          <w:rFonts w:hAnsi="宋体" w:hint="eastAsia"/>
          <w:bCs/>
          <w:color w:val="000000"/>
          <w:kern w:val="2"/>
          <w:sz w:val="24"/>
          <w:szCs w:val="24"/>
        </w:rPr>
        <w:t>签字或盖章：</w:t>
      </w:r>
    </w:p>
    <w:p w14:paraId="69EB29A2" w14:textId="77777777" w:rsidR="008F74B0" w:rsidRDefault="00076A2F">
      <w:pPr>
        <w:spacing w:line="440" w:lineRule="exact"/>
        <w:jc w:val="center"/>
        <w:rPr>
          <w:rFonts w:hAnsi="宋体"/>
          <w:bCs/>
          <w:color w:val="000000"/>
          <w:kern w:val="2"/>
          <w:sz w:val="24"/>
          <w:szCs w:val="24"/>
        </w:rPr>
      </w:pPr>
      <w:r>
        <w:rPr>
          <w:rFonts w:hAnsi="宋体"/>
          <w:bCs/>
          <w:color w:val="000000"/>
          <w:kern w:val="2"/>
          <w:sz w:val="24"/>
          <w:szCs w:val="24"/>
        </w:rPr>
        <w:br w:type="page"/>
      </w:r>
    </w:p>
    <w:p w14:paraId="5A0C94CC" w14:textId="45CC3C8C" w:rsidR="008F74B0" w:rsidRDefault="008F74B0" w:rsidP="008F74B0">
      <w:pPr>
        <w:snapToGrid w:val="0"/>
        <w:spacing w:line="360" w:lineRule="auto"/>
        <w:contextualSpacing/>
        <w:jc w:val="center"/>
        <w:rPr>
          <w:rFonts w:hAnsi="宋体"/>
          <w:bCs/>
          <w:color w:val="000000"/>
          <w:kern w:val="2"/>
          <w:sz w:val="24"/>
          <w:szCs w:val="24"/>
        </w:rPr>
      </w:pPr>
      <w:r>
        <w:rPr>
          <w:rFonts w:hAnsi="宋体" w:cs="宋体" w:hint="eastAsia"/>
          <w:b/>
          <w:color w:val="000000"/>
          <w:kern w:val="2"/>
          <w:sz w:val="28"/>
          <w:szCs w:val="28"/>
        </w:rPr>
        <w:lastRenderedPageBreak/>
        <w:t>承诺书二（格式）：</w:t>
      </w:r>
    </w:p>
    <w:p w14:paraId="1C763A1F" w14:textId="77777777" w:rsidR="008F74B0" w:rsidRDefault="008F74B0" w:rsidP="008F74B0">
      <w:pPr>
        <w:snapToGrid w:val="0"/>
        <w:spacing w:line="360" w:lineRule="auto"/>
        <w:contextualSpacing/>
        <w:jc w:val="center"/>
        <w:rPr>
          <w:rFonts w:ascii="黑体" w:eastAsia="黑体" w:hAnsi="黑体"/>
          <w:b/>
          <w:sz w:val="24"/>
        </w:rPr>
      </w:pPr>
    </w:p>
    <w:p w14:paraId="77F412A9" w14:textId="265B6D20" w:rsidR="008F74B0" w:rsidRPr="008F74B0" w:rsidRDefault="008F74B0" w:rsidP="008F74B0">
      <w:pPr>
        <w:snapToGrid w:val="0"/>
        <w:spacing w:line="360" w:lineRule="auto"/>
        <w:contextualSpacing/>
        <w:jc w:val="center"/>
        <w:rPr>
          <w:rFonts w:hAnsi="宋体"/>
          <w:b/>
          <w:sz w:val="28"/>
          <w:szCs w:val="28"/>
        </w:rPr>
      </w:pPr>
      <w:r w:rsidRPr="008F74B0">
        <w:rPr>
          <w:rFonts w:hAnsi="宋体" w:hint="eastAsia"/>
          <w:b/>
          <w:sz w:val="28"/>
          <w:szCs w:val="28"/>
        </w:rPr>
        <w:t>廉洁承诺书</w:t>
      </w:r>
    </w:p>
    <w:p w14:paraId="697CD6A0"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为了积极配合贵单位为平台的招标工作，有效遏制不公平竞争和违规违纪问题的发生，确保招标工作的公平、公正、公开，我们保证认真贯彻《招投标法》等相关规定以及相关廉洁要求，特向贵单位承诺如下事项：</w:t>
      </w:r>
    </w:p>
    <w:p w14:paraId="7542B46E"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1、自觉遵守国家法律法规及有关廉政建设制度。</w:t>
      </w:r>
    </w:p>
    <w:p w14:paraId="1B10C6EA"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2、主动了解贵单位招投标纪律，积极配合贵单位执行招投标廉政建设的有关规定。</w:t>
      </w:r>
    </w:p>
    <w:p w14:paraId="6DABC8A9"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3、不使用不正当手段妨碍、排挤其他供应商或串通投标。</w:t>
      </w:r>
    </w:p>
    <w:p w14:paraId="723DEA6F"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4、按照磋商文件规定的方式进行报价，不隐瞒本单位投标资质的真实情况，投标资质符合规定。。</w:t>
      </w:r>
    </w:p>
    <w:p w14:paraId="4C57AC05"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5、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14:paraId="5A6F13DB"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6、不向涉及招标的单位及个人购置或提供通讯工具、交通工具和高档办公用品等。</w:t>
      </w:r>
    </w:p>
    <w:p w14:paraId="7259A2CE"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7、不向涉及招标的单位及个人的配偶、子女、亲属分包此次招标项目。</w:t>
      </w:r>
    </w:p>
    <w:p w14:paraId="73C7A867"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8、不向涉及招标的单位及个人支付好处费、介绍费。</w:t>
      </w:r>
    </w:p>
    <w:p w14:paraId="4D946317"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9、一旦发现相关人员在招标过程中有索要财物等不廉洁行为，坚决予以抵制，并及时向贵单位纪检监察室举报。</w:t>
      </w:r>
    </w:p>
    <w:p w14:paraId="50AA43F1" w14:textId="77777777" w:rsidR="008F74B0" w:rsidRDefault="008F74B0" w:rsidP="008F74B0">
      <w:pPr>
        <w:snapToGrid w:val="0"/>
        <w:spacing w:line="360" w:lineRule="auto"/>
        <w:ind w:firstLineChars="200" w:firstLine="480"/>
        <w:contextualSpacing/>
        <w:rPr>
          <w:rFonts w:hAnsi="宋体"/>
          <w:sz w:val="24"/>
        </w:rPr>
      </w:pPr>
      <w:r>
        <w:rPr>
          <w:rFonts w:hAnsi="宋体" w:hint="eastAsia"/>
          <w:sz w:val="24"/>
        </w:rPr>
        <w:t>我们若违反上述承诺，愿接收取消投标资格及其他任何形式的处理。</w:t>
      </w:r>
    </w:p>
    <w:p w14:paraId="2EFD658B" w14:textId="77777777" w:rsidR="008F74B0" w:rsidRDefault="008F74B0" w:rsidP="008F74B0">
      <w:pPr>
        <w:snapToGrid w:val="0"/>
        <w:spacing w:line="360" w:lineRule="auto"/>
        <w:ind w:firstLineChars="200" w:firstLine="480"/>
        <w:contextualSpacing/>
        <w:rPr>
          <w:rFonts w:hAnsi="宋体"/>
          <w:sz w:val="24"/>
        </w:rPr>
      </w:pPr>
    </w:p>
    <w:p w14:paraId="4A2D5C0A" w14:textId="77777777" w:rsidR="008F74B0" w:rsidRDefault="008F74B0" w:rsidP="008F74B0">
      <w:pPr>
        <w:snapToGrid w:val="0"/>
        <w:spacing w:line="360" w:lineRule="auto"/>
        <w:contextualSpacing/>
        <w:rPr>
          <w:rFonts w:hAnsi="宋体"/>
          <w:bCs/>
          <w:sz w:val="24"/>
        </w:rPr>
      </w:pPr>
      <w:r>
        <w:rPr>
          <w:rFonts w:hAnsi="宋体" w:hint="eastAsia"/>
          <w:bCs/>
          <w:sz w:val="24"/>
        </w:rPr>
        <w:t>报价供应商（盖章）：</w:t>
      </w:r>
    </w:p>
    <w:p w14:paraId="4930BD9B" w14:textId="77777777" w:rsidR="008F74B0" w:rsidRDefault="008F74B0" w:rsidP="008F74B0">
      <w:pPr>
        <w:snapToGrid w:val="0"/>
        <w:spacing w:line="360" w:lineRule="auto"/>
        <w:contextualSpacing/>
        <w:rPr>
          <w:rFonts w:hAnsi="宋体"/>
          <w:bCs/>
          <w:sz w:val="24"/>
        </w:rPr>
      </w:pPr>
      <w:r>
        <w:rPr>
          <w:rFonts w:hAnsi="宋体" w:hint="eastAsia"/>
          <w:bCs/>
          <w:sz w:val="24"/>
        </w:rPr>
        <w:t>法定代表人或授权代表（签字或盖章）：</w:t>
      </w:r>
    </w:p>
    <w:p w14:paraId="6DE6B235" w14:textId="77777777" w:rsidR="008F74B0" w:rsidRDefault="008F74B0" w:rsidP="008F74B0">
      <w:pPr>
        <w:adjustRightInd w:val="0"/>
        <w:snapToGrid w:val="0"/>
        <w:spacing w:line="360" w:lineRule="auto"/>
        <w:contextualSpacing/>
        <w:rPr>
          <w:rFonts w:hAnsi="宋体"/>
          <w:b/>
          <w:sz w:val="24"/>
        </w:rPr>
      </w:pPr>
      <w:r>
        <w:rPr>
          <w:rFonts w:hAnsi="宋体" w:hint="eastAsia"/>
          <w:bCs/>
          <w:sz w:val="24"/>
        </w:rPr>
        <w:t>日期：</w:t>
      </w:r>
    </w:p>
    <w:p w14:paraId="464F7F5C" w14:textId="77777777" w:rsidR="008F74B0" w:rsidRDefault="008F74B0" w:rsidP="008F74B0">
      <w:pPr>
        <w:outlineLvl w:val="0"/>
        <w:rPr>
          <w:rFonts w:ascii="黑体" w:eastAsia="黑体"/>
          <w:bCs/>
          <w:color w:val="000000"/>
          <w:sz w:val="28"/>
          <w:szCs w:val="28"/>
        </w:rPr>
      </w:pPr>
    </w:p>
    <w:p w14:paraId="72D5B9AC" w14:textId="77777777" w:rsidR="008F74B0" w:rsidRDefault="008F74B0" w:rsidP="008F74B0">
      <w:pPr>
        <w:outlineLvl w:val="0"/>
        <w:rPr>
          <w:rFonts w:ascii="黑体" w:eastAsia="黑体"/>
          <w:bCs/>
          <w:color w:val="000000"/>
          <w:sz w:val="28"/>
          <w:szCs w:val="28"/>
        </w:rPr>
      </w:pPr>
    </w:p>
    <w:p w14:paraId="126997DF" w14:textId="77777777" w:rsidR="008F74B0" w:rsidRDefault="008F74B0">
      <w:pPr>
        <w:spacing w:line="440" w:lineRule="exact"/>
        <w:jc w:val="center"/>
        <w:rPr>
          <w:rFonts w:ascii="Calibri" w:hAnsi="Calibri"/>
          <w:b/>
          <w:color w:val="000000"/>
          <w:kern w:val="2"/>
          <w:sz w:val="28"/>
          <w:szCs w:val="28"/>
        </w:rPr>
      </w:pPr>
    </w:p>
    <w:p w14:paraId="6A642C16" w14:textId="5BC06D06" w:rsidR="0042613B" w:rsidRDefault="00076A2F">
      <w:pPr>
        <w:spacing w:line="440" w:lineRule="exact"/>
        <w:jc w:val="center"/>
        <w:rPr>
          <w:rFonts w:ascii="Calibri" w:hAnsi="Calibri"/>
          <w:b/>
          <w:color w:val="000000"/>
          <w:kern w:val="2"/>
          <w:sz w:val="28"/>
          <w:szCs w:val="28"/>
        </w:rPr>
      </w:pPr>
      <w:r>
        <w:rPr>
          <w:rFonts w:ascii="Calibri" w:hAnsi="Calibri" w:hint="eastAsia"/>
          <w:b/>
          <w:color w:val="000000"/>
          <w:kern w:val="2"/>
          <w:sz w:val="28"/>
          <w:szCs w:val="28"/>
        </w:rPr>
        <w:lastRenderedPageBreak/>
        <w:t>（五）</w:t>
      </w:r>
      <w:r w:rsidR="0042613B" w:rsidRPr="0042613B">
        <w:rPr>
          <w:rFonts w:ascii="Calibri" w:hAnsi="Calibri" w:hint="eastAsia"/>
          <w:b/>
          <w:color w:val="000000"/>
          <w:kern w:val="2"/>
          <w:sz w:val="28"/>
          <w:szCs w:val="28"/>
        </w:rPr>
        <w:t>联合体协议书（如有）</w:t>
      </w:r>
    </w:p>
    <w:p w14:paraId="6AEC3A84" w14:textId="77777777" w:rsidR="0042613B" w:rsidRDefault="0042613B">
      <w:pPr>
        <w:spacing w:line="440" w:lineRule="exact"/>
        <w:jc w:val="center"/>
        <w:rPr>
          <w:rFonts w:ascii="Calibri" w:hAnsi="Calibri"/>
          <w:b/>
          <w:color w:val="000000"/>
          <w:kern w:val="2"/>
          <w:sz w:val="28"/>
          <w:szCs w:val="28"/>
        </w:rPr>
      </w:pPr>
    </w:p>
    <w:p w14:paraId="1140EA01" w14:textId="77777777" w:rsidR="0042613B" w:rsidRDefault="0042613B" w:rsidP="0042613B">
      <w:pPr>
        <w:spacing w:line="400" w:lineRule="exact"/>
        <w:rPr>
          <w:rFonts w:hAnsi="宋体" w:cs="宋体"/>
          <w:color w:val="000000"/>
          <w:szCs w:val="21"/>
        </w:rPr>
      </w:pPr>
      <w:r>
        <w:rPr>
          <w:rFonts w:hAnsi="宋体" w:cs="宋体" w:hint="eastAsia"/>
          <w:color w:val="000000"/>
          <w:kern w:val="2"/>
          <w:sz w:val="21"/>
          <w:szCs w:val="21"/>
          <w:lang w:bidi="ar"/>
        </w:rPr>
        <w:t>牵头人名称：</w:t>
      </w:r>
      <w:r>
        <w:rPr>
          <w:rFonts w:hAnsi="宋体" w:cs="宋体" w:hint="eastAsia"/>
          <w:color w:val="000000"/>
          <w:kern w:val="2"/>
          <w:sz w:val="21"/>
          <w:szCs w:val="21"/>
          <w:u w:val="single"/>
          <w:lang w:bidi="ar"/>
        </w:rPr>
        <w:t xml:space="preserve">                                                  </w:t>
      </w:r>
    </w:p>
    <w:p w14:paraId="025DEF53" w14:textId="77777777" w:rsidR="0042613B" w:rsidRDefault="0042613B" w:rsidP="0042613B">
      <w:pPr>
        <w:spacing w:line="400" w:lineRule="exact"/>
        <w:rPr>
          <w:rFonts w:hAnsi="宋体" w:cs="宋体"/>
          <w:color w:val="000000"/>
          <w:szCs w:val="21"/>
        </w:rPr>
      </w:pPr>
      <w:r>
        <w:rPr>
          <w:rFonts w:hAnsi="宋体" w:cs="宋体" w:hint="eastAsia"/>
          <w:color w:val="000000"/>
          <w:kern w:val="2"/>
          <w:sz w:val="21"/>
          <w:szCs w:val="21"/>
          <w:lang w:bidi="ar"/>
        </w:rPr>
        <w:t>法定代表人：</w:t>
      </w:r>
      <w:r>
        <w:rPr>
          <w:rFonts w:hAnsi="宋体" w:cs="宋体" w:hint="eastAsia"/>
          <w:color w:val="000000"/>
          <w:kern w:val="2"/>
          <w:sz w:val="21"/>
          <w:szCs w:val="21"/>
          <w:u w:val="single"/>
          <w:lang w:bidi="ar"/>
        </w:rPr>
        <w:t xml:space="preserve">                                                  </w:t>
      </w:r>
    </w:p>
    <w:p w14:paraId="68B2F727" w14:textId="77777777" w:rsidR="0042613B" w:rsidRDefault="0042613B" w:rsidP="0042613B">
      <w:pPr>
        <w:spacing w:line="400" w:lineRule="exact"/>
        <w:rPr>
          <w:rFonts w:hAnsi="宋体" w:cs="宋体"/>
          <w:color w:val="000000"/>
          <w:szCs w:val="21"/>
        </w:rPr>
      </w:pPr>
      <w:r>
        <w:rPr>
          <w:rFonts w:hAnsi="宋体" w:cs="宋体" w:hint="eastAsia"/>
          <w:color w:val="000000"/>
          <w:kern w:val="2"/>
          <w:sz w:val="21"/>
          <w:szCs w:val="21"/>
          <w:lang w:bidi="ar"/>
        </w:rPr>
        <w:t>法定住所：</w:t>
      </w:r>
      <w:r>
        <w:rPr>
          <w:rFonts w:hAnsi="宋体" w:cs="宋体" w:hint="eastAsia"/>
          <w:color w:val="000000"/>
          <w:kern w:val="2"/>
          <w:sz w:val="21"/>
          <w:szCs w:val="21"/>
          <w:u w:val="single"/>
          <w:lang w:bidi="ar"/>
        </w:rPr>
        <w:t xml:space="preserve">                                                    </w:t>
      </w:r>
    </w:p>
    <w:p w14:paraId="34C06F42" w14:textId="77777777" w:rsidR="0042613B" w:rsidRDefault="0042613B" w:rsidP="0042613B">
      <w:pPr>
        <w:spacing w:line="400" w:lineRule="exact"/>
        <w:rPr>
          <w:rFonts w:hAnsi="宋体" w:cs="宋体"/>
          <w:color w:val="000000"/>
          <w:szCs w:val="21"/>
        </w:rPr>
      </w:pPr>
      <w:r>
        <w:rPr>
          <w:rFonts w:hAnsi="宋体" w:cs="宋体" w:hint="eastAsia"/>
          <w:color w:val="000000"/>
          <w:kern w:val="2"/>
          <w:sz w:val="21"/>
          <w:szCs w:val="21"/>
          <w:lang w:bidi="ar"/>
        </w:rPr>
        <w:t>成员二名称：</w:t>
      </w:r>
      <w:r>
        <w:rPr>
          <w:rFonts w:hAnsi="宋体" w:cs="宋体" w:hint="eastAsia"/>
          <w:color w:val="000000"/>
          <w:kern w:val="2"/>
          <w:sz w:val="21"/>
          <w:szCs w:val="21"/>
          <w:u w:val="single"/>
          <w:lang w:bidi="ar"/>
        </w:rPr>
        <w:t xml:space="preserve">                                                  </w:t>
      </w:r>
    </w:p>
    <w:p w14:paraId="55790A85" w14:textId="77777777" w:rsidR="0042613B" w:rsidRDefault="0042613B" w:rsidP="0042613B">
      <w:pPr>
        <w:spacing w:line="400" w:lineRule="exact"/>
        <w:rPr>
          <w:rFonts w:hAnsi="宋体" w:cs="宋体"/>
          <w:color w:val="000000"/>
          <w:szCs w:val="21"/>
        </w:rPr>
      </w:pPr>
      <w:r>
        <w:rPr>
          <w:rFonts w:hAnsi="宋体" w:cs="宋体" w:hint="eastAsia"/>
          <w:color w:val="000000"/>
          <w:kern w:val="2"/>
          <w:sz w:val="21"/>
          <w:szCs w:val="21"/>
          <w:lang w:bidi="ar"/>
        </w:rPr>
        <w:t>法定代表人：</w:t>
      </w:r>
      <w:r>
        <w:rPr>
          <w:rFonts w:hAnsi="宋体" w:cs="宋体" w:hint="eastAsia"/>
          <w:color w:val="000000"/>
          <w:kern w:val="2"/>
          <w:sz w:val="21"/>
          <w:szCs w:val="21"/>
          <w:u w:val="single"/>
          <w:lang w:bidi="ar"/>
        </w:rPr>
        <w:t xml:space="preserve">                                                  </w:t>
      </w:r>
    </w:p>
    <w:p w14:paraId="1F957E77" w14:textId="77777777" w:rsidR="0042613B" w:rsidRDefault="0042613B" w:rsidP="0042613B">
      <w:pPr>
        <w:spacing w:line="400" w:lineRule="exact"/>
        <w:rPr>
          <w:rFonts w:hAnsi="宋体" w:cs="宋体"/>
          <w:color w:val="000000"/>
          <w:szCs w:val="21"/>
          <w:u w:val="single"/>
        </w:rPr>
      </w:pPr>
      <w:r>
        <w:rPr>
          <w:rFonts w:hAnsi="宋体" w:cs="宋体" w:hint="eastAsia"/>
          <w:color w:val="000000"/>
          <w:kern w:val="2"/>
          <w:sz w:val="21"/>
          <w:szCs w:val="21"/>
          <w:lang w:bidi="ar"/>
        </w:rPr>
        <w:t>法定住所：</w:t>
      </w:r>
      <w:r>
        <w:rPr>
          <w:rFonts w:hAnsi="宋体" w:cs="宋体" w:hint="eastAsia"/>
          <w:color w:val="000000"/>
          <w:kern w:val="2"/>
          <w:sz w:val="21"/>
          <w:szCs w:val="21"/>
          <w:u w:val="single"/>
          <w:lang w:bidi="ar"/>
        </w:rPr>
        <w:t xml:space="preserve">                                                    </w:t>
      </w:r>
    </w:p>
    <w:p w14:paraId="45214F28" w14:textId="77777777" w:rsidR="0042613B" w:rsidRDefault="0042613B" w:rsidP="0042613B">
      <w:pPr>
        <w:spacing w:line="400" w:lineRule="exact"/>
        <w:ind w:firstLineChars="250" w:firstLine="525"/>
        <w:rPr>
          <w:rFonts w:hAnsi="宋体" w:cs="宋体"/>
          <w:color w:val="000000"/>
          <w:szCs w:val="21"/>
        </w:rPr>
      </w:pPr>
      <w:r>
        <w:rPr>
          <w:rFonts w:hAnsi="宋体" w:cs="宋体" w:hint="eastAsia"/>
          <w:color w:val="000000"/>
          <w:kern w:val="2"/>
          <w:sz w:val="21"/>
          <w:szCs w:val="21"/>
          <w:lang w:bidi="ar"/>
        </w:rPr>
        <w:t>……</w:t>
      </w:r>
    </w:p>
    <w:p w14:paraId="29E686A7" w14:textId="77777777" w:rsidR="0042613B" w:rsidRDefault="0042613B" w:rsidP="0042613B">
      <w:pPr>
        <w:spacing w:line="400" w:lineRule="exact"/>
        <w:ind w:firstLineChars="200" w:firstLine="420"/>
        <w:rPr>
          <w:rFonts w:hAnsi="宋体" w:cs="宋体"/>
          <w:color w:val="000000"/>
          <w:szCs w:val="21"/>
        </w:rPr>
      </w:pPr>
      <w:r>
        <w:rPr>
          <w:rFonts w:hAnsi="宋体" w:cs="宋体" w:hint="eastAsia"/>
          <w:color w:val="000000"/>
          <w:kern w:val="2"/>
          <w:sz w:val="21"/>
          <w:szCs w:val="21"/>
          <w:lang w:bidi="ar"/>
        </w:rPr>
        <w:t>鉴于上述各成员单位经过友好协商，自愿组成</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(联合体名称)联合体，共同参加</w:t>
      </w:r>
    </w:p>
    <w:p w14:paraId="0BC87556" w14:textId="77777777" w:rsidR="0042613B" w:rsidRDefault="0042613B" w:rsidP="0042613B">
      <w:pPr>
        <w:spacing w:line="400" w:lineRule="exact"/>
        <w:rPr>
          <w:rFonts w:hAnsi="宋体" w:cs="宋体"/>
          <w:color w:val="000000"/>
          <w:szCs w:val="21"/>
        </w:rPr>
      </w:pP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(招标人名称)(以下简称招标人)</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(项目名称)</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标段(以下简称本项目)的投标并争取赢得本项目承包合同(以下简称合同)。现就联合体投标事宜订立如下协议：</w:t>
      </w:r>
    </w:p>
    <w:p w14:paraId="244A0E5B" w14:textId="77777777" w:rsidR="0042613B" w:rsidRDefault="0042613B" w:rsidP="0042613B">
      <w:pPr>
        <w:spacing w:line="400" w:lineRule="exact"/>
        <w:ind w:firstLineChars="200" w:firstLine="420"/>
        <w:rPr>
          <w:rFonts w:hAnsi="宋体" w:cs="宋体"/>
          <w:color w:val="000000"/>
          <w:szCs w:val="21"/>
        </w:rPr>
      </w:pPr>
      <w:r>
        <w:rPr>
          <w:rFonts w:hAnsi="宋体" w:cs="宋体" w:hint="eastAsia"/>
          <w:color w:val="000000"/>
          <w:kern w:val="2"/>
          <w:sz w:val="21"/>
          <w:szCs w:val="21"/>
          <w:lang w:bidi="ar"/>
        </w:rPr>
        <w:t>1．</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(某成员单位名称)为</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(联合体名称)牵头人。</w:t>
      </w:r>
    </w:p>
    <w:p w14:paraId="48156FAE" w14:textId="77777777" w:rsidR="0042613B" w:rsidRDefault="0042613B" w:rsidP="0042613B">
      <w:pPr>
        <w:spacing w:line="400" w:lineRule="exact"/>
        <w:ind w:firstLineChars="200" w:firstLine="420"/>
        <w:rPr>
          <w:rFonts w:hAnsi="宋体" w:cs="宋体"/>
          <w:color w:val="000000"/>
          <w:szCs w:val="21"/>
        </w:rPr>
      </w:pPr>
      <w:r>
        <w:rPr>
          <w:rFonts w:hAnsi="宋体" w:cs="宋体" w:hint="eastAsia"/>
          <w:color w:val="000000"/>
          <w:kern w:val="2"/>
          <w:sz w:val="21"/>
          <w:szCs w:val="21"/>
          <w:lang w:bidi="ar"/>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796A5002" w14:textId="77777777" w:rsidR="0042613B" w:rsidRDefault="0042613B" w:rsidP="0042613B">
      <w:pPr>
        <w:spacing w:line="400" w:lineRule="exact"/>
        <w:ind w:firstLineChars="200" w:firstLine="420"/>
        <w:rPr>
          <w:rFonts w:hAnsi="宋体" w:cs="宋体"/>
          <w:color w:val="000000"/>
          <w:szCs w:val="21"/>
        </w:rPr>
      </w:pPr>
      <w:r>
        <w:rPr>
          <w:rFonts w:hAnsi="宋体" w:cs="宋体" w:hint="eastAsia"/>
          <w:color w:val="000000"/>
          <w:kern w:val="2"/>
          <w:sz w:val="21"/>
          <w:szCs w:val="21"/>
          <w:lang w:bidi="ar"/>
        </w:rPr>
        <w:t>3．联合体将严格按照磋商文件的各项要求，递交投标文件，履行投标义务和中标后的合同，共同承担合同规定的一切义务和责任，联合体各成员单位按照内部职责的部分，承担各自所负的责任和风险，并向招标人承担连带责任。</w:t>
      </w:r>
    </w:p>
    <w:p w14:paraId="7E8C48D8" w14:textId="0C20EC4A" w:rsidR="0042613B" w:rsidRDefault="0042613B" w:rsidP="0042613B">
      <w:pPr>
        <w:spacing w:line="400" w:lineRule="exact"/>
        <w:ind w:firstLineChars="200" w:firstLine="420"/>
        <w:rPr>
          <w:rFonts w:hAnsi="宋体" w:cs="宋体"/>
          <w:color w:val="000000"/>
          <w:szCs w:val="21"/>
        </w:rPr>
      </w:pPr>
      <w:r>
        <w:rPr>
          <w:rFonts w:hAnsi="宋体" w:cs="宋体" w:hint="eastAsia"/>
          <w:color w:val="000000"/>
          <w:kern w:val="2"/>
          <w:sz w:val="21"/>
          <w:szCs w:val="21"/>
          <w:lang w:bidi="ar"/>
        </w:rPr>
        <w:t>4．联合体各成员单位内部的职责分工如下：</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。按照本条上述分工，联合体成员单位各自所承担的合同工作量比例如下：</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w:t>
      </w:r>
    </w:p>
    <w:p w14:paraId="66D38ADD" w14:textId="77777777" w:rsidR="0042613B" w:rsidRDefault="0042613B" w:rsidP="0042613B">
      <w:pPr>
        <w:spacing w:line="400" w:lineRule="exact"/>
        <w:ind w:firstLineChars="200" w:firstLine="420"/>
        <w:rPr>
          <w:rFonts w:hAnsi="宋体" w:cs="宋体"/>
          <w:color w:val="000000"/>
          <w:szCs w:val="21"/>
        </w:rPr>
      </w:pPr>
      <w:r>
        <w:rPr>
          <w:rFonts w:hAnsi="宋体" w:cs="宋体" w:hint="eastAsia"/>
          <w:color w:val="000000"/>
          <w:kern w:val="2"/>
          <w:sz w:val="21"/>
          <w:szCs w:val="21"/>
          <w:lang w:bidi="ar"/>
        </w:rPr>
        <w:t>5．投标工作和联合体在中标后项目实施过程中的有关费用按各自承担的工作量分摊。</w:t>
      </w:r>
    </w:p>
    <w:p w14:paraId="5C833EFD" w14:textId="77777777" w:rsidR="0042613B" w:rsidRDefault="0042613B" w:rsidP="0042613B">
      <w:pPr>
        <w:spacing w:line="400" w:lineRule="exact"/>
        <w:ind w:firstLineChars="200" w:firstLine="420"/>
        <w:rPr>
          <w:rFonts w:hAnsi="宋体" w:cs="宋体"/>
          <w:color w:val="000000"/>
          <w:szCs w:val="21"/>
        </w:rPr>
      </w:pPr>
      <w:r>
        <w:rPr>
          <w:rFonts w:hAnsi="宋体" w:cs="宋体" w:hint="eastAsia"/>
          <w:color w:val="000000"/>
          <w:kern w:val="2"/>
          <w:sz w:val="21"/>
          <w:szCs w:val="21"/>
          <w:lang w:bidi="ar"/>
        </w:rPr>
        <w:t>6．联合体中标后，本联合体协议是合同的附件，对联合体各成员单位有合同约束力。</w:t>
      </w:r>
    </w:p>
    <w:p w14:paraId="32144FAB" w14:textId="77777777" w:rsidR="0042613B" w:rsidRDefault="0042613B" w:rsidP="0042613B">
      <w:pPr>
        <w:spacing w:line="400" w:lineRule="exact"/>
        <w:ind w:firstLineChars="200" w:firstLine="420"/>
        <w:rPr>
          <w:rFonts w:hAnsi="宋体" w:cs="宋体"/>
          <w:color w:val="000000"/>
          <w:szCs w:val="21"/>
        </w:rPr>
      </w:pPr>
      <w:r>
        <w:rPr>
          <w:rFonts w:hAnsi="宋体" w:cs="宋体" w:hint="eastAsia"/>
          <w:color w:val="000000"/>
          <w:kern w:val="2"/>
          <w:sz w:val="21"/>
          <w:szCs w:val="21"/>
          <w:lang w:bidi="ar"/>
        </w:rPr>
        <w:t>7．本协议书自签署之日起生效，联合体未中标或者中标时合同履行完毕后自动失效。</w:t>
      </w:r>
    </w:p>
    <w:p w14:paraId="50413234" w14:textId="77777777" w:rsidR="0042613B" w:rsidRDefault="0042613B" w:rsidP="0042613B">
      <w:pPr>
        <w:spacing w:line="400" w:lineRule="exact"/>
        <w:ind w:firstLineChars="200" w:firstLine="420"/>
        <w:rPr>
          <w:rFonts w:hAnsi="宋体" w:cs="宋体"/>
          <w:color w:val="000000"/>
          <w:szCs w:val="21"/>
        </w:rPr>
      </w:pPr>
      <w:r>
        <w:rPr>
          <w:rFonts w:hAnsi="宋体" w:cs="宋体" w:hint="eastAsia"/>
          <w:color w:val="000000"/>
          <w:kern w:val="2"/>
          <w:sz w:val="21"/>
          <w:szCs w:val="21"/>
          <w:lang w:bidi="ar"/>
        </w:rPr>
        <w:t>8．本协议书一式</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份，联合体成员和招标人各执一份。</w:t>
      </w:r>
    </w:p>
    <w:p w14:paraId="702FE1FC" w14:textId="77777777" w:rsidR="0042613B" w:rsidRDefault="0042613B" w:rsidP="0042613B">
      <w:pPr>
        <w:spacing w:line="400" w:lineRule="exact"/>
        <w:ind w:firstLineChars="850" w:firstLine="1785"/>
        <w:rPr>
          <w:rFonts w:hAnsi="宋体" w:cs="宋体"/>
          <w:color w:val="000000"/>
          <w:szCs w:val="21"/>
        </w:rPr>
      </w:pPr>
      <w:r>
        <w:rPr>
          <w:rFonts w:hAnsi="宋体" w:cs="宋体" w:hint="eastAsia"/>
          <w:color w:val="000000"/>
          <w:kern w:val="2"/>
          <w:sz w:val="21"/>
          <w:szCs w:val="21"/>
          <w:lang w:bidi="ar"/>
        </w:rPr>
        <w:t>牵头人名称：</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(盖单位章)</w:t>
      </w:r>
    </w:p>
    <w:p w14:paraId="77FD6C5E" w14:textId="77777777" w:rsidR="0042613B" w:rsidRDefault="0042613B" w:rsidP="0042613B">
      <w:pPr>
        <w:spacing w:line="400" w:lineRule="exact"/>
        <w:ind w:firstLineChars="850" w:firstLine="1785"/>
        <w:rPr>
          <w:rFonts w:hAnsi="宋体" w:cs="宋体"/>
          <w:color w:val="000000"/>
          <w:szCs w:val="21"/>
        </w:rPr>
      </w:pPr>
      <w:r>
        <w:rPr>
          <w:rFonts w:hAnsi="宋体" w:cs="宋体" w:hint="eastAsia"/>
          <w:color w:val="000000"/>
          <w:kern w:val="2"/>
          <w:sz w:val="21"/>
          <w:szCs w:val="21"/>
          <w:lang w:bidi="ar"/>
        </w:rPr>
        <w:t>法定代表人或其委托代理人：</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(签字)</w:t>
      </w:r>
    </w:p>
    <w:p w14:paraId="50333AAC" w14:textId="77777777" w:rsidR="0042613B" w:rsidRDefault="0042613B" w:rsidP="0042613B">
      <w:pPr>
        <w:spacing w:line="400" w:lineRule="exact"/>
        <w:ind w:firstLineChars="850" w:firstLine="2890"/>
        <w:rPr>
          <w:rFonts w:hAnsi="宋体" w:cs="宋体"/>
          <w:color w:val="000000"/>
          <w:szCs w:val="21"/>
        </w:rPr>
      </w:pPr>
    </w:p>
    <w:p w14:paraId="585EC14F" w14:textId="77777777" w:rsidR="0042613B" w:rsidRDefault="0042613B" w:rsidP="0042613B">
      <w:pPr>
        <w:spacing w:line="400" w:lineRule="exact"/>
        <w:ind w:firstLineChars="850" w:firstLine="1785"/>
        <w:rPr>
          <w:rFonts w:hAnsi="宋体" w:cs="宋体"/>
          <w:color w:val="000000"/>
          <w:szCs w:val="21"/>
        </w:rPr>
      </w:pPr>
      <w:r>
        <w:rPr>
          <w:rFonts w:hAnsi="宋体" w:cs="宋体" w:hint="eastAsia"/>
          <w:color w:val="000000"/>
          <w:kern w:val="2"/>
          <w:sz w:val="21"/>
          <w:szCs w:val="21"/>
          <w:lang w:bidi="ar"/>
        </w:rPr>
        <w:t>成员二名称：</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(盖单位章)</w:t>
      </w:r>
    </w:p>
    <w:p w14:paraId="462AD1F5" w14:textId="77777777" w:rsidR="0042613B" w:rsidRDefault="0042613B" w:rsidP="0042613B">
      <w:pPr>
        <w:spacing w:line="400" w:lineRule="exact"/>
        <w:ind w:firstLineChars="850" w:firstLine="1785"/>
        <w:rPr>
          <w:rFonts w:hAnsi="宋体" w:cs="宋体"/>
          <w:color w:val="000000"/>
          <w:szCs w:val="21"/>
        </w:rPr>
      </w:pPr>
      <w:r>
        <w:rPr>
          <w:rFonts w:hAnsi="宋体" w:cs="宋体" w:hint="eastAsia"/>
          <w:color w:val="000000"/>
          <w:kern w:val="2"/>
          <w:sz w:val="21"/>
          <w:szCs w:val="21"/>
          <w:lang w:bidi="ar"/>
        </w:rPr>
        <w:t>法定代表人或其委托代理人：</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(签字)</w:t>
      </w:r>
    </w:p>
    <w:p w14:paraId="73C5912C" w14:textId="77777777" w:rsidR="0042613B" w:rsidRDefault="0042613B" w:rsidP="0042613B">
      <w:pPr>
        <w:rPr>
          <w:rFonts w:hAnsi="宋体" w:cs="宋体"/>
          <w:color w:val="000000"/>
          <w:szCs w:val="21"/>
        </w:rPr>
      </w:pPr>
      <w:r>
        <w:rPr>
          <w:rFonts w:hAnsi="宋体" w:cs="宋体" w:hint="eastAsia"/>
          <w:color w:val="000000"/>
          <w:kern w:val="2"/>
          <w:sz w:val="21"/>
          <w:szCs w:val="21"/>
          <w:lang w:bidi="ar"/>
        </w:rPr>
        <w:t>……</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年</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月</w:t>
      </w:r>
      <w:r>
        <w:rPr>
          <w:rFonts w:hAnsi="宋体" w:cs="宋体" w:hint="eastAsia"/>
          <w:color w:val="000000"/>
          <w:kern w:val="2"/>
          <w:sz w:val="21"/>
          <w:szCs w:val="21"/>
          <w:u w:val="single"/>
          <w:lang w:bidi="ar"/>
        </w:rPr>
        <w:t xml:space="preserve">        </w:t>
      </w:r>
      <w:r>
        <w:rPr>
          <w:rFonts w:hAnsi="宋体" w:cs="宋体" w:hint="eastAsia"/>
          <w:color w:val="000000"/>
          <w:kern w:val="2"/>
          <w:sz w:val="21"/>
          <w:szCs w:val="21"/>
          <w:lang w:bidi="ar"/>
        </w:rPr>
        <w:t>日</w:t>
      </w:r>
    </w:p>
    <w:p w14:paraId="74F31873" w14:textId="77777777" w:rsidR="0042613B" w:rsidRDefault="0042613B" w:rsidP="008723A8">
      <w:pPr>
        <w:spacing w:line="440" w:lineRule="exact"/>
        <w:rPr>
          <w:rFonts w:ascii="Calibri" w:hAnsi="Calibri"/>
          <w:b/>
          <w:color w:val="000000"/>
          <w:kern w:val="2"/>
          <w:sz w:val="28"/>
          <w:szCs w:val="28"/>
        </w:rPr>
      </w:pPr>
    </w:p>
    <w:p w14:paraId="5E3A9240" w14:textId="32EE6031" w:rsidR="008F74B0" w:rsidRDefault="008723A8">
      <w:pPr>
        <w:spacing w:line="440" w:lineRule="exact"/>
        <w:jc w:val="center"/>
        <w:rPr>
          <w:rFonts w:ascii="Calibri" w:hAnsi="Calibri"/>
          <w:b/>
          <w:color w:val="000000"/>
          <w:kern w:val="2"/>
          <w:sz w:val="28"/>
          <w:szCs w:val="28"/>
        </w:rPr>
      </w:pPr>
      <w:r>
        <w:rPr>
          <w:rFonts w:ascii="Calibri" w:hAnsi="Calibri" w:hint="eastAsia"/>
          <w:b/>
          <w:color w:val="000000"/>
          <w:kern w:val="2"/>
          <w:sz w:val="28"/>
          <w:szCs w:val="28"/>
        </w:rPr>
        <w:lastRenderedPageBreak/>
        <w:t>（六）</w:t>
      </w:r>
      <w:r w:rsidR="008F74B0" w:rsidRPr="008F74B0">
        <w:rPr>
          <w:rFonts w:ascii="Calibri" w:hAnsi="Calibri" w:hint="eastAsia"/>
          <w:b/>
          <w:color w:val="000000"/>
          <w:kern w:val="2"/>
          <w:sz w:val="28"/>
          <w:szCs w:val="28"/>
        </w:rPr>
        <w:t>中小企业声明函（格式）</w:t>
      </w:r>
    </w:p>
    <w:p w14:paraId="63096E39" w14:textId="77777777" w:rsidR="008F74B0" w:rsidRDefault="008F74B0" w:rsidP="008F74B0">
      <w:pPr>
        <w:pStyle w:val="3"/>
        <w:jc w:val="center"/>
        <w:rPr>
          <w:rFonts w:ascii="宋体" w:eastAsia="宋体" w:hAnsi="宋体"/>
          <w:color w:val="000000"/>
        </w:rPr>
      </w:pPr>
      <w:r>
        <w:rPr>
          <w:rFonts w:ascii="宋体" w:eastAsia="宋体" w:hAnsi="宋体" w:hint="eastAsia"/>
          <w:color w:val="000000"/>
        </w:rPr>
        <w:t>中小企业声明函（服务）：</w:t>
      </w:r>
    </w:p>
    <w:p w14:paraId="7BD67451" w14:textId="77777777" w:rsidR="008F74B0" w:rsidRDefault="008F74B0" w:rsidP="008F74B0">
      <w:pPr>
        <w:rPr>
          <w:rFonts w:hAnsi="宋体"/>
          <w:color w:val="000000"/>
        </w:rPr>
      </w:pPr>
    </w:p>
    <w:p w14:paraId="6D39520A" w14:textId="77777777" w:rsidR="008F74B0" w:rsidRPr="008F74B0" w:rsidRDefault="008F74B0" w:rsidP="008F74B0">
      <w:pPr>
        <w:pStyle w:val="a0"/>
        <w:snapToGrid w:val="0"/>
        <w:spacing w:line="360" w:lineRule="auto"/>
        <w:ind w:right="415" w:firstLine="640"/>
        <w:contextualSpacing/>
        <w:rPr>
          <w:rFonts w:ascii="宋体" w:eastAsia="宋体" w:hAnsi="宋体" w:cs="等线"/>
          <w:sz w:val="24"/>
          <w:szCs w:val="24"/>
        </w:rPr>
      </w:pPr>
      <w:r w:rsidRPr="008F74B0">
        <w:rPr>
          <w:rFonts w:ascii="宋体" w:eastAsia="宋体" w:hAnsi="宋体" w:cs="等线"/>
          <w:sz w:val="24"/>
          <w:szCs w:val="24"/>
        </w:rPr>
        <w:t>本公司（联合体）郑重声明，根据《政府采购促进中小企业发展管理办法》（财库﹝2020﹞46 号）的规定，本公司（联合体）参加</w:t>
      </w:r>
      <w:r w:rsidRPr="008F74B0">
        <w:rPr>
          <w:rFonts w:ascii="宋体" w:eastAsia="宋体" w:hAnsi="宋体" w:cs="等线"/>
          <w:sz w:val="24"/>
          <w:szCs w:val="24"/>
          <w:u w:val="single"/>
        </w:rPr>
        <w:t xml:space="preserve">  （单位名称）  </w:t>
      </w:r>
      <w:r w:rsidRPr="008F74B0">
        <w:rPr>
          <w:rFonts w:ascii="宋体" w:eastAsia="宋体" w:hAnsi="宋体" w:cs="等线"/>
          <w:sz w:val="24"/>
          <w:szCs w:val="24"/>
        </w:rPr>
        <w:t>的</w:t>
      </w:r>
      <w:r w:rsidRPr="008F74B0">
        <w:rPr>
          <w:rFonts w:ascii="宋体" w:eastAsia="宋体" w:hAnsi="宋体" w:cs="等线"/>
          <w:sz w:val="24"/>
          <w:szCs w:val="24"/>
          <w:u w:val="single"/>
        </w:rPr>
        <w:t xml:space="preserve">  （项目名称）  </w:t>
      </w:r>
      <w:r w:rsidRPr="008F74B0">
        <w:rPr>
          <w:rFonts w:ascii="宋体" w:eastAsia="宋体" w:hAnsi="宋体" w:cs="等线"/>
          <w:sz w:val="24"/>
          <w:szCs w:val="24"/>
        </w:rPr>
        <w:t>采购活动，服务全部由符合政策要求的中小企业承接。相关企业（含联合体中的中小企业、签订分包意向协议的中小企业）的具体情况如下：</w:t>
      </w:r>
    </w:p>
    <w:p w14:paraId="4B0D4B55" w14:textId="77777777" w:rsidR="008F74B0" w:rsidRPr="008F74B0" w:rsidRDefault="008F74B0" w:rsidP="008F74B0">
      <w:pPr>
        <w:pStyle w:val="aff0"/>
        <w:tabs>
          <w:tab w:val="left" w:pos="1243"/>
        </w:tabs>
        <w:snapToGrid w:val="0"/>
        <w:spacing w:line="360" w:lineRule="auto"/>
        <w:ind w:firstLineChars="175"/>
        <w:contextualSpacing/>
        <w:rPr>
          <w:rFonts w:ascii="宋体" w:hAnsi="宋体" w:cs="等线"/>
          <w:sz w:val="24"/>
        </w:rPr>
      </w:pPr>
      <w:r w:rsidRPr="008F74B0">
        <w:rPr>
          <w:rFonts w:ascii="宋体" w:hAnsi="宋体" w:cs="等线"/>
          <w:sz w:val="24"/>
          <w:lang w:bidi="zh-CN"/>
        </w:rPr>
        <w:t>1.</w:t>
      </w:r>
      <w:r w:rsidRPr="008F74B0">
        <w:rPr>
          <w:rFonts w:ascii="宋体" w:hAnsi="宋体" w:cs="等线"/>
          <w:sz w:val="24"/>
          <w:u w:val="single"/>
          <w:lang w:bidi="zh-CN"/>
        </w:rPr>
        <w:t xml:space="preserve"> </w:t>
      </w:r>
      <w:r w:rsidRPr="008F74B0">
        <w:rPr>
          <w:rFonts w:ascii="宋体" w:hAnsi="宋体" w:cs="等线" w:hint="eastAsia"/>
          <w:sz w:val="24"/>
          <w:u w:val="single"/>
          <w:lang w:val="zh-CN" w:bidi="zh-CN"/>
        </w:rPr>
        <w:t xml:space="preserve">（标的名称） </w:t>
      </w:r>
      <w:r w:rsidRPr="008F74B0">
        <w:rPr>
          <w:rFonts w:ascii="宋体" w:hAnsi="宋体" w:cs="等线" w:hint="eastAsia"/>
          <w:w w:val="99"/>
          <w:sz w:val="24"/>
        </w:rPr>
        <w:t>，</w:t>
      </w:r>
      <w:r w:rsidRPr="008F74B0">
        <w:rPr>
          <w:rFonts w:ascii="宋体" w:hAnsi="宋体" w:cs="等线" w:hint="eastAsia"/>
          <w:bCs/>
          <w:sz w:val="24"/>
        </w:rPr>
        <w:t>属于</w:t>
      </w:r>
      <w:r w:rsidRPr="008F74B0">
        <w:rPr>
          <w:rFonts w:ascii="宋体" w:hAnsi="宋体" w:cs="等线" w:hint="eastAsia"/>
          <w:bCs/>
          <w:sz w:val="24"/>
          <w:u w:val="single"/>
        </w:rPr>
        <w:t xml:space="preserve"> </w:t>
      </w:r>
      <w:r w:rsidRPr="008F74B0">
        <w:rPr>
          <w:rFonts w:ascii="宋体" w:hAnsi="宋体" w:cs="等线" w:hint="eastAsia"/>
          <w:w w:val="95"/>
          <w:sz w:val="24"/>
          <w:u w:val="single"/>
          <w:lang w:val="zh-CN" w:bidi="zh-CN"/>
        </w:rPr>
        <w:t>（</w:t>
      </w:r>
      <w:r w:rsidRPr="008F74B0">
        <w:rPr>
          <w:rFonts w:ascii="宋体" w:hAnsi="宋体" w:cs="等线" w:hint="eastAsia"/>
          <w:sz w:val="24"/>
          <w:u w:val="single"/>
          <w:lang w:val="zh-CN" w:bidi="zh-CN"/>
        </w:rPr>
        <w:t>磋商文件中明确的所属行业）行业；</w:t>
      </w:r>
      <w:r w:rsidRPr="008F74B0">
        <w:rPr>
          <w:rFonts w:ascii="宋体" w:hAnsi="宋体" w:cs="等线" w:hint="eastAsia"/>
          <w:sz w:val="24"/>
        </w:rPr>
        <w:t>承接企业为</w:t>
      </w:r>
      <w:r w:rsidRPr="008F74B0">
        <w:rPr>
          <w:rFonts w:ascii="宋体" w:hAnsi="宋体" w:cs="等线" w:hint="eastAsia"/>
          <w:sz w:val="24"/>
          <w:u w:val="single"/>
        </w:rPr>
        <w:t xml:space="preserve"> （企业名称）</w:t>
      </w:r>
      <w:r w:rsidRPr="008F74B0">
        <w:rPr>
          <w:rFonts w:ascii="宋体" w:hAnsi="宋体" w:cs="等线" w:hint="eastAsia"/>
          <w:sz w:val="24"/>
        </w:rPr>
        <w:t>，从业人员</w:t>
      </w:r>
      <w:r w:rsidRPr="008F74B0">
        <w:rPr>
          <w:rFonts w:ascii="宋体" w:hAnsi="宋体" w:cs="等线"/>
          <w:sz w:val="24"/>
          <w:u w:val="single"/>
        </w:rPr>
        <w:t xml:space="preserve">      </w:t>
      </w:r>
      <w:r w:rsidRPr="008F74B0">
        <w:rPr>
          <w:rFonts w:ascii="宋体" w:hAnsi="宋体" w:cs="等线" w:hint="eastAsia"/>
          <w:sz w:val="24"/>
        </w:rPr>
        <w:t>人，营业收入为</w:t>
      </w:r>
      <w:r w:rsidRPr="008F74B0">
        <w:rPr>
          <w:rFonts w:ascii="宋体" w:hAnsi="宋体" w:cs="等线"/>
          <w:sz w:val="24"/>
          <w:u w:val="single"/>
        </w:rPr>
        <w:t xml:space="preserve">      </w:t>
      </w:r>
      <w:r w:rsidRPr="008F74B0">
        <w:rPr>
          <w:rFonts w:ascii="宋体" w:hAnsi="宋体" w:cs="等线" w:hint="eastAsia"/>
          <w:sz w:val="24"/>
        </w:rPr>
        <w:t>万元，资产总额为</w:t>
      </w:r>
      <w:r w:rsidRPr="008F74B0">
        <w:rPr>
          <w:rFonts w:ascii="宋体" w:hAnsi="宋体" w:cs="等线"/>
          <w:sz w:val="24"/>
          <w:u w:val="single"/>
        </w:rPr>
        <w:t xml:space="preserve">      </w:t>
      </w:r>
      <w:r w:rsidRPr="008F74B0">
        <w:rPr>
          <w:rFonts w:ascii="宋体" w:hAnsi="宋体" w:cs="等线" w:hint="eastAsia"/>
          <w:sz w:val="24"/>
        </w:rPr>
        <w:t>万元，属于</w:t>
      </w:r>
      <w:r w:rsidRPr="008F74B0">
        <w:rPr>
          <w:rFonts w:ascii="宋体" w:hAnsi="宋体" w:cs="等线" w:hint="eastAsia"/>
          <w:sz w:val="24"/>
          <w:u w:val="single"/>
        </w:rPr>
        <w:t xml:space="preserve">（中型企业、小型企业、微型企业） </w:t>
      </w:r>
      <w:r w:rsidRPr="008F74B0">
        <w:rPr>
          <w:rFonts w:ascii="宋体" w:hAnsi="宋体" w:cs="等线" w:hint="eastAsia"/>
          <w:sz w:val="24"/>
        </w:rPr>
        <w:t>；</w:t>
      </w:r>
    </w:p>
    <w:p w14:paraId="580FE5E7" w14:textId="77777777" w:rsidR="008F74B0" w:rsidRPr="008F74B0" w:rsidRDefault="008F74B0" w:rsidP="008F74B0">
      <w:pPr>
        <w:pStyle w:val="a0"/>
        <w:snapToGrid w:val="0"/>
        <w:spacing w:line="360" w:lineRule="auto"/>
        <w:ind w:right="415" w:firstLineChars="200" w:firstLine="480"/>
        <w:contextualSpacing/>
        <w:rPr>
          <w:rFonts w:ascii="宋体" w:eastAsia="宋体" w:hAnsi="宋体" w:cs="等线"/>
          <w:sz w:val="24"/>
          <w:szCs w:val="24"/>
        </w:rPr>
      </w:pPr>
      <w:r w:rsidRPr="008F74B0">
        <w:rPr>
          <w:rFonts w:ascii="宋体" w:eastAsia="宋体" w:hAnsi="宋体" w:cs="等线"/>
          <w:sz w:val="24"/>
          <w:szCs w:val="24"/>
        </w:rPr>
        <w:t>2.</w:t>
      </w:r>
      <w:r w:rsidRPr="008F74B0">
        <w:rPr>
          <w:rFonts w:ascii="宋体" w:eastAsia="宋体" w:hAnsi="宋体" w:cs="等线"/>
          <w:sz w:val="24"/>
          <w:szCs w:val="24"/>
          <w:u w:val="single"/>
        </w:rPr>
        <w:t>（标的名称）</w:t>
      </w:r>
      <w:r w:rsidRPr="008F74B0">
        <w:rPr>
          <w:rFonts w:ascii="宋体" w:eastAsia="宋体" w:hAnsi="宋体" w:cs="等线"/>
          <w:sz w:val="24"/>
          <w:szCs w:val="24"/>
        </w:rPr>
        <w:t>，属于</w:t>
      </w:r>
      <w:r w:rsidRPr="008F74B0">
        <w:rPr>
          <w:rFonts w:ascii="宋体" w:eastAsia="宋体" w:hAnsi="宋体" w:cs="等线"/>
          <w:sz w:val="24"/>
          <w:szCs w:val="24"/>
          <w:u w:val="single"/>
        </w:rPr>
        <w:t xml:space="preserve"> </w:t>
      </w:r>
      <w:r w:rsidRPr="008F74B0">
        <w:rPr>
          <w:rFonts w:ascii="宋体" w:eastAsia="宋体" w:hAnsi="宋体" w:cs="等线"/>
          <w:w w:val="95"/>
          <w:sz w:val="24"/>
          <w:szCs w:val="24"/>
          <w:u w:val="single"/>
          <w:lang w:val="zh-CN" w:bidi="zh-CN"/>
        </w:rPr>
        <w:t>（</w:t>
      </w:r>
      <w:r w:rsidRPr="008F74B0">
        <w:rPr>
          <w:rFonts w:ascii="宋体" w:eastAsia="宋体" w:hAnsi="宋体" w:cs="等线"/>
          <w:sz w:val="24"/>
          <w:szCs w:val="24"/>
          <w:u w:val="single"/>
          <w:lang w:val="zh-CN" w:bidi="zh-CN"/>
        </w:rPr>
        <w:t>磋商文件中明确的所属行业）</w:t>
      </w:r>
      <w:r w:rsidRPr="008F74B0">
        <w:rPr>
          <w:rFonts w:ascii="宋体" w:eastAsia="宋体" w:hAnsi="宋体" w:cs="等线"/>
          <w:sz w:val="24"/>
          <w:u w:val="single"/>
          <w:lang w:val="zh-CN" w:bidi="zh-CN"/>
        </w:rPr>
        <w:t>行业</w:t>
      </w:r>
      <w:r w:rsidRPr="008F74B0">
        <w:rPr>
          <w:rFonts w:ascii="宋体" w:eastAsia="宋体" w:hAnsi="宋体" w:cs="等线"/>
          <w:sz w:val="24"/>
          <w:szCs w:val="24"/>
          <w:u w:val="single"/>
          <w:lang w:val="zh-CN" w:bidi="zh-CN"/>
        </w:rPr>
        <w:t>；</w:t>
      </w:r>
      <w:r w:rsidRPr="008F74B0">
        <w:rPr>
          <w:rFonts w:ascii="宋体" w:eastAsia="宋体" w:hAnsi="宋体" w:cs="等线"/>
          <w:sz w:val="24"/>
          <w:szCs w:val="24"/>
        </w:rPr>
        <w:t>承接企业为</w:t>
      </w:r>
      <w:r w:rsidRPr="008F74B0">
        <w:rPr>
          <w:rFonts w:ascii="宋体" w:eastAsia="宋体" w:hAnsi="宋体" w:cs="等线"/>
          <w:sz w:val="24"/>
          <w:szCs w:val="24"/>
          <w:u w:val="single"/>
        </w:rPr>
        <w:t xml:space="preserve">（企业名称） </w:t>
      </w:r>
      <w:r w:rsidRPr="008F74B0">
        <w:rPr>
          <w:rFonts w:ascii="宋体" w:eastAsia="宋体" w:hAnsi="宋体" w:cs="等线"/>
          <w:sz w:val="24"/>
          <w:szCs w:val="24"/>
        </w:rPr>
        <w:t>，从业人员</w:t>
      </w:r>
      <w:r w:rsidRPr="008F74B0">
        <w:rPr>
          <w:rFonts w:ascii="宋体" w:eastAsia="宋体" w:hAnsi="宋体" w:cs="等线"/>
          <w:sz w:val="24"/>
          <w:u w:val="single"/>
        </w:rPr>
        <w:t xml:space="preserve">      </w:t>
      </w:r>
      <w:r w:rsidRPr="008F74B0">
        <w:rPr>
          <w:rFonts w:ascii="宋体" w:eastAsia="宋体" w:hAnsi="宋体" w:cs="等线"/>
          <w:sz w:val="24"/>
          <w:szCs w:val="24"/>
        </w:rPr>
        <w:t>人，营业收入为</w:t>
      </w:r>
      <w:r w:rsidRPr="008F74B0">
        <w:rPr>
          <w:rFonts w:ascii="宋体" w:eastAsia="宋体" w:hAnsi="宋体" w:cs="等线"/>
          <w:sz w:val="24"/>
          <w:u w:val="single"/>
        </w:rPr>
        <w:t xml:space="preserve">      </w:t>
      </w:r>
      <w:r w:rsidRPr="008F74B0">
        <w:rPr>
          <w:rFonts w:ascii="宋体" w:eastAsia="宋体" w:hAnsi="宋体" w:cs="等线"/>
          <w:sz w:val="24"/>
          <w:szCs w:val="24"/>
        </w:rPr>
        <w:t>万元，资产总额为</w:t>
      </w:r>
      <w:r w:rsidRPr="008F74B0">
        <w:rPr>
          <w:rFonts w:ascii="宋体" w:eastAsia="宋体" w:hAnsi="宋体" w:cs="等线"/>
          <w:sz w:val="24"/>
          <w:u w:val="single"/>
        </w:rPr>
        <w:t xml:space="preserve">      </w:t>
      </w:r>
      <w:r w:rsidRPr="008F74B0">
        <w:rPr>
          <w:rFonts w:ascii="宋体" w:eastAsia="宋体" w:hAnsi="宋体" w:cs="等线"/>
          <w:sz w:val="24"/>
          <w:szCs w:val="24"/>
        </w:rPr>
        <w:t>万元</w:t>
      </w:r>
      <w:r w:rsidRPr="008F74B0">
        <w:rPr>
          <w:rFonts w:ascii="宋体" w:eastAsia="宋体" w:hAnsi="宋体" w:cs="等线"/>
          <w:sz w:val="24"/>
        </w:rPr>
        <w:t>，</w:t>
      </w:r>
      <w:r w:rsidRPr="008F74B0">
        <w:rPr>
          <w:rFonts w:ascii="宋体" w:eastAsia="宋体" w:hAnsi="宋体" w:cs="等线"/>
          <w:sz w:val="24"/>
          <w:szCs w:val="24"/>
        </w:rPr>
        <w:t>属于</w:t>
      </w:r>
      <w:r w:rsidRPr="008F74B0">
        <w:rPr>
          <w:rFonts w:ascii="宋体" w:eastAsia="宋体" w:hAnsi="宋体" w:cs="等线"/>
          <w:sz w:val="24"/>
          <w:szCs w:val="24"/>
          <w:u w:val="single"/>
        </w:rPr>
        <w:t xml:space="preserve">（中型企业、小型企业、微型企业） </w:t>
      </w:r>
      <w:r w:rsidRPr="008F74B0">
        <w:rPr>
          <w:rFonts w:ascii="宋体" w:eastAsia="宋体" w:hAnsi="宋体" w:cs="等线"/>
          <w:sz w:val="24"/>
          <w:szCs w:val="24"/>
        </w:rPr>
        <w:t>；</w:t>
      </w:r>
    </w:p>
    <w:p w14:paraId="74F3A994" w14:textId="77777777" w:rsidR="008F74B0" w:rsidRPr="008F74B0" w:rsidRDefault="008F74B0" w:rsidP="008F74B0">
      <w:pPr>
        <w:pStyle w:val="a0"/>
        <w:snapToGrid w:val="0"/>
        <w:spacing w:before="11" w:line="360" w:lineRule="auto"/>
        <w:ind w:left="860"/>
        <w:contextualSpacing/>
        <w:rPr>
          <w:rFonts w:ascii="宋体" w:eastAsia="宋体" w:hAnsi="宋体" w:cs="等线"/>
          <w:sz w:val="24"/>
          <w:szCs w:val="24"/>
        </w:rPr>
      </w:pPr>
      <w:r w:rsidRPr="008F74B0">
        <w:rPr>
          <w:rFonts w:ascii="宋体" w:eastAsia="宋体" w:hAnsi="宋体" w:cs="等线"/>
          <w:sz w:val="24"/>
          <w:szCs w:val="24"/>
        </w:rPr>
        <w:t>……</w:t>
      </w:r>
    </w:p>
    <w:p w14:paraId="42BD8ABA" w14:textId="77777777" w:rsidR="008F74B0" w:rsidRPr="008F74B0" w:rsidRDefault="008F74B0" w:rsidP="008F74B0">
      <w:pPr>
        <w:pStyle w:val="a0"/>
        <w:snapToGrid w:val="0"/>
        <w:spacing w:before="108" w:line="360" w:lineRule="auto"/>
        <w:ind w:right="417" w:firstLine="645"/>
        <w:contextualSpacing/>
        <w:rPr>
          <w:rFonts w:ascii="宋体" w:eastAsia="宋体" w:hAnsi="宋体" w:cs="等线"/>
          <w:sz w:val="24"/>
          <w:szCs w:val="24"/>
        </w:rPr>
      </w:pPr>
      <w:r w:rsidRPr="008F74B0">
        <w:rPr>
          <w:rFonts w:ascii="宋体" w:eastAsia="宋体" w:hAnsi="宋体" w:cs="等线"/>
          <w:sz w:val="24"/>
          <w:szCs w:val="24"/>
        </w:rPr>
        <w:t>以上企业，不属于大企业的分支机构，不存在控股股东为大企业的情形，也不存在与大企业的负责人为同一人的情形。</w:t>
      </w:r>
    </w:p>
    <w:p w14:paraId="7C7FD410" w14:textId="77777777" w:rsidR="008F74B0" w:rsidRPr="008F74B0" w:rsidRDefault="008F74B0" w:rsidP="008F74B0">
      <w:pPr>
        <w:pStyle w:val="a0"/>
        <w:snapToGrid w:val="0"/>
        <w:spacing w:line="360" w:lineRule="auto"/>
        <w:ind w:right="375" w:firstLine="640"/>
        <w:contextualSpacing/>
        <w:rPr>
          <w:rFonts w:ascii="宋体" w:eastAsia="宋体" w:hAnsi="宋体" w:cs="等线"/>
          <w:sz w:val="24"/>
          <w:szCs w:val="24"/>
        </w:rPr>
      </w:pPr>
      <w:r w:rsidRPr="008F74B0">
        <w:rPr>
          <w:rFonts w:ascii="宋体" w:eastAsia="宋体" w:hAnsi="宋体" w:cs="等线"/>
          <w:sz w:val="24"/>
          <w:szCs w:val="24"/>
        </w:rPr>
        <w:t>本企业对上述声明内容的真实性负责。如有虚假，将依法承担相应责任。</w:t>
      </w:r>
    </w:p>
    <w:p w14:paraId="0496CE09" w14:textId="77777777" w:rsidR="008F74B0" w:rsidRPr="008F74B0" w:rsidRDefault="008F74B0" w:rsidP="008F74B0">
      <w:pPr>
        <w:pStyle w:val="a0"/>
        <w:snapToGrid w:val="0"/>
        <w:spacing w:before="29" w:line="360" w:lineRule="auto"/>
        <w:ind w:right="2166"/>
        <w:contextualSpacing/>
        <w:rPr>
          <w:rFonts w:ascii="宋体" w:eastAsia="宋体" w:hAnsi="宋体" w:cs="等线"/>
          <w:sz w:val="24"/>
          <w:szCs w:val="24"/>
        </w:rPr>
      </w:pPr>
    </w:p>
    <w:p w14:paraId="286AD8C8" w14:textId="77777777" w:rsidR="008F74B0" w:rsidRPr="008F74B0" w:rsidRDefault="008F74B0" w:rsidP="008F74B0">
      <w:pPr>
        <w:pStyle w:val="a0"/>
        <w:snapToGrid w:val="0"/>
        <w:spacing w:before="29" w:line="360" w:lineRule="auto"/>
        <w:ind w:left="4060" w:right="2166"/>
        <w:contextualSpacing/>
        <w:rPr>
          <w:rFonts w:ascii="宋体" w:eastAsia="宋体" w:hAnsi="宋体" w:cs="等线"/>
          <w:sz w:val="24"/>
          <w:szCs w:val="24"/>
        </w:rPr>
      </w:pPr>
      <w:r w:rsidRPr="008F74B0">
        <w:rPr>
          <w:rFonts w:ascii="宋体" w:eastAsia="宋体" w:hAnsi="宋体" w:cs="等线"/>
          <w:sz w:val="24"/>
          <w:szCs w:val="24"/>
        </w:rPr>
        <w:t>企业名称（盖章）：</w:t>
      </w:r>
    </w:p>
    <w:p w14:paraId="260B3C43" w14:textId="77777777" w:rsidR="008F74B0" w:rsidRPr="008F74B0" w:rsidRDefault="008F74B0" w:rsidP="008F74B0">
      <w:pPr>
        <w:pStyle w:val="a0"/>
        <w:snapToGrid w:val="0"/>
        <w:spacing w:before="29" w:line="360" w:lineRule="auto"/>
        <w:ind w:left="4060" w:right="2166"/>
        <w:contextualSpacing/>
        <w:rPr>
          <w:rFonts w:ascii="宋体" w:eastAsia="宋体" w:hAnsi="宋体" w:cs="仿宋"/>
          <w:sz w:val="24"/>
          <w:szCs w:val="24"/>
        </w:rPr>
      </w:pPr>
      <w:r w:rsidRPr="008F74B0">
        <w:rPr>
          <w:rFonts w:ascii="宋体" w:eastAsia="宋体" w:hAnsi="宋体" w:cs="等线"/>
          <w:sz w:val="24"/>
          <w:szCs w:val="24"/>
        </w:rPr>
        <w:t>日期：</w:t>
      </w:r>
    </w:p>
    <w:p w14:paraId="18139462" w14:textId="77777777" w:rsidR="008F74B0" w:rsidRDefault="008F74B0" w:rsidP="008F74B0">
      <w:pPr>
        <w:spacing w:line="316" w:lineRule="auto"/>
        <w:rPr>
          <w:rFonts w:ascii="仿宋" w:eastAsia="仿宋" w:hAnsi="仿宋" w:cs="仿宋"/>
        </w:rPr>
      </w:pPr>
    </w:p>
    <w:p w14:paraId="4230365D" w14:textId="77777777" w:rsidR="008F74B0" w:rsidRPr="008F74B0" w:rsidRDefault="008F74B0" w:rsidP="008F74B0">
      <w:pPr>
        <w:spacing w:line="360" w:lineRule="auto"/>
        <w:rPr>
          <w:rFonts w:hAnsi="宋体"/>
          <w:sz w:val="24"/>
          <w:szCs w:val="24"/>
        </w:rPr>
      </w:pPr>
      <w:r w:rsidRPr="008F74B0">
        <w:rPr>
          <w:rFonts w:hAnsi="宋体" w:cs="仿宋" w:hint="eastAsia"/>
          <w:sz w:val="24"/>
          <w:szCs w:val="24"/>
        </w:rPr>
        <w:t>备注：1、</w:t>
      </w:r>
      <w:r w:rsidRPr="008F74B0">
        <w:rPr>
          <w:rFonts w:hAnsi="宋体" w:hint="eastAsia"/>
          <w:sz w:val="24"/>
          <w:szCs w:val="24"/>
        </w:rPr>
        <w:t>从业人员、营业收入、资产总额填报上一年度数据，无上一年度数据的新成立企业可不填报。</w:t>
      </w:r>
    </w:p>
    <w:p w14:paraId="1E08E14E" w14:textId="0AC37E45" w:rsidR="008F74B0" w:rsidRPr="008F74B0" w:rsidRDefault="008F74B0" w:rsidP="008F74B0">
      <w:pPr>
        <w:spacing w:line="360" w:lineRule="auto"/>
        <w:rPr>
          <w:rFonts w:hAnsi="宋体"/>
          <w:bCs/>
          <w:color w:val="000000"/>
          <w:sz w:val="24"/>
          <w:szCs w:val="24"/>
        </w:rPr>
      </w:pPr>
      <w:r w:rsidRPr="008F74B0">
        <w:rPr>
          <w:rFonts w:hAnsi="宋体" w:hint="eastAsia"/>
          <w:sz w:val="24"/>
          <w:szCs w:val="24"/>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p>
    <w:p w14:paraId="55B8236F" w14:textId="77777777" w:rsidR="008F74B0" w:rsidRDefault="008F74B0" w:rsidP="008F74B0">
      <w:pPr>
        <w:widowControl/>
        <w:shd w:val="clear" w:color="auto" w:fill="FFFFFF"/>
        <w:spacing w:line="588" w:lineRule="atLeast"/>
        <w:jc w:val="center"/>
        <w:rPr>
          <w:rFonts w:hAnsi="宋体" w:cs="宋体"/>
          <w:sz w:val="25"/>
          <w:szCs w:val="25"/>
        </w:rPr>
      </w:pPr>
      <w:r>
        <w:rPr>
          <w:rFonts w:hAnsi="宋体" w:cs="宋体" w:hint="eastAsia"/>
          <w:b/>
          <w:bCs/>
          <w:spacing w:val="6"/>
          <w:sz w:val="32"/>
          <w:szCs w:val="32"/>
        </w:rPr>
        <w:lastRenderedPageBreak/>
        <w:t>残疾人福利性单位声明函（格式）</w:t>
      </w:r>
    </w:p>
    <w:p w14:paraId="143438B6" w14:textId="77777777" w:rsidR="008F74B0" w:rsidRDefault="008F74B0" w:rsidP="008F74B0">
      <w:pPr>
        <w:widowControl/>
        <w:shd w:val="clear" w:color="auto" w:fill="FFFFFF"/>
        <w:spacing w:line="588" w:lineRule="atLeast"/>
        <w:jc w:val="left"/>
        <w:rPr>
          <w:rFonts w:ascii="微软雅黑" w:eastAsia="微软雅黑" w:hAnsi="微软雅黑" w:cs="宋体"/>
          <w:sz w:val="25"/>
          <w:szCs w:val="25"/>
        </w:rPr>
      </w:pPr>
      <w:r>
        <w:rPr>
          <w:rFonts w:ascii="仿宋_GB2312" w:eastAsia="仿宋_GB2312" w:hAnsi="微软雅黑" w:cs="宋体" w:hint="eastAsia"/>
          <w:b/>
          <w:bCs/>
          <w:spacing w:val="6"/>
          <w:sz w:val="30"/>
          <w:szCs w:val="30"/>
        </w:rPr>
        <w:t> </w:t>
      </w:r>
    </w:p>
    <w:p w14:paraId="32705A5C" w14:textId="77777777" w:rsidR="008F74B0" w:rsidRDefault="008F74B0" w:rsidP="008F74B0">
      <w:pPr>
        <w:widowControl/>
        <w:shd w:val="clear" w:color="auto" w:fill="FFFFFF"/>
        <w:spacing w:line="588" w:lineRule="atLeast"/>
        <w:ind w:firstLine="624"/>
        <w:jc w:val="left"/>
        <w:rPr>
          <w:rFonts w:hAnsi="宋体" w:cs="宋体"/>
          <w:sz w:val="24"/>
        </w:rPr>
      </w:pPr>
      <w:r>
        <w:rPr>
          <w:rFonts w:hAnsi="宋体" w:cs="宋体" w:hint="eastAsia"/>
          <w:spacing w:val="6"/>
          <w:sz w:val="24"/>
        </w:rPr>
        <w:t>本单位郑重声明，根据《财政部、民政部、中国残疾人联合会关于促进残疾人就业政府采购政策的通知》（财库</w:t>
      </w:r>
      <w:r>
        <w:rPr>
          <w:rFonts w:hAnsi="宋体" w:cs="宋体" w:hint="eastAsia"/>
          <w:sz w:val="24"/>
        </w:rPr>
        <w:t>〔</w:t>
      </w:r>
      <w:r>
        <w:rPr>
          <w:rFonts w:hAnsi="宋体" w:cs="宋体"/>
          <w:sz w:val="24"/>
        </w:rPr>
        <w:t>2017</w:t>
      </w:r>
      <w:r>
        <w:rPr>
          <w:rFonts w:hAnsi="宋体" w:cs="宋体" w:hint="eastAsia"/>
          <w:sz w:val="24"/>
        </w:rPr>
        <w:t>〕</w:t>
      </w:r>
      <w:r>
        <w:rPr>
          <w:rFonts w:hAnsi="宋体" w:cs="宋体"/>
          <w:sz w:val="24"/>
        </w:rPr>
        <w:t>141</w:t>
      </w:r>
      <w:r>
        <w:rPr>
          <w:rFonts w:hAnsi="宋体" w:cs="宋体" w:hint="eastAsia"/>
          <w:spacing w:val="6"/>
          <w:sz w:val="24"/>
        </w:rPr>
        <w:t>号）的规定，本单位为符合条件的残疾人福利性单位，且本单位参加</w:t>
      </w:r>
      <w:r>
        <w:rPr>
          <w:rFonts w:hAnsi="宋体" w:cs="宋体"/>
          <w:spacing w:val="6"/>
          <w:sz w:val="24"/>
        </w:rPr>
        <w:t>______</w:t>
      </w:r>
      <w:r>
        <w:rPr>
          <w:rFonts w:hAnsi="宋体" w:cs="宋体" w:hint="eastAsia"/>
          <w:spacing w:val="6"/>
          <w:sz w:val="24"/>
        </w:rPr>
        <w:t>单位的</w:t>
      </w:r>
      <w:r>
        <w:rPr>
          <w:rFonts w:hAnsi="宋体" w:cs="宋体"/>
          <w:spacing w:val="6"/>
          <w:sz w:val="24"/>
        </w:rPr>
        <w:t>______</w:t>
      </w:r>
      <w:r>
        <w:rPr>
          <w:rFonts w:hAnsi="宋体" w:cs="宋体" w:hint="eastAsia"/>
          <w:spacing w:val="6"/>
          <w:sz w:val="24"/>
        </w:rPr>
        <w:t>项目采购活动提供本单位制造的货物（由本单位承担工程</w:t>
      </w:r>
      <w:r>
        <w:rPr>
          <w:rFonts w:hAnsi="宋体" w:cs="宋体"/>
          <w:spacing w:val="6"/>
          <w:sz w:val="24"/>
        </w:rPr>
        <w:t>/</w:t>
      </w:r>
      <w:r>
        <w:rPr>
          <w:rFonts w:hAnsi="宋体" w:cs="宋体" w:hint="eastAsia"/>
          <w:spacing w:val="6"/>
          <w:sz w:val="24"/>
        </w:rPr>
        <w:t>提供服务），或者提供其他残疾人福利性单位制造的货物（不包括使用非残疾人福利性单位注册商标的货物）。</w:t>
      </w:r>
    </w:p>
    <w:p w14:paraId="1B4756C3" w14:textId="77777777" w:rsidR="008F74B0" w:rsidRDefault="008F74B0" w:rsidP="008F74B0">
      <w:pPr>
        <w:widowControl/>
        <w:shd w:val="clear" w:color="auto" w:fill="FFFFFF"/>
        <w:spacing w:line="588" w:lineRule="atLeast"/>
        <w:ind w:firstLine="624"/>
        <w:jc w:val="left"/>
        <w:rPr>
          <w:rFonts w:hAnsi="宋体" w:cs="宋体"/>
          <w:sz w:val="24"/>
        </w:rPr>
      </w:pPr>
      <w:r>
        <w:rPr>
          <w:rFonts w:hAnsi="宋体" w:cs="宋体" w:hint="eastAsia"/>
          <w:spacing w:val="6"/>
          <w:sz w:val="24"/>
        </w:rPr>
        <w:t>本单位对上述声明的真实性负责。如有虚假，将依法承担相应责任。</w:t>
      </w:r>
    </w:p>
    <w:p w14:paraId="1AD83A6E" w14:textId="77777777" w:rsidR="008F74B0" w:rsidRDefault="008F74B0" w:rsidP="008F74B0">
      <w:pPr>
        <w:widowControl/>
        <w:shd w:val="clear" w:color="auto" w:fill="FFFFFF"/>
        <w:spacing w:line="588" w:lineRule="atLeast"/>
        <w:ind w:firstLine="624"/>
        <w:jc w:val="left"/>
        <w:rPr>
          <w:rFonts w:hAnsi="宋体" w:cs="宋体"/>
          <w:sz w:val="24"/>
        </w:rPr>
      </w:pPr>
      <w:r>
        <w:rPr>
          <w:rFonts w:hAnsi="宋体" w:cs="宋体" w:hint="eastAsia"/>
          <w:spacing w:val="6"/>
          <w:sz w:val="24"/>
        </w:rPr>
        <w:t> </w:t>
      </w:r>
    </w:p>
    <w:p w14:paraId="74463B4A" w14:textId="77777777" w:rsidR="008F74B0" w:rsidRDefault="008F74B0" w:rsidP="008F74B0">
      <w:pPr>
        <w:widowControl/>
        <w:shd w:val="clear" w:color="auto" w:fill="FFFFFF"/>
        <w:spacing w:line="588" w:lineRule="atLeast"/>
        <w:ind w:firstLine="624"/>
        <w:jc w:val="left"/>
        <w:rPr>
          <w:rFonts w:hAnsi="宋体" w:cs="宋体"/>
          <w:sz w:val="24"/>
        </w:rPr>
      </w:pPr>
      <w:r>
        <w:rPr>
          <w:rFonts w:hAnsi="宋体" w:cs="宋体" w:hint="eastAsia"/>
          <w:spacing w:val="6"/>
          <w:sz w:val="24"/>
        </w:rPr>
        <w:t> </w:t>
      </w:r>
    </w:p>
    <w:p w14:paraId="455D81F7" w14:textId="77777777" w:rsidR="008F74B0" w:rsidRDefault="008F74B0" w:rsidP="008F74B0">
      <w:pPr>
        <w:widowControl/>
        <w:shd w:val="clear" w:color="auto" w:fill="FFFFFF"/>
        <w:spacing w:line="588" w:lineRule="atLeast"/>
        <w:ind w:right="1560" w:firstLine="624"/>
        <w:jc w:val="center"/>
        <w:rPr>
          <w:rFonts w:hAnsi="宋体" w:cs="宋体"/>
          <w:sz w:val="24"/>
        </w:rPr>
      </w:pPr>
      <w:r>
        <w:rPr>
          <w:rFonts w:hAnsi="宋体" w:cs="宋体"/>
          <w:spacing w:val="6"/>
          <w:sz w:val="24"/>
        </w:rPr>
        <w:t>              </w:t>
      </w:r>
      <w:r>
        <w:rPr>
          <w:rFonts w:hAnsi="宋体" w:cs="宋体" w:hint="eastAsia"/>
          <w:spacing w:val="6"/>
          <w:sz w:val="24"/>
        </w:rPr>
        <w:t xml:space="preserve">   </w:t>
      </w:r>
      <w:r>
        <w:rPr>
          <w:rFonts w:hAnsi="宋体" w:cs="宋体"/>
          <w:spacing w:val="6"/>
          <w:sz w:val="24"/>
        </w:rPr>
        <w:t> </w:t>
      </w:r>
      <w:r>
        <w:rPr>
          <w:rFonts w:hAnsi="宋体" w:cs="宋体" w:hint="eastAsia"/>
          <w:spacing w:val="6"/>
          <w:sz w:val="24"/>
        </w:rPr>
        <w:t>企业名称（盖章）：</w:t>
      </w:r>
    </w:p>
    <w:p w14:paraId="2F4FB2C7" w14:textId="77777777" w:rsidR="008F74B0" w:rsidRDefault="008F74B0" w:rsidP="008F74B0">
      <w:pPr>
        <w:widowControl/>
        <w:shd w:val="clear" w:color="auto" w:fill="FFFFFF"/>
        <w:spacing w:line="588" w:lineRule="atLeast"/>
        <w:ind w:right="1560" w:firstLine="624"/>
        <w:jc w:val="center"/>
        <w:rPr>
          <w:rFonts w:hAnsi="宋体" w:cs="宋体"/>
          <w:sz w:val="24"/>
        </w:rPr>
      </w:pPr>
      <w:r>
        <w:rPr>
          <w:rFonts w:hAnsi="宋体" w:cs="宋体"/>
          <w:spacing w:val="6"/>
          <w:sz w:val="24"/>
        </w:rPr>
        <w:t>     </w:t>
      </w:r>
      <w:r>
        <w:rPr>
          <w:rFonts w:hAnsi="宋体" w:cs="宋体" w:hint="eastAsia"/>
          <w:spacing w:val="6"/>
          <w:sz w:val="24"/>
        </w:rPr>
        <w:t xml:space="preserve">                   </w:t>
      </w:r>
      <w:r>
        <w:rPr>
          <w:rFonts w:hAnsi="宋体" w:cs="宋体"/>
          <w:spacing w:val="6"/>
          <w:sz w:val="24"/>
        </w:rPr>
        <w:t> </w:t>
      </w:r>
      <w:r>
        <w:rPr>
          <w:rFonts w:hAnsi="宋体" w:cs="宋体" w:hint="eastAsia"/>
          <w:spacing w:val="6"/>
          <w:sz w:val="24"/>
        </w:rPr>
        <w:t>日</w:t>
      </w:r>
      <w:r>
        <w:rPr>
          <w:rFonts w:hAnsi="宋体" w:cs="宋体"/>
          <w:spacing w:val="6"/>
          <w:sz w:val="24"/>
        </w:rPr>
        <w:t> </w:t>
      </w:r>
      <w:r>
        <w:rPr>
          <w:rFonts w:hAnsi="宋体" w:cs="宋体" w:hint="eastAsia"/>
          <w:spacing w:val="6"/>
          <w:sz w:val="24"/>
        </w:rPr>
        <w:t xml:space="preserve">        </w:t>
      </w:r>
      <w:r>
        <w:rPr>
          <w:rFonts w:hAnsi="宋体" w:cs="宋体"/>
          <w:spacing w:val="6"/>
          <w:sz w:val="24"/>
        </w:rPr>
        <w:t> </w:t>
      </w:r>
      <w:r>
        <w:rPr>
          <w:rFonts w:hAnsi="宋体" w:cs="宋体" w:hint="eastAsia"/>
          <w:spacing w:val="6"/>
          <w:sz w:val="24"/>
        </w:rPr>
        <w:t>期：</w:t>
      </w:r>
    </w:p>
    <w:p w14:paraId="1F8A522A" w14:textId="77777777" w:rsidR="008F74B0" w:rsidRDefault="008F74B0" w:rsidP="008F74B0">
      <w:pPr>
        <w:spacing w:line="360" w:lineRule="auto"/>
        <w:ind w:firstLineChars="2000" w:firstLine="6800"/>
        <w:rPr>
          <w:rFonts w:hAnsi="宋体"/>
          <w:color w:val="000000"/>
        </w:rPr>
      </w:pPr>
    </w:p>
    <w:p w14:paraId="187ECEE1" w14:textId="77777777" w:rsidR="008F74B0" w:rsidRDefault="008F74B0" w:rsidP="008F74B0">
      <w:pPr>
        <w:spacing w:line="580" w:lineRule="exact"/>
        <w:ind w:firstLineChars="200" w:firstLine="643"/>
        <w:rPr>
          <w:rFonts w:hAnsi="宋体"/>
          <w:b/>
          <w:bCs/>
          <w:color w:val="000000"/>
          <w:sz w:val="32"/>
          <w:szCs w:val="32"/>
        </w:rPr>
      </w:pPr>
    </w:p>
    <w:p w14:paraId="53D35B5D" w14:textId="77777777" w:rsidR="008F74B0" w:rsidRDefault="008F74B0" w:rsidP="008F74B0">
      <w:pPr>
        <w:spacing w:line="580" w:lineRule="exact"/>
        <w:ind w:firstLineChars="200" w:firstLine="643"/>
        <w:rPr>
          <w:rFonts w:hAnsi="宋体"/>
          <w:b/>
          <w:bCs/>
          <w:color w:val="000000"/>
          <w:sz w:val="32"/>
          <w:szCs w:val="32"/>
        </w:rPr>
      </w:pPr>
    </w:p>
    <w:p w14:paraId="6E64DF84" w14:textId="77777777" w:rsidR="008F74B0" w:rsidRDefault="008F74B0" w:rsidP="008F74B0">
      <w:pPr>
        <w:spacing w:line="580" w:lineRule="exact"/>
        <w:ind w:firstLineChars="200" w:firstLine="643"/>
        <w:rPr>
          <w:rFonts w:hAnsi="宋体"/>
          <w:b/>
          <w:bCs/>
          <w:color w:val="000000"/>
          <w:sz w:val="32"/>
          <w:szCs w:val="32"/>
        </w:rPr>
      </w:pPr>
    </w:p>
    <w:p w14:paraId="2EDFB7E6" w14:textId="77777777" w:rsidR="008F74B0" w:rsidRDefault="008F74B0" w:rsidP="008F74B0">
      <w:pPr>
        <w:spacing w:line="580" w:lineRule="exact"/>
        <w:ind w:firstLineChars="200" w:firstLine="643"/>
        <w:rPr>
          <w:rFonts w:hAnsi="宋体"/>
          <w:b/>
          <w:bCs/>
          <w:color w:val="000000"/>
          <w:sz w:val="32"/>
          <w:szCs w:val="32"/>
        </w:rPr>
      </w:pPr>
    </w:p>
    <w:p w14:paraId="579ED097" w14:textId="77777777" w:rsidR="008F74B0" w:rsidRDefault="008F74B0" w:rsidP="008F74B0">
      <w:pPr>
        <w:spacing w:line="580" w:lineRule="exact"/>
        <w:ind w:firstLineChars="200" w:firstLine="643"/>
        <w:rPr>
          <w:rFonts w:hAnsi="宋体"/>
          <w:b/>
          <w:bCs/>
          <w:color w:val="000000"/>
          <w:sz w:val="32"/>
          <w:szCs w:val="32"/>
        </w:rPr>
      </w:pPr>
    </w:p>
    <w:p w14:paraId="02B50920" w14:textId="77777777" w:rsidR="008F74B0" w:rsidRDefault="008F74B0" w:rsidP="008F74B0">
      <w:pPr>
        <w:spacing w:line="580" w:lineRule="exact"/>
        <w:ind w:firstLineChars="200" w:firstLine="643"/>
        <w:rPr>
          <w:rFonts w:hAnsi="宋体"/>
          <w:b/>
          <w:bCs/>
          <w:color w:val="000000"/>
          <w:sz w:val="32"/>
          <w:szCs w:val="32"/>
        </w:rPr>
      </w:pPr>
    </w:p>
    <w:p w14:paraId="762BC30C" w14:textId="77777777" w:rsidR="008F74B0" w:rsidRDefault="008F74B0" w:rsidP="008F74B0">
      <w:pPr>
        <w:spacing w:line="580" w:lineRule="exact"/>
        <w:ind w:firstLineChars="200" w:firstLine="643"/>
        <w:rPr>
          <w:rFonts w:hAnsi="宋体"/>
          <w:b/>
          <w:bCs/>
          <w:color w:val="000000"/>
          <w:sz w:val="32"/>
          <w:szCs w:val="32"/>
        </w:rPr>
      </w:pPr>
    </w:p>
    <w:p w14:paraId="06217D16" w14:textId="77777777" w:rsidR="008F74B0" w:rsidRDefault="008F74B0" w:rsidP="008F74B0">
      <w:pPr>
        <w:rPr>
          <w:rFonts w:hAnsi="宋体"/>
          <w:color w:val="000000"/>
        </w:rPr>
      </w:pPr>
    </w:p>
    <w:p w14:paraId="4DC86ED6" w14:textId="77777777" w:rsidR="008F74B0" w:rsidRDefault="008F74B0" w:rsidP="008F74B0">
      <w:pPr>
        <w:jc w:val="center"/>
        <w:rPr>
          <w:rFonts w:hAnsi="宋体"/>
          <w:b/>
          <w:color w:val="000000"/>
          <w:sz w:val="32"/>
          <w:szCs w:val="32"/>
        </w:rPr>
      </w:pPr>
    </w:p>
    <w:p w14:paraId="1D50EA46" w14:textId="77777777" w:rsidR="008F74B0" w:rsidRDefault="008F74B0" w:rsidP="008F74B0">
      <w:pPr>
        <w:jc w:val="center"/>
        <w:rPr>
          <w:rFonts w:hAnsi="宋体"/>
          <w:b/>
          <w:color w:val="000000"/>
          <w:sz w:val="32"/>
          <w:szCs w:val="32"/>
        </w:rPr>
      </w:pPr>
      <w:r>
        <w:rPr>
          <w:rFonts w:hAnsi="宋体" w:hint="eastAsia"/>
          <w:b/>
          <w:color w:val="000000"/>
          <w:sz w:val="32"/>
          <w:szCs w:val="32"/>
        </w:rPr>
        <w:lastRenderedPageBreak/>
        <w:t>监狱企业证明材料</w:t>
      </w:r>
    </w:p>
    <w:p w14:paraId="443853CD" w14:textId="77777777" w:rsidR="008F74B0" w:rsidRDefault="008F74B0" w:rsidP="008F74B0">
      <w:pPr>
        <w:rPr>
          <w:rFonts w:hAnsi="宋体"/>
          <w:color w:val="000000"/>
        </w:rPr>
      </w:pPr>
    </w:p>
    <w:p w14:paraId="3FF3A72E" w14:textId="77777777" w:rsidR="008F74B0" w:rsidRDefault="008F74B0" w:rsidP="008F74B0">
      <w:pPr>
        <w:rPr>
          <w:rFonts w:hAnsi="宋体"/>
          <w:color w:val="000000"/>
        </w:rPr>
      </w:pPr>
    </w:p>
    <w:p w14:paraId="01616309" w14:textId="77777777" w:rsidR="008F74B0" w:rsidRDefault="008F74B0" w:rsidP="008F74B0">
      <w:pPr>
        <w:spacing w:line="360" w:lineRule="auto"/>
        <w:ind w:firstLineChars="200" w:firstLine="480"/>
        <w:rPr>
          <w:rFonts w:hAnsi="宋体"/>
          <w:color w:val="000000"/>
          <w:sz w:val="24"/>
        </w:rPr>
      </w:pPr>
      <w:r>
        <w:rPr>
          <w:rFonts w:hAnsi="宋体" w:hint="eastAsia"/>
          <w:color w:val="000000"/>
          <w:sz w:val="24"/>
        </w:rPr>
        <w:t>由报价供应商提供由省级以上监狱管理局、戒毒管理局（含新疆生产建设兵团）出具的属于监狱企业的证明文件。</w:t>
      </w:r>
    </w:p>
    <w:p w14:paraId="10210326" w14:textId="77777777" w:rsidR="008F74B0" w:rsidRDefault="008F74B0" w:rsidP="008F74B0">
      <w:pPr>
        <w:rPr>
          <w:rFonts w:hAnsi="宋体"/>
          <w:color w:val="000000"/>
        </w:rPr>
      </w:pPr>
    </w:p>
    <w:p w14:paraId="5D828918" w14:textId="77777777" w:rsidR="008F74B0" w:rsidRDefault="008F74B0" w:rsidP="008F74B0">
      <w:pPr>
        <w:rPr>
          <w:rFonts w:hAnsi="宋体"/>
          <w:color w:val="000000"/>
        </w:rPr>
      </w:pPr>
    </w:p>
    <w:p w14:paraId="73D23D36" w14:textId="77777777" w:rsidR="008F74B0" w:rsidRDefault="008F74B0" w:rsidP="008F74B0">
      <w:pPr>
        <w:rPr>
          <w:rFonts w:hAnsi="宋体"/>
          <w:color w:val="000000"/>
        </w:rPr>
      </w:pPr>
    </w:p>
    <w:p w14:paraId="638340E4" w14:textId="77777777" w:rsidR="008F74B0" w:rsidRDefault="008F74B0" w:rsidP="008F74B0">
      <w:pPr>
        <w:rPr>
          <w:rFonts w:hAnsi="宋体"/>
          <w:color w:val="000000"/>
        </w:rPr>
      </w:pPr>
    </w:p>
    <w:p w14:paraId="3D5D69D5" w14:textId="77777777" w:rsidR="008F74B0" w:rsidRDefault="008F74B0" w:rsidP="008F74B0">
      <w:pPr>
        <w:rPr>
          <w:rFonts w:hAnsi="宋体"/>
          <w:color w:val="000000"/>
        </w:rPr>
      </w:pPr>
    </w:p>
    <w:p w14:paraId="43B1E5A6" w14:textId="77777777" w:rsidR="008F74B0" w:rsidRDefault="008F74B0" w:rsidP="008F74B0">
      <w:pPr>
        <w:rPr>
          <w:rFonts w:hAnsi="宋体"/>
          <w:color w:val="000000"/>
        </w:rPr>
      </w:pPr>
    </w:p>
    <w:p w14:paraId="1AC3DFE8" w14:textId="77777777" w:rsidR="008F74B0" w:rsidRDefault="008F74B0" w:rsidP="008F74B0">
      <w:pPr>
        <w:rPr>
          <w:rFonts w:hAnsi="宋体"/>
          <w:color w:val="000000"/>
        </w:rPr>
      </w:pPr>
    </w:p>
    <w:p w14:paraId="67718F83" w14:textId="77777777" w:rsidR="008F74B0" w:rsidRDefault="008F74B0" w:rsidP="008F74B0">
      <w:pPr>
        <w:rPr>
          <w:rFonts w:hAnsi="宋体"/>
          <w:color w:val="000000"/>
        </w:rPr>
      </w:pPr>
    </w:p>
    <w:p w14:paraId="0A9B7254" w14:textId="77777777" w:rsidR="008F74B0" w:rsidRDefault="008F74B0" w:rsidP="008F74B0">
      <w:pPr>
        <w:rPr>
          <w:rFonts w:hAnsi="宋体"/>
          <w:color w:val="000000"/>
        </w:rPr>
      </w:pPr>
    </w:p>
    <w:p w14:paraId="087DBCE9" w14:textId="77777777" w:rsidR="008F74B0" w:rsidRDefault="008F74B0" w:rsidP="008F74B0">
      <w:pPr>
        <w:rPr>
          <w:rFonts w:hAnsi="宋体"/>
          <w:color w:val="000000"/>
        </w:rPr>
      </w:pPr>
    </w:p>
    <w:p w14:paraId="5AC4F98E" w14:textId="77777777" w:rsidR="008F74B0" w:rsidRDefault="008F74B0" w:rsidP="008F74B0">
      <w:pPr>
        <w:rPr>
          <w:rFonts w:hAnsi="宋体"/>
          <w:color w:val="000000"/>
        </w:rPr>
      </w:pPr>
    </w:p>
    <w:p w14:paraId="51A69E4B" w14:textId="77777777" w:rsidR="008F74B0" w:rsidRDefault="008F74B0" w:rsidP="008F74B0">
      <w:pPr>
        <w:rPr>
          <w:rFonts w:hAnsi="宋体"/>
          <w:color w:val="000000"/>
        </w:rPr>
      </w:pPr>
    </w:p>
    <w:p w14:paraId="001377B2" w14:textId="77777777" w:rsidR="008F74B0" w:rsidRDefault="008F74B0" w:rsidP="008F74B0">
      <w:pPr>
        <w:rPr>
          <w:rFonts w:hAnsi="宋体"/>
          <w:color w:val="000000"/>
        </w:rPr>
      </w:pPr>
    </w:p>
    <w:p w14:paraId="05E38FFB" w14:textId="77777777" w:rsidR="008F74B0" w:rsidRDefault="008F74B0" w:rsidP="008F74B0">
      <w:pPr>
        <w:rPr>
          <w:rFonts w:hAnsi="宋体"/>
          <w:color w:val="000000"/>
        </w:rPr>
      </w:pPr>
    </w:p>
    <w:p w14:paraId="06173906" w14:textId="77777777" w:rsidR="008F74B0" w:rsidRDefault="008F74B0" w:rsidP="008F74B0">
      <w:pPr>
        <w:rPr>
          <w:rFonts w:hAnsi="宋体"/>
          <w:color w:val="000000"/>
        </w:rPr>
      </w:pPr>
    </w:p>
    <w:p w14:paraId="43F35C16" w14:textId="77777777" w:rsidR="008F74B0" w:rsidRDefault="008F74B0" w:rsidP="008F74B0">
      <w:pPr>
        <w:rPr>
          <w:rFonts w:hAnsi="宋体"/>
          <w:color w:val="000000"/>
        </w:rPr>
      </w:pPr>
    </w:p>
    <w:p w14:paraId="6A209585" w14:textId="77777777" w:rsidR="008F74B0" w:rsidRDefault="008F74B0" w:rsidP="008F74B0">
      <w:pPr>
        <w:rPr>
          <w:rFonts w:hAnsi="宋体"/>
          <w:color w:val="000000"/>
        </w:rPr>
      </w:pPr>
    </w:p>
    <w:p w14:paraId="7F14FBA9" w14:textId="77777777" w:rsidR="008F74B0" w:rsidRDefault="008F74B0" w:rsidP="008F74B0">
      <w:pPr>
        <w:rPr>
          <w:rFonts w:hAnsi="宋体"/>
          <w:color w:val="000000"/>
        </w:rPr>
      </w:pPr>
    </w:p>
    <w:p w14:paraId="63077542" w14:textId="77777777" w:rsidR="008F74B0" w:rsidRDefault="008F74B0" w:rsidP="008F74B0">
      <w:pPr>
        <w:rPr>
          <w:rFonts w:hAnsi="宋体"/>
          <w:color w:val="000000"/>
        </w:rPr>
      </w:pPr>
    </w:p>
    <w:p w14:paraId="302A505A" w14:textId="77777777" w:rsidR="008F74B0" w:rsidRDefault="008F74B0" w:rsidP="008F74B0">
      <w:pPr>
        <w:rPr>
          <w:rFonts w:hAnsi="宋体"/>
          <w:color w:val="000000"/>
        </w:rPr>
      </w:pPr>
    </w:p>
    <w:p w14:paraId="62594B55" w14:textId="77777777" w:rsidR="008F74B0" w:rsidRDefault="008F74B0" w:rsidP="008F74B0">
      <w:pPr>
        <w:rPr>
          <w:rFonts w:hAnsi="宋体"/>
          <w:color w:val="000000"/>
        </w:rPr>
      </w:pPr>
    </w:p>
    <w:p w14:paraId="16ABF664" w14:textId="77777777" w:rsidR="008F74B0" w:rsidRDefault="008F74B0" w:rsidP="008F74B0">
      <w:pPr>
        <w:rPr>
          <w:rFonts w:hAnsi="宋体"/>
          <w:color w:val="000000"/>
        </w:rPr>
      </w:pPr>
    </w:p>
    <w:p w14:paraId="5E180D21" w14:textId="77777777" w:rsidR="008F74B0" w:rsidRDefault="008F74B0" w:rsidP="008F74B0">
      <w:pPr>
        <w:rPr>
          <w:rFonts w:hAnsi="宋体"/>
          <w:color w:val="000000"/>
        </w:rPr>
      </w:pPr>
    </w:p>
    <w:p w14:paraId="5BBC8AAC" w14:textId="77777777" w:rsidR="008F74B0" w:rsidRDefault="008F74B0" w:rsidP="008F74B0">
      <w:pPr>
        <w:rPr>
          <w:rFonts w:hAnsi="宋体"/>
          <w:color w:val="000000"/>
        </w:rPr>
      </w:pPr>
    </w:p>
    <w:p w14:paraId="648E42FD" w14:textId="096EC1E7" w:rsidR="00092C99" w:rsidRDefault="008F74B0" w:rsidP="008F74B0">
      <w:pPr>
        <w:spacing w:line="440" w:lineRule="exact"/>
        <w:jc w:val="center"/>
        <w:rPr>
          <w:rFonts w:ascii="Calibri" w:hAnsi="Calibri"/>
          <w:b/>
          <w:color w:val="000000"/>
          <w:kern w:val="2"/>
          <w:sz w:val="28"/>
          <w:szCs w:val="28"/>
        </w:rPr>
      </w:pPr>
      <w:r w:rsidRPr="008F74B0">
        <w:rPr>
          <w:rFonts w:ascii="Calibri" w:hAnsi="Calibri" w:hint="eastAsia"/>
          <w:b/>
          <w:color w:val="000000"/>
          <w:kern w:val="2"/>
          <w:sz w:val="28"/>
          <w:szCs w:val="28"/>
        </w:rPr>
        <w:lastRenderedPageBreak/>
        <w:t>（</w:t>
      </w:r>
      <w:r w:rsidR="008723A8">
        <w:rPr>
          <w:rFonts w:ascii="Calibri" w:hAnsi="Calibri" w:hint="eastAsia"/>
          <w:b/>
          <w:color w:val="000000"/>
          <w:kern w:val="2"/>
          <w:sz w:val="28"/>
          <w:szCs w:val="28"/>
        </w:rPr>
        <w:t>七</w:t>
      </w:r>
      <w:r w:rsidRPr="008F74B0">
        <w:rPr>
          <w:rFonts w:ascii="Calibri" w:hAnsi="Calibri" w:hint="eastAsia"/>
          <w:b/>
          <w:color w:val="000000"/>
          <w:kern w:val="2"/>
          <w:sz w:val="28"/>
          <w:szCs w:val="28"/>
        </w:rPr>
        <w:t>）</w:t>
      </w:r>
      <w:r w:rsidR="00076A2F">
        <w:rPr>
          <w:rFonts w:ascii="Calibri" w:hAnsi="Calibri" w:hint="eastAsia"/>
          <w:b/>
          <w:color w:val="000000"/>
          <w:kern w:val="2"/>
          <w:sz w:val="28"/>
          <w:szCs w:val="28"/>
        </w:rPr>
        <w:t>报价一览表</w:t>
      </w:r>
      <w:r w:rsidR="000B4FF9">
        <w:rPr>
          <w:rFonts w:ascii="Calibri" w:hAnsi="Calibri" w:hint="eastAsia"/>
          <w:b/>
          <w:color w:val="000000"/>
          <w:kern w:val="2"/>
          <w:sz w:val="28"/>
          <w:szCs w:val="28"/>
        </w:rPr>
        <w:t>（格式）</w:t>
      </w:r>
    </w:p>
    <w:p w14:paraId="40ACE157" w14:textId="61F64DCE" w:rsidR="00092C99" w:rsidRDefault="00092C99">
      <w:pPr>
        <w:adjustRightInd w:val="0"/>
        <w:snapToGrid w:val="0"/>
        <w:spacing w:line="300" w:lineRule="auto"/>
        <w:rPr>
          <w:rFonts w:hAnsi="宋体"/>
          <w:kern w:val="2"/>
          <w:sz w:val="24"/>
          <w:szCs w:val="24"/>
        </w:rPr>
      </w:pPr>
    </w:p>
    <w:p w14:paraId="434DA2FE" w14:textId="48C461B3" w:rsidR="00092C99" w:rsidRDefault="008F74B0" w:rsidP="008F74B0">
      <w:pPr>
        <w:pStyle w:val="aff"/>
        <w:ind w:firstLineChars="0" w:firstLine="0"/>
        <w:rPr>
          <w:rFonts w:eastAsiaTheme="minorEastAsia"/>
        </w:rPr>
      </w:pPr>
      <w:r>
        <w:rPr>
          <w:rFonts w:hAnsi="宋体" w:hint="eastAsia"/>
          <w:color w:val="000000"/>
          <w:sz w:val="24"/>
        </w:rPr>
        <w:t xml:space="preserve">报价供应商名称（加盖公章）：  </w:t>
      </w:r>
      <w:r>
        <w:rPr>
          <w:rFonts w:hAnsi="宋体" w:cs="宋体" w:hint="eastAsia"/>
          <w:color w:val="000000"/>
          <w:sz w:val="24"/>
          <w:szCs w:val="28"/>
        </w:rPr>
        <w:t xml:space="preserve">                      </w:t>
      </w:r>
      <w:r w:rsidR="000B4FF9">
        <w:rPr>
          <w:rFonts w:eastAsia="宋体" w:hAnsi="宋体" w:cs="宋体" w:hint="eastAsia"/>
          <w:color w:val="000000"/>
          <w:sz w:val="24"/>
          <w:szCs w:val="28"/>
        </w:rPr>
        <w:t>政府</w:t>
      </w:r>
      <w:r>
        <w:rPr>
          <w:rFonts w:hAnsi="宋体" w:hint="eastAsia"/>
          <w:color w:val="000000"/>
          <w:sz w:val="24"/>
        </w:rPr>
        <w:t>采购编号：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6087"/>
      </w:tblGrid>
      <w:tr w:rsidR="00092C99" w14:paraId="5CBFD8A1" w14:textId="77777777">
        <w:trPr>
          <w:cantSplit/>
          <w:trHeight w:val="1592"/>
        </w:trPr>
        <w:tc>
          <w:tcPr>
            <w:tcW w:w="1822" w:type="pct"/>
            <w:vAlign w:val="center"/>
          </w:tcPr>
          <w:p w14:paraId="1472C2B1" w14:textId="2BFB86DE" w:rsidR="00092C99" w:rsidRDefault="00076A2F">
            <w:pPr>
              <w:autoSpaceDE w:val="0"/>
              <w:autoSpaceDN w:val="0"/>
              <w:adjustRightInd w:val="0"/>
              <w:snapToGrid w:val="0"/>
              <w:spacing w:line="300" w:lineRule="auto"/>
              <w:jc w:val="center"/>
              <w:rPr>
                <w:rFonts w:hAnsi="宋体" w:cs="宋体"/>
                <w:sz w:val="24"/>
              </w:rPr>
            </w:pPr>
            <w:r>
              <w:rPr>
                <w:rFonts w:hAnsi="宋体" w:cs="宋体" w:hint="eastAsia"/>
                <w:sz w:val="24"/>
              </w:rPr>
              <w:t>项目</w:t>
            </w:r>
            <w:r w:rsidR="008F74B0">
              <w:rPr>
                <w:rFonts w:hAnsi="宋体" w:cs="宋体" w:hint="eastAsia"/>
                <w:sz w:val="24"/>
              </w:rPr>
              <w:t>总报价</w:t>
            </w:r>
          </w:p>
          <w:p w14:paraId="11A3C0AB" w14:textId="77777777" w:rsidR="00092C99" w:rsidRDefault="00076A2F">
            <w:pPr>
              <w:autoSpaceDE w:val="0"/>
              <w:autoSpaceDN w:val="0"/>
              <w:adjustRightInd w:val="0"/>
              <w:snapToGrid w:val="0"/>
              <w:spacing w:line="300" w:lineRule="auto"/>
              <w:jc w:val="center"/>
              <w:rPr>
                <w:rFonts w:eastAsia="Times New Roman" w:hAnsi="宋体" w:cs="宋体"/>
                <w:sz w:val="24"/>
              </w:rPr>
            </w:pPr>
            <w:r>
              <w:rPr>
                <w:rFonts w:eastAsia="Times New Roman" w:hAnsi="宋体" w:cs="宋体" w:hint="eastAsia"/>
                <w:sz w:val="24"/>
              </w:rPr>
              <w:t>（人民币元）</w:t>
            </w:r>
          </w:p>
        </w:tc>
        <w:tc>
          <w:tcPr>
            <w:tcW w:w="3178" w:type="pct"/>
            <w:vAlign w:val="center"/>
          </w:tcPr>
          <w:p w14:paraId="522314B8" w14:textId="77777777" w:rsidR="00092C99" w:rsidRDefault="00076A2F">
            <w:pPr>
              <w:autoSpaceDE w:val="0"/>
              <w:autoSpaceDN w:val="0"/>
              <w:adjustRightInd w:val="0"/>
              <w:snapToGrid w:val="0"/>
              <w:spacing w:line="300" w:lineRule="auto"/>
              <w:rPr>
                <w:rFonts w:eastAsia="Times New Roman" w:hAnsi="宋体" w:cs="宋体"/>
                <w:sz w:val="24"/>
                <w:u w:val="single"/>
              </w:rPr>
            </w:pPr>
            <w:r>
              <w:rPr>
                <w:rFonts w:eastAsia="Times New Roman" w:hAnsi="宋体" w:cs="宋体" w:hint="eastAsia"/>
                <w:sz w:val="24"/>
              </w:rPr>
              <w:t>大写：</w:t>
            </w:r>
            <w:r>
              <w:rPr>
                <w:rFonts w:eastAsia="Times New Roman" w:hAnsi="宋体" w:cs="宋体" w:hint="eastAsia"/>
                <w:sz w:val="24"/>
                <w:u w:val="single"/>
              </w:rPr>
              <w:t xml:space="preserve">                           </w:t>
            </w:r>
          </w:p>
          <w:p w14:paraId="26DEC451" w14:textId="77777777" w:rsidR="00092C99" w:rsidRDefault="00092C99">
            <w:pPr>
              <w:autoSpaceDE w:val="0"/>
              <w:autoSpaceDN w:val="0"/>
              <w:adjustRightInd w:val="0"/>
              <w:snapToGrid w:val="0"/>
              <w:spacing w:line="300" w:lineRule="auto"/>
              <w:rPr>
                <w:rFonts w:eastAsia="Times New Roman" w:hAnsi="宋体" w:cs="宋体"/>
                <w:sz w:val="24"/>
              </w:rPr>
            </w:pPr>
          </w:p>
          <w:p w14:paraId="4B1E195D" w14:textId="77777777" w:rsidR="00092C99" w:rsidRDefault="00076A2F">
            <w:pPr>
              <w:autoSpaceDE w:val="0"/>
              <w:autoSpaceDN w:val="0"/>
              <w:adjustRightInd w:val="0"/>
              <w:snapToGrid w:val="0"/>
              <w:spacing w:line="300" w:lineRule="auto"/>
              <w:rPr>
                <w:rFonts w:eastAsia="Times New Roman" w:hAnsi="宋体" w:cs="宋体"/>
                <w:sz w:val="24"/>
              </w:rPr>
            </w:pPr>
            <w:r>
              <w:rPr>
                <w:rFonts w:eastAsia="Times New Roman" w:hAnsi="宋体" w:cs="宋体" w:hint="eastAsia"/>
                <w:sz w:val="24"/>
              </w:rPr>
              <w:t>小写：</w:t>
            </w:r>
            <w:r>
              <w:rPr>
                <w:rFonts w:eastAsia="Times New Roman" w:hAnsi="宋体" w:cs="宋体" w:hint="eastAsia"/>
                <w:sz w:val="24"/>
                <w:u w:val="single"/>
              </w:rPr>
              <w:t xml:space="preserve">                           </w:t>
            </w:r>
            <w:r>
              <w:rPr>
                <w:rFonts w:eastAsia="Times New Roman" w:hAnsi="宋体" w:cs="宋体" w:hint="eastAsia"/>
                <w:sz w:val="24"/>
              </w:rPr>
              <w:t xml:space="preserve"> </w:t>
            </w:r>
          </w:p>
        </w:tc>
      </w:tr>
      <w:tr w:rsidR="00092C99" w14:paraId="01E08482" w14:textId="77777777">
        <w:trPr>
          <w:cantSplit/>
          <w:trHeight w:val="1089"/>
        </w:trPr>
        <w:tc>
          <w:tcPr>
            <w:tcW w:w="1822" w:type="pct"/>
            <w:vAlign w:val="center"/>
          </w:tcPr>
          <w:p w14:paraId="46E67C25" w14:textId="77777777" w:rsidR="00092C99" w:rsidRDefault="00076A2F">
            <w:pPr>
              <w:widowControl/>
              <w:jc w:val="center"/>
              <w:textAlignment w:val="center"/>
              <w:rPr>
                <w:rFonts w:hAnsi="宋体"/>
                <w:bCs/>
                <w:color w:val="000000"/>
                <w:kern w:val="2"/>
                <w:sz w:val="24"/>
              </w:rPr>
            </w:pPr>
            <w:r>
              <w:rPr>
                <w:rFonts w:hAnsi="宋体" w:cs="宋体" w:hint="eastAsia"/>
                <w:color w:val="000000" w:themeColor="text1"/>
                <w:sz w:val="24"/>
                <w:szCs w:val="24"/>
              </w:rPr>
              <w:t>服务要求</w:t>
            </w:r>
          </w:p>
        </w:tc>
        <w:tc>
          <w:tcPr>
            <w:tcW w:w="3178" w:type="pct"/>
            <w:vAlign w:val="center"/>
          </w:tcPr>
          <w:p w14:paraId="13356140" w14:textId="77777777" w:rsidR="00092C99" w:rsidRDefault="00092C99">
            <w:pPr>
              <w:spacing w:line="470" w:lineRule="exact"/>
              <w:rPr>
                <w:rFonts w:eastAsia="Times New Roman" w:hAnsi="宋体" w:cs="宋体"/>
                <w:color w:val="000000"/>
                <w:sz w:val="24"/>
              </w:rPr>
            </w:pPr>
          </w:p>
        </w:tc>
      </w:tr>
      <w:tr w:rsidR="00092C99" w14:paraId="4CB15104" w14:textId="77777777">
        <w:trPr>
          <w:cantSplit/>
          <w:trHeight w:val="1089"/>
        </w:trPr>
        <w:tc>
          <w:tcPr>
            <w:tcW w:w="1822" w:type="pct"/>
            <w:vAlign w:val="center"/>
          </w:tcPr>
          <w:p w14:paraId="29ED3EFB" w14:textId="471C7A5A" w:rsidR="00092C99" w:rsidRDefault="00076A2F">
            <w:pPr>
              <w:widowControl/>
              <w:jc w:val="center"/>
              <w:textAlignment w:val="center"/>
              <w:rPr>
                <w:rFonts w:hAnsi="宋体" w:cs="宋体"/>
                <w:sz w:val="24"/>
                <w:szCs w:val="28"/>
              </w:rPr>
            </w:pPr>
            <w:r>
              <w:rPr>
                <w:rFonts w:hAnsi="宋体" w:cs="宋体" w:hint="eastAsia"/>
                <w:sz w:val="24"/>
                <w:szCs w:val="28"/>
              </w:rPr>
              <w:t>服务</w:t>
            </w:r>
            <w:r w:rsidR="00334EF6">
              <w:rPr>
                <w:rFonts w:hAnsi="宋体" w:cs="宋体" w:hint="eastAsia"/>
                <w:sz w:val="24"/>
                <w:szCs w:val="28"/>
              </w:rPr>
              <w:t>质量</w:t>
            </w:r>
          </w:p>
        </w:tc>
        <w:tc>
          <w:tcPr>
            <w:tcW w:w="3178" w:type="pct"/>
            <w:vAlign w:val="center"/>
          </w:tcPr>
          <w:p w14:paraId="0D95F3A9" w14:textId="77777777" w:rsidR="00092C99" w:rsidRDefault="00092C99">
            <w:pPr>
              <w:spacing w:line="470" w:lineRule="exact"/>
              <w:rPr>
                <w:rFonts w:eastAsia="Times New Roman" w:hAnsi="宋体" w:cs="宋体"/>
                <w:color w:val="000000"/>
                <w:sz w:val="24"/>
              </w:rPr>
            </w:pPr>
          </w:p>
        </w:tc>
      </w:tr>
      <w:tr w:rsidR="00092C99" w14:paraId="6F382D4A" w14:textId="77777777">
        <w:trPr>
          <w:cantSplit/>
          <w:trHeight w:val="1089"/>
        </w:trPr>
        <w:tc>
          <w:tcPr>
            <w:tcW w:w="1822" w:type="pct"/>
            <w:vAlign w:val="center"/>
          </w:tcPr>
          <w:p w14:paraId="3D2CF068" w14:textId="77777777" w:rsidR="00092C99" w:rsidRDefault="00076A2F">
            <w:pPr>
              <w:widowControl/>
              <w:jc w:val="center"/>
              <w:textAlignment w:val="center"/>
              <w:rPr>
                <w:rFonts w:hAnsi="宋体" w:cs="宋体"/>
                <w:sz w:val="24"/>
                <w:szCs w:val="28"/>
              </w:rPr>
            </w:pPr>
            <w:r>
              <w:rPr>
                <w:rFonts w:hAnsi="宋体" w:cs="宋体" w:hint="eastAsia"/>
                <w:sz w:val="24"/>
                <w:szCs w:val="28"/>
              </w:rPr>
              <w:t>项目负责人</w:t>
            </w:r>
          </w:p>
        </w:tc>
        <w:tc>
          <w:tcPr>
            <w:tcW w:w="3178" w:type="pct"/>
            <w:vAlign w:val="center"/>
          </w:tcPr>
          <w:p w14:paraId="000F8A45" w14:textId="77777777" w:rsidR="00092C99" w:rsidRDefault="00092C99">
            <w:pPr>
              <w:spacing w:line="470" w:lineRule="exact"/>
              <w:rPr>
                <w:rFonts w:eastAsia="Times New Roman" w:hAnsi="宋体" w:cs="宋体"/>
                <w:color w:val="000000"/>
                <w:sz w:val="24"/>
              </w:rPr>
            </w:pPr>
          </w:p>
        </w:tc>
      </w:tr>
    </w:tbl>
    <w:p w14:paraId="592E60E0" w14:textId="77777777" w:rsidR="00092C99" w:rsidRDefault="00076A2F">
      <w:pPr>
        <w:adjustRightInd w:val="0"/>
        <w:snapToGrid w:val="0"/>
        <w:spacing w:line="300" w:lineRule="auto"/>
        <w:rPr>
          <w:rFonts w:hAnsi="宋体"/>
          <w:kern w:val="2"/>
          <w:sz w:val="21"/>
          <w:szCs w:val="24"/>
        </w:rPr>
      </w:pPr>
      <w:r>
        <w:rPr>
          <w:rFonts w:hAnsi="宋体" w:cs="宋体" w:hint="eastAsia"/>
          <w:kern w:val="2"/>
          <w:sz w:val="24"/>
          <w:szCs w:val="28"/>
        </w:rPr>
        <w:t xml:space="preserve">                </w:t>
      </w:r>
    </w:p>
    <w:p w14:paraId="634755B4" w14:textId="387CF494" w:rsidR="00092C99" w:rsidRDefault="00092C99">
      <w:pPr>
        <w:adjustRightInd w:val="0"/>
        <w:snapToGrid w:val="0"/>
        <w:spacing w:line="470" w:lineRule="exact"/>
        <w:rPr>
          <w:rFonts w:hAnsi="宋体" w:cs="宋体"/>
          <w:kern w:val="2"/>
          <w:sz w:val="24"/>
          <w:szCs w:val="28"/>
        </w:rPr>
      </w:pPr>
    </w:p>
    <w:p w14:paraId="78B0A310" w14:textId="59C1DC23" w:rsidR="00DD15B0" w:rsidRDefault="00076A2F">
      <w:pPr>
        <w:overflowPunct w:val="0"/>
        <w:spacing w:line="470" w:lineRule="exact"/>
        <w:rPr>
          <w:rFonts w:hAnsi="宋体"/>
          <w:kern w:val="2"/>
          <w:sz w:val="24"/>
          <w:szCs w:val="24"/>
        </w:rPr>
      </w:pPr>
      <w:r>
        <w:rPr>
          <w:rFonts w:hAnsi="宋体" w:hint="eastAsia"/>
          <w:kern w:val="2"/>
          <w:sz w:val="24"/>
          <w:szCs w:val="24"/>
        </w:rPr>
        <w:t>法定代表人或授权代表签字</w:t>
      </w:r>
      <w:r w:rsidR="00BD0621">
        <w:rPr>
          <w:rFonts w:hAnsi="宋体" w:hint="eastAsia"/>
          <w:kern w:val="2"/>
          <w:sz w:val="24"/>
          <w:szCs w:val="24"/>
        </w:rPr>
        <w:t>和</w:t>
      </w:r>
      <w:r w:rsidR="00DD15B0">
        <w:rPr>
          <w:rFonts w:hAnsi="宋体" w:hint="eastAsia"/>
          <w:kern w:val="2"/>
          <w:sz w:val="24"/>
          <w:szCs w:val="24"/>
        </w:rPr>
        <w:t>盖章</w:t>
      </w:r>
      <w:r>
        <w:rPr>
          <w:rFonts w:hAnsi="宋体" w:hint="eastAsia"/>
          <w:kern w:val="2"/>
          <w:sz w:val="24"/>
          <w:szCs w:val="24"/>
        </w:rPr>
        <w:t xml:space="preserve">：                        </w:t>
      </w:r>
    </w:p>
    <w:p w14:paraId="75E16625" w14:textId="77777777" w:rsidR="00DD15B0" w:rsidRDefault="00DD15B0">
      <w:pPr>
        <w:overflowPunct w:val="0"/>
        <w:spacing w:line="470" w:lineRule="exact"/>
        <w:rPr>
          <w:rFonts w:hAnsi="宋体"/>
          <w:kern w:val="2"/>
          <w:sz w:val="24"/>
          <w:szCs w:val="24"/>
        </w:rPr>
      </w:pPr>
    </w:p>
    <w:p w14:paraId="42AFBC8C" w14:textId="7ED96AC1" w:rsidR="00092C99" w:rsidRDefault="00076A2F">
      <w:pPr>
        <w:overflowPunct w:val="0"/>
        <w:spacing w:line="470" w:lineRule="exact"/>
        <w:rPr>
          <w:rFonts w:hAnsi="宋体"/>
          <w:kern w:val="2"/>
          <w:sz w:val="24"/>
          <w:szCs w:val="24"/>
        </w:rPr>
      </w:pPr>
      <w:r>
        <w:rPr>
          <w:rFonts w:hAnsi="宋体" w:hint="eastAsia"/>
          <w:kern w:val="2"/>
          <w:sz w:val="24"/>
          <w:szCs w:val="24"/>
        </w:rPr>
        <w:t>日期：   年   月   日</w:t>
      </w:r>
    </w:p>
    <w:p w14:paraId="41BFA135" w14:textId="77777777" w:rsidR="00DD15B0" w:rsidRDefault="00DD15B0">
      <w:pPr>
        <w:overflowPunct w:val="0"/>
        <w:spacing w:line="470" w:lineRule="exact"/>
        <w:rPr>
          <w:rFonts w:hAnsi="宋体"/>
          <w:kern w:val="2"/>
          <w:sz w:val="24"/>
          <w:szCs w:val="24"/>
        </w:rPr>
      </w:pPr>
    </w:p>
    <w:p w14:paraId="6AE11EBF" w14:textId="63189958" w:rsidR="00092C99" w:rsidRDefault="00076A2F">
      <w:pPr>
        <w:overflowPunct w:val="0"/>
        <w:spacing w:line="470" w:lineRule="exact"/>
        <w:rPr>
          <w:rFonts w:hAnsi="宋体"/>
          <w:kern w:val="2"/>
          <w:sz w:val="24"/>
          <w:szCs w:val="24"/>
        </w:rPr>
      </w:pPr>
      <w:r>
        <w:rPr>
          <w:rFonts w:hAnsi="宋体" w:hint="eastAsia"/>
          <w:kern w:val="2"/>
          <w:sz w:val="24"/>
          <w:szCs w:val="24"/>
        </w:rPr>
        <w:t>填写说明：</w:t>
      </w:r>
    </w:p>
    <w:p w14:paraId="5965880F" w14:textId="3DC54CE7" w:rsidR="00092C99" w:rsidRDefault="00076A2F" w:rsidP="00DD15B0">
      <w:pPr>
        <w:spacing w:line="470" w:lineRule="exact"/>
        <w:ind w:firstLineChars="200" w:firstLine="482"/>
        <w:rPr>
          <w:rFonts w:hAnsi="宋体"/>
          <w:b/>
          <w:kern w:val="2"/>
          <w:sz w:val="24"/>
          <w:szCs w:val="24"/>
        </w:rPr>
      </w:pPr>
      <w:r>
        <w:rPr>
          <w:rFonts w:hAnsi="宋体" w:hint="eastAsia"/>
          <w:b/>
          <w:kern w:val="2"/>
          <w:sz w:val="24"/>
          <w:szCs w:val="24"/>
        </w:rPr>
        <w:t>报价一览表中的内容应与响应函内容一致，否则评标时一律按报价一览表中内容为准，报价一览表中必须盖章和签字。</w:t>
      </w:r>
    </w:p>
    <w:p w14:paraId="27219F43" w14:textId="2CB3AB24" w:rsidR="00092C99" w:rsidRDefault="00076A2F" w:rsidP="000B4FF9">
      <w:pPr>
        <w:spacing w:line="360" w:lineRule="auto"/>
        <w:jc w:val="center"/>
        <w:outlineLvl w:val="0"/>
        <w:rPr>
          <w:rFonts w:ascii="黑体" w:eastAsia="黑体" w:hAnsi="Calibri"/>
          <w:bCs/>
          <w:color w:val="000000"/>
          <w:kern w:val="2"/>
          <w:sz w:val="28"/>
          <w:szCs w:val="28"/>
        </w:rPr>
      </w:pPr>
      <w:r>
        <w:rPr>
          <w:rFonts w:ascii="黑体" w:eastAsia="黑体" w:hAnsi="Calibri"/>
          <w:bCs/>
          <w:color w:val="000000"/>
          <w:kern w:val="2"/>
          <w:sz w:val="28"/>
          <w:szCs w:val="28"/>
        </w:rPr>
        <w:br w:type="page"/>
      </w:r>
      <w:r>
        <w:rPr>
          <w:rFonts w:hAnsi="宋体" w:cs="宋体" w:hint="eastAsia"/>
          <w:b/>
          <w:color w:val="000000"/>
          <w:kern w:val="2"/>
          <w:sz w:val="28"/>
          <w:szCs w:val="28"/>
        </w:rPr>
        <w:lastRenderedPageBreak/>
        <w:t>（</w:t>
      </w:r>
      <w:r w:rsidR="008723A8">
        <w:rPr>
          <w:rFonts w:hAnsi="宋体" w:cs="宋体" w:hint="eastAsia"/>
          <w:b/>
          <w:color w:val="000000"/>
          <w:kern w:val="2"/>
          <w:sz w:val="28"/>
          <w:szCs w:val="28"/>
        </w:rPr>
        <w:t>八</w:t>
      </w:r>
      <w:r>
        <w:rPr>
          <w:rFonts w:hAnsi="宋体" w:cs="宋体" w:hint="eastAsia"/>
          <w:b/>
          <w:color w:val="000000"/>
          <w:kern w:val="2"/>
          <w:sz w:val="28"/>
          <w:szCs w:val="28"/>
        </w:rPr>
        <w:t>）明细报价表</w:t>
      </w:r>
      <w:r w:rsidR="000B4FF9">
        <w:rPr>
          <w:rFonts w:hAnsi="宋体" w:cs="宋体" w:hint="eastAsia"/>
          <w:b/>
          <w:color w:val="000000"/>
          <w:kern w:val="2"/>
          <w:sz w:val="28"/>
          <w:szCs w:val="28"/>
        </w:rPr>
        <w:t>（格式）</w:t>
      </w:r>
    </w:p>
    <w:p w14:paraId="4FE791D3" w14:textId="77777777" w:rsidR="00092C99" w:rsidRDefault="00092C99">
      <w:pPr>
        <w:spacing w:line="400" w:lineRule="exact"/>
        <w:jc w:val="center"/>
        <w:rPr>
          <w:rFonts w:ascii="黑体" w:eastAsia="黑体" w:hAnsi="Calibri"/>
          <w:bCs/>
          <w:color w:val="000000"/>
          <w:kern w:val="2"/>
          <w:sz w:val="28"/>
          <w:szCs w:val="28"/>
        </w:rPr>
      </w:pPr>
    </w:p>
    <w:p w14:paraId="7611E326" w14:textId="773BB60F" w:rsidR="00092C99" w:rsidRDefault="00076A2F">
      <w:pPr>
        <w:spacing w:line="470" w:lineRule="exact"/>
        <w:rPr>
          <w:rFonts w:hAnsi="宋体" w:cs="宋体"/>
          <w:bCs/>
          <w:color w:val="000000"/>
          <w:kern w:val="2"/>
          <w:sz w:val="24"/>
          <w:szCs w:val="24"/>
        </w:rPr>
      </w:pPr>
      <w:r>
        <w:rPr>
          <w:rFonts w:hAnsi="宋体" w:cs="宋体" w:hint="eastAsia"/>
          <w:bCs/>
          <w:color w:val="000000"/>
          <w:kern w:val="2"/>
          <w:sz w:val="24"/>
          <w:szCs w:val="24"/>
        </w:rPr>
        <w:t xml:space="preserve">报价供应商名称（盖章）                                  </w:t>
      </w:r>
      <w:r w:rsidR="000B4FF9">
        <w:rPr>
          <w:rFonts w:hAnsi="宋体" w:cs="宋体" w:hint="eastAsia"/>
          <w:bCs/>
          <w:color w:val="000000"/>
          <w:kern w:val="2"/>
          <w:sz w:val="24"/>
          <w:szCs w:val="24"/>
        </w:rPr>
        <w:t>政府</w:t>
      </w:r>
      <w:r>
        <w:rPr>
          <w:rFonts w:hAnsi="宋体" w:cs="宋体" w:hint="eastAsia"/>
          <w:bCs/>
          <w:color w:val="000000"/>
          <w:kern w:val="2"/>
          <w:sz w:val="24"/>
          <w:szCs w:val="24"/>
        </w:rPr>
        <w:t>采购编号：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4174"/>
        <w:gridCol w:w="1134"/>
        <w:gridCol w:w="1984"/>
        <w:gridCol w:w="1559"/>
      </w:tblGrid>
      <w:tr w:rsidR="003B63A9" w14:paraId="5E863196" w14:textId="77777777" w:rsidTr="003B63A9">
        <w:trPr>
          <w:cantSplit/>
          <w:trHeight w:val="832"/>
          <w:jc w:val="center"/>
        </w:trPr>
        <w:tc>
          <w:tcPr>
            <w:tcW w:w="1067" w:type="dxa"/>
            <w:noWrap/>
            <w:tcMar>
              <w:top w:w="15" w:type="dxa"/>
              <w:left w:w="15" w:type="dxa"/>
              <w:bottom w:w="0" w:type="dxa"/>
              <w:right w:w="15" w:type="dxa"/>
            </w:tcMar>
            <w:vAlign w:val="center"/>
          </w:tcPr>
          <w:p w14:paraId="2F9D9E0A" w14:textId="77777777" w:rsidR="003B63A9" w:rsidRPr="003B63A9" w:rsidRDefault="003B63A9" w:rsidP="003652D1">
            <w:pPr>
              <w:spacing w:before="5"/>
              <w:jc w:val="center"/>
              <w:rPr>
                <w:rFonts w:hAnsi="宋体"/>
                <w:color w:val="000000"/>
                <w:sz w:val="28"/>
                <w:szCs w:val="28"/>
              </w:rPr>
            </w:pPr>
            <w:bookmarkStart w:id="11" w:name="_Toc158691783"/>
            <w:bookmarkStart w:id="12" w:name="_Toc194386110"/>
            <w:bookmarkStart w:id="13" w:name="_Toc129333640"/>
            <w:r w:rsidRPr="003B63A9">
              <w:rPr>
                <w:rFonts w:hAnsi="宋体" w:hint="eastAsia"/>
                <w:color w:val="000000"/>
                <w:sz w:val="28"/>
                <w:szCs w:val="28"/>
              </w:rPr>
              <w:t>序号</w:t>
            </w:r>
          </w:p>
        </w:tc>
        <w:tc>
          <w:tcPr>
            <w:tcW w:w="4174" w:type="dxa"/>
            <w:noWrap/>
            <w:tcMar>
              <w:top w:w="15" w:type="dxa"/>
              <w:left w:w="15" w:type="dxa"/>
              <w:bottom w:w="0" w:type="dxa"/>
              <w:right w:w="15" w:type="dxa"/>
            </w:tcMar>
            <w:vAlign w:val="center"/>
          </w:tcPr>
          <w:p w14:paraId="4CC4A3AC" w14:textId="77777777" w:rsidR="003B63A9" w:rsidRPr="003B63A9" w:rsidRDefault="003B63A9" w:rsidP="003652D1">
            <w:pPr>
              <w:spacing w:before="5"/>
              <w:jc w:val="center"/>
              <w:rPr>
                <w:rFonts w:hAnsi="宋体"/>
                <w:color w:val="000000"/>
                <w:sz w:val="28"/>
                <w:szCs w:val="28"/>
              </w:rPr>
            </w:pPr>
            <w:r w:rsidRPr="003B63A9">
              <w:rPr>
                <w:rFonts w:hAnsi="宋体" w:hint="eastAsia"/>
                <w:color w:val="000000"/>
                <w:sz w:val="28"/>
                <w:szCs w:val="28"/>
              </w:rPr>
              <w:t>服务内容</w:t>
            </w:r>
          </w:p>
        </w:tc>
        <w:tc>
          <w:tcPr>
            <w:tcW w:w="1134" w:type="dxa"/>
            <w:tcMar>
              <w:top w:w="15" w:type="dxa"/>
              <w:left w:w="15" w:type="dxa"/>
              <w:bottom w:w="0" w:type="dxa"/>
              <w:right w:w="15" w:type="dxa"/>
            </w:tcMar>
            <w:vAlign w:val="center"/>
          </w:tcPr>
          <w:p w14:paraId="2EC7E69C" w14:textId="77777777" w:rsidR="003B63A9" w:rsidRPr="003B63A9" w:rsidRDefault="003B63A9" w:rsidP="003652D1">
            <w:pPr>
              <w:spacing w:before="5"/>
              <w:jc w:val="center"/>
              <w:rPr>
                <w:rFonts w:hAnsi="宋体"/>
                <w:color w:val="000000"/>
                <w:sz w:val="28"/>
                <w:szCs w:val="28"/>
              </w:rPr>
            </w:pPr>
            <w:r w:rsidRPr="003B63A9">
              <w:rPr>
                <w:rFonts w:hAnsi="宋体" w:hint="eastAsia"/>
                <w:color w:val="000000"/>
                <w:sz w:val="28"/>
                <w:szCs w:val="28"/>
              </w:rPr>
              <w:t>数量</w:t>
            </w:r>
          </w:p>
        </w:tc>
        <w:tc>
          <w:tcPr>
            <w:tcW w:w="1984" w:type="dxa"/>
            <w:vAlign w:val="center"/>
          </w:tcPr>
          <w:p w14:paraId="45E6C271" w14:textId="77777777" w:rsidR="003B63A9" w:rsidRPr="003B63A9" w:rsidRDefault="003B63A9" w:rsidP="003652D1">
            <w:pPr>
              <w:spacing w:before="5"/>
              <w:jc w:val="center"/>
              <w:rPr>
                <w:rFonts w:hAnsi="宋体"/>
                <w:color w:val="000000"/>
                <w:sz w:val="28"/>
                <w:szCs w:val="28"/>
              </w:rPr>
            </w:pPr>
            <w:r w:rsidRPr="003B63A9">
              <w:rPr>
                <w:rFonts w:hAnsi="宋体" w:hint="eastAsia"/>
                <w:bCs/>
                <w:color w:val="000000"/>
                <w:sz w:val="28"/>
                <w:szCs w:val="28"/>
              </w:rPr>
              <w:t>单报价</w:t>
            </w:r>
          </w:p>
        </w:tc>
        <w:tc>
          <w:tcPr>
            <w:tcW w:w="1559" w:type="dxa"/>
            <w:vAlign w:val="center"/>
          </w:tcPr>
          <w:p w14:paraId="40BE45BD" w14:textId="77777777" w:rsidR="003B63A9" w:rsidRPr="003B63A9" w:rsidRDefault="003B63A9" w:rsidP="003652D1">
            <w:pPr>
              <w:spacing w:before="5"/>
              <w:jc w:val="center"/>
              <w:rPr>
                <w:rFonts w:hAnsi="宋体"/>
                <w:color w:val="000000"/>
                <w:sz w:val="28"/>
                <w:szCs w:val="28"/>
              </w:rPr>
            </w:pPr>
            <w:r w:rsidRPr="003B63A9">
              <w:rPr>
                <w:rFonts w:hAnsi="宋体" w:hint="eastAsia"/>
                <w:bCs/>
                <w:color w:val="000000"/>
                <w:sz w:val="28"/>
                <w:szCs w:val="28"/>
              </w:rPr>
              <w:t>分项总报价</w:t>
            </w:r>
          </w:p>
        </w:tc>
      </w:tr>
      <w:tr w:rsidR="003B63A9" w14:paraId="7A83B12F" w14:textId="77777777" w:rsidTr="003B63A9">
        <w:trPr>
          <w:cantSplit/>
          <w:trHeight w:val="366"/>
          <w:jc w:val="center"/>
        </w:trPr>
        <w:tc>
          <w:tcPr>
            <w:tcW w:w="1067" w:type="dxa"/>
            <w:noWrap/>
            <w:tcMar>
              <w:top w:w="15" w:type="dxa"/>
              <w:left w:w="15" w:type="dxa"/>
              <w:bottom w:w="0" w:type="dxa"/>
              <w:right w:w="15" w:type="dxa"/>
            </w:tcMar>
            <w:vAlign w:val="center"/>
          </w:tcPr>
          <w:p w14:paraId="5D291DBC" w14:textId="77777777" w:rsidR="003B63A9" w:rsidRPr="003B63A9" w:rsidRDefault="003B63A9" w:rsidP="003B63A9">
            <w:pPr>
              <w:pStyle w:val="af3"/>
              <w:pBdr>
                <w:bottom w:val="none" w:sz="0" w:space="0" w:color="auto"/>
              </w:pBdr>
              <w:tabs>
                <w:tab w:val="clear" w:pos="4153"/>
                <w:tab w:val="clear" w:pos="8306"/>
              </w:tabs>
              <w:snapToGrid/>
              <w:spacing w:before="5"/>
              <w:rPr>
                <w:rFonts w:hAnsi="宋体"/>
                <w:color w:val="000000"/>
                <w:sz w:val="24"/>
                <w:szCs w:val="24"/>
              </w:rPr>
            </w:pPr>
            <w:r w:rsidRPr="003B63A9">
              <w:rPr>
                <w:rFonts w:hAnsi="宋体" w:hint="eastAsia"/>
                <w:color w:val="000000"/>
                <w:sz w:val="24"/>
                <w:szCs w:val="24"/>
              </w:rPr>
              <w:t>1</w:t>
            </w:r>
          </w:p>
        </w:tc>
        <w:tc>
          <w:tcPr>
            <w:tcW w:w="4174" w:type="dxa"/>
            <w:noWrap/>
            <w:tcMar>
              <w:top w:w="15" w:type="dxa"/>
              <w:left w:w="15" w:type="dxa"/>
              <w:bottom w:w="0" w:type="dxa"/>
              <w:right w:w="15" w:type="dxa"/>
            </w:tcMar>
            <w:vAlign w:val="center"/>
          </w:tcPr>
          <w:p w14:paraId="0D6691C3" w14:textId="77777777" w:rsidR="003B63A9" w:rsidRPr="003B63A9" w:rsidRDefault="003B63A9" w:rsidP="003B63A9">
            <w:pPr>
              <w:jc w:val="center"/>
              <w:rPr>
                <w:rFonts w:hAnsi="宋体"/>
                <w:bCs/>
                <w:color w:val="000000"/>
                <w:sz w:val="24"/>
                <w:szCs w:val="24"/>
              </w:rPr>
            </w:pPr>
          </w:p>
        </w:tc>
        <w:tc>
          <w:tcPr>
            <w:tcW w:w="1134" w:type="dxa"/>
            <w:tcMar>
              <w:top w:w="15" w:type="dxa"/>
              <w:left w:w="15" w:type="dxa"/>
              <w:bottom w:w="0" w:type="dxa"/>
              <w:right w:w="15" w:type="dxa"/>
            </w:tcMar>
            <w:vAlign w:val="center"/>
          </w:tcPr>
          <w:p w14:paraId="32F29EDD" w14:textId="77777777" w:rsidR="003B63A9" w:rsidRPr="003B63A9" w:rsidRDefault="003B63A9" w:rsidP="003B63A9">
            <w:pPr>
              <w:jc w:val="center"/>
              <w:rPr>
                <w:rFonts w:hAnsi="宋体"/>
                <w:b/>
                <w:bCs/>
                <w:color w:val="000000"/>
                <w:sz w:val="24"/>
                <w:szCs w:val="24"/>
              </w:rPr>
            </w:pPr>
          </w:p>
        </w:tc>
        <w:tc>
          <w:tcPr>
            <w:tcW w:w="1984" w:type="dxa"/>
            <w:vAlign w:val="center"/>
          </w:tcPr>
          <w:p w14:paraId="20C54088" w14:textId="77777777" w:rsidR="003B63A9" w:rsidRPr="003B63A9" w:rsidRDefault="003B63A9" w:rsidP="003B63A9">
            <w:pPr>
              <w:jc w:val="center"/>
              <w:rPr>
                <w:rFonts w:hAnsi="宋体"/>
                <w:b/>
                <w:bCs/>
                <w:color w:val="000000"/>
                <w:sz w:val="24"/>
                <w:szCs w:val="24"/>
              </w:rPr>
            </w:pPr>
          </w:p>
        </w:tc>
        <w:tc>
          <w:tcPr>
            <w:tcW w:w="1559" w:type="dxa"/>
            <w:vAlign w:val="center"/>
          </w:tcPr>
          <w:p w14:paraId="4A495661" w14:textId="77777777" w:rsidR="003B63A9" w:rsidRPr="003B63A9" w:rsidRDefault="003B63A9" w:rsidP="003B63A9">
            <w:pPr>
              <w:jc w:val="center"/>
              <w:rPr>
                <w:rFonts w:hAnsi="宋体"/>
                <w:b/>
                <w:bCs/>
                <w:color w:val="000000"/>
                <w:sz w:val="24"/>
                <w:szCs w:val="24"/>
              </w:rPr>
            </w:pPr>
          </w:p>
        </w:tc>
      </w:tr>
      <w:tr w:rsidR="003B63A9" w14:paraId="1A003BC7" w14:textId="77777777" w:rsidTr="003B63A9">
        <w:trPr>
          <w:cantSplit/>
          <w:trHeight w:val="366"/>
          <w:jc w:val="center"/>
        </w:trPr>
        <w:tc>
          <w:tcPr>
            <w:tcW w:w="1067" w:type="dxa"/>
            <w:noWrap/>
            <w:tcMar>
              <w:top w:w="15" w:type="dxa"/>
              <w:left w:w="15" w:type="dxa"/>
              <w:bottom w:w="0" w:type="dxa"/>
              <w:right w:w="15" w:type="dxa"/>
            </w:tcMar>
            <w:vAlign w:val="center"/>
          </w:tcPr>
          <w:p w14:paraId="29315222" w14:textId="77777777" w:rsidR="003B63A9" w:rsidRPr="003B63A9" w:rsidRDefault="003B63A9" w:rsidP="003B63A9">
            <w:pPr>
              <w:pStyle w:val="af3"/>
              <w:pBdr>
                <w:bottom w:val="none" w:sz="0" w:space="0" w:color="auto"/>
              </w:pBdr>
              <w:tabs>
                <w:tab w:val="clear" w:pos="4153"/>
                <w:tab w:val="clear" w:pos="8306"/>
              </w:tabs>
              <w:snapToGrid/>
              <w:spacing w:before="5"/>
              <w:rPr>
                <w:rFonts w:hAnsi="宋体"/>
                <w:color w:val="000000"/>
                <w:sz w:val="24"/>
                <w:szCs w:val="24"/>
              </w:rPr>
            </w:pPr>
            <w:r w:rsidRPr="003B63A9">
              <w:rPr>
                <w:rFonts w:hAnsi="宋体" w:hint="eastAsia"/>
                <w:color w:val="000000"/>
                <w:sz w:val="24"/>
                <w:szCs w:val="24"/>
              </w:rPr>
              <w:t>2</w:t>
            </w:r>
          </w:p>
        </w:tc>
        <w:tc>
          <w:tcPr>
            <w:tcW w:w="4174" w:type="dxa"/>
            <w:noWrap/>
            <w:tcMar>
              <w:top w:w="15" w:type="dxa"/>
              <w:left w:w="15" w:type="dxa"/>
              <w:bottom w:w="0" w:type="dxa"/>
              <w:right w:w="15" w:type="dxa"/>
            </w:tcMar>
            <w:vAlign w:val="center"/>
          </w:tcPr>
          <w:p w14:paraId="6428B824" w14:textId="77777777" w:rsidR="003B63A9" w:rsidRPr="003B63A9" w:rsidRDefault="003B63A9" w:rsidP="003B63A9">
            <w:pPr>
              <w:jc w:val="center"/>
              <w:rPr>
                <w:rFonts w:hAnsi="宋体"/>
                <w:bCs/>
                <w:color w:val="000000"/>
                <w:sz w:val="24"/>
                <w:szCs w:val="24"/>
              </w:rPr>
            </w:pPr>
          </w:p>
        </w:tc>
        <w:tc>
          <w:tcPr>
            <w:tcW w:w="1134" w:type="dxa"/>
            <w:tcMar>
              <w:top w:w="15" w:type="dxa"/>
              <w:left w:w="15" w:type="dxa"/>
              <w:bottom w:w="0" w:type="dxa"/>
              <w:right w:w="15" w:type="dxa"/>
            </w:tcMar>
            <w:vAlign w:val="center"/>
          </w:tcPr>
          <w:p w14:paraId="092D3C76" w14:textId="77777777" w:rsidR="003B63A9" w:rsidRPr="003B63A9" w:rsidRDefault="003B63A9" w:rsidP="003B63A9">
            <w:pPr>
              <w:jc w:val="center"/>
              <w:rPr>
                <w:rFonts w:hAnsi="宋体"/>
                <w:b/>
                <w:bCs/>
                <w:color w:val="000000"/>
                <w:sz w:val="24"/>
                <w:szCs w:val="24"/>
              </w:rPr>
            </w:pPr>
          </w:p>
        </w:tc>
        <w:tc>
          <w:tcPr>
            <w:tcW w:w="1984" w:type="dxa"/>
            <w:vAlign w:val="center"/>
          </w:tcPr>
          <w:p w14:paraId="27752641" w14:textId="77777777" w:rsidR="003B63A9" w:rsidRPr="003B63A9" w:rsidRDefault="003B63A9" w:rsidP="003B63A9">
            <w:pPr>
              <w:jc w:val="center"/>
              <w:rPr>
                <w:rFonts w:hAnsi="宋体"/>
                <w:b/>
                <w:bCs/>
                <w:color w:val="000000"/>
                <w:sz w:val="24"/>
                <w:szCs w:val="24"/>
              </w:rPr>
            </w:pPr>
          </w:p>
        </w:tc>
        <w:tc>
          <w:tcPr>
            <w:tcW w:w="1559" w:type="dxa"/>
            <w:vAlign w:val="center"/>
          </w:tcPr>
          <w:p w14:paraId="5449459B" w14:textId="77777777" w:rsidR="003B63A9" w:rsidRPr="003B63A9" w:rsidRDefault="003B63A9" w:rsidP="003B63A9">
            <w:pPr>
              <w:jc w:val="center"/>
              <w:rPr>
                <w:rFonts w:hAnsi="宋体"/>
                <w:b/>
                <w:bCs/>
                <w:color w:val="000000"/>
                <w:sz w:val="24"/>
                <w:szCs w:val="24"/>
              </w:rPr>
            </w:pPr>
          </w:p>
        </w:tc>
      </w:tr>
      <w:tr w:rsidR="003B63A9" w14:paraId="1B3E379C" w14:textId="77777777" w:rsidTr="003B63A9">
        <w:trPr>
          <w:cantSplit/>
          <w:trHeight w:val="366"/>
          <w:jc w:val="center"/>
        </w:trPr>
        <w:tc>
          <w:tcPr>
            <w:tcW w:w="1067" w:type="dxa"/>
            <w:noWrap/>
            <w:tcMar>
              <w:top w:w="15" w:type="dxa"/>
              <w:left w:w="15" w:type="dxa"/>
              <w:bottom w:w="0" w:type="dxa"/>
              <w:right w:w="15" w:type="dxa"/>
            </w:tcMar>
            <w:vAlign w:val="center"/>
          </w:tcPr>
          <w:p w14:paraId="16020D6C" w14:textId="77777777" w:rsidR="003B63A9" w:rsidRPr="003B63A9" w:rsidRDefault="003B63A9" w:rsidP="003B63A9">
            <w:pPr>
              <w:pStyle w:val="af3"/>
              <w:pBdr>
                <w:bottom w:val="none" w:sz="0" w:space="0" w:color="auto"/>
              </w:pBdr>
              <w:tabs>
                <w:tab w:val="clear" w:pos="4153"/>
                <w:tab w:val="clear" w:pos="8306"/>
              </w:tabs>
              <w:snapToGrid/>
              <w:spacing w:before="5"/>
              <w:rPr>
                <w:rFonts w:hAnsi="宋体"/>
                <w:color w:val="000000"/>
                <w:sz w:val="24"/>
                <w:szCs w:val="24"/>
              </w:rPr>
            </w:pPr>
            <w:r w:rsidRPr="003B63A9">
              <w:rPr>
                <w:rFonts w:hAnsi="宋体" w:hint="eastAsia"/>
                <w:color w:val="000000"/>
                <w:sz w:val="24"/>
                <w:szCs w:val="24"/>
              </w:rPr>
              <w:t>3</w:t>
            </w:r>
          </w:p>
        </w:tc>
        <w:tc>
          <w:tcPr>
            <w:tcW w:w="4174" w:type="dxa"/>
            <w:noWrap/>
            <w:tcMar>
              <w:top w:w="15" w:type="dxa"/>
              <w:left w:w="15" w:type="dxa"/>
              <w:bottom w:w="0" w:type="dxa"/>
              <w:right w:w="15" w:type="dxa"/>
            </w:tcMar>
            <w:vAlign w:val="center"/>
          </w:tcPr>
          <w:p w14:paraId="67C9B0B0" w14:textId="77777777" w:rsidR="003B63A9" w:rsidRPr="003B63A9" w:rsidRDefault="003B63A9" w:rsidP="003B63A9">
            <w:pPr>
              <w:jc w:val="center"/>
              <w:rPr>
                <w:rFonts w:hAnsi="宋体"/>
                <w:bCs/>
                <w:color w:val="000000"/>
                <w:sz w:val="24"/>
                <w:szCs w:val="24"/>
              </w:rPr>
            </w:pPr>
          </w:p>
        </w:tc>
        <w:tc>
          <w:tcPr>
            <w:tcW w:w="1134" w:type="dxa"/>
            <w:tcMar>
              <w:top w:w="15" w:type="dxa"/>
              <w:left w:w="15" w:type="dxa"/>
              <w:bottom w:w="0" w:type="dxa"/>
              <w:right w:w="15" w:type="dxa"/>
            </w:tcMar>
            <w:vAlign w:val="center"/>
          </w:tcPr>
          <w:p w14:paraId="3F8C4294" w14:textId="175447C4" w:rsidR="003B63A9" w:rsidRPr="003B63A9" w:rsidRDefault="003B63A9" w:rsidP="003B63A9">
            <w:pPr>
              <w:jc w:val="center"/>
              <w:rPr>
                <w:rFonts w:hAnsi="宋体"/>
                <w:b/>
                <w:bCs/>
                <w:color w:val="000000"/>
                <w:sz w:val="24"/>
                <w:szCs w:val="24"/>
              </w:rPr>
            </w:pPr>
          </w:p>
        </w:tc>
        <w:tc>
          <w:tcPr>
            <w:tcW w:w="1984" w:type="dxa"/>
            <w:vAlign w:val="center"/>
          </w:tcPr>
          <w:p w14:paraId="02E2FE29" w14:textId="1751F73B" w:rsidR="003B63A9" w:rsidRPr="003B63A9" w:rsidRDefault="003B63A9" w:rsidP="003B63A9">
            <w:pPr>
              <w:jc w:val="center"/>
              <w:rPr>
                <w:rFonts w:hAnsi="宋体"/>
                <w:b/>
                <w:bCs/>
                <w:color w:val="000000"/>
                <w:sz w:val="24"/>
                <w:szCs w:val="24"/>
              </w:rPr>
            </w:pPr>
          </w:p>
        </w:tc>
        <w:tc>
          <w:tcPr>
            <w:tcW w:w="1559" w:type="dxa"/>
            <w:vAlign w:val="center"/>
          </w:tcPr>
          <w:p w14:paraId="593D2EEE" w14:textId="77777777" w:rsidR="003B63A9" w:rsidRPr="003B63A9" w:rsidRDefault="003B63A9" w:rsidP="003B63A9">
            <w:pPr>
              <w:jc w:val="center"/>
              <w:rPr>
                <w:rFonts w:hAnsi="宋体"/>
                <w:b/>
                <w:bCs/>
                <w:color w:val="000000"/>
                <w:sz w:val="24"/>
                <w:szCs w:val="24"/>
              </w:rPr>
            </w:pPr>
          </w:p>
        </w:tc>
      </w:tr>
      <w:tr w:rsidR="003B63A9" w14:paraId="258B6D26" w14:textId="77777777" w:rsidTr="003B63A9">
        <w:trPr>
          <w:cantSplit/>
          <w:trHeight w:val="366"/>
          <w:jc w:val="center"/>
        </w:trPr>
        <w:tc>
          <w:tcPr>
            <w:tcW w:w="1067" w:type="dxa"/>
            <w:noWrap/>
            <w:tcMar>
              <w:top w:w="15" w:type="dxa"/>
              <w:left w:w="15" w:type="dxa"/>
              <w:bottom w:w="0" w:type="dxa"/>
              <w:right w:w="15" w:type="dxa"/>
            </w:tcMar>
            <w:vAlign w:val="center"/>
          </w:tcPr>
          <w:p w14:paraId="03A0FC9D" w14:textId="3F752311" w:rsidR="003B63A9" w:rsidRPr="003B63A9" w:rsidRDefault="003B63A9" w:rsidP="003B63A9">
            <w:pPr>
              <w:pStyle w:val="af3"/>
              <w:pBdr>
                <w:bottom w:val="none" w:sz="0" w:space="0" w:color="auto"/>
              </w:pBdr>
              <w:tabs>
                <w:tab w:val="clear" w:pos="4153"/>
                <w:tab w:val="clear" w:pos="8306"/>
              </w:tabs>
              <w:snapToGrid/>
              <w:spacing w:before="5"/>
              <w:rPr>
                <w:rFonts w:hAnsi="宋体"/>
                <w:color w:val="000000"/>
                <w:sz w:val="24"/>
                <w:szCs w:val="24"/>
              </w:rPr>
            </w:pPr>
            <w:r>
              <w:rPr>
                <w:rFonts w:hAnsi="宋体"/>
                <w:color w:val="000000"/>
                <w:sz w:val="24"/>
                <w:szCs w:val="24"/>
              </w:rPr>
              <w:t>…</w:t>
            </w:r>
          </w:p>
        </w:tc>
        <w:tc>
          <w:tcPr>
            <w:tcW w:w="4174" w:type="dxa"/>
            <w:noWrap/>
            <w:tcMar>
              <w:top w:w="15" w:type="dxa"/>
              <w:left w:w="15" w:type="dxa"/>
              <w:bottom w:w="0" w:type="dxa"/>
              <w:right w:w="15" w:type="dxa"/>
            </w:tcMar>
            <w:vAlign w:val="center"/>
          </w:tcPr>
          <w:p w14:paraId="5207B55A" w14:textId="77777777" w:rsidR="003B63A9" w:rsidRPr="003B63A9" w:rsidRDefault="003B63A9" w:rsidP="003B63A9">
            <w:pPr>
              <w:jc w:val="center"/>
              <w:rPr>
                <w:rFonts w:hAnsi="宋体"/>
                <w:bCs/>
                <w:color w:val="000000"/>
                <w:sz w:val="24"/>
                <w:szCs w:val="24"/>
              </w:rPr>
            </w:pPr>
          </w:p>
        </w:tc>
        <w:tc>
          <w:tcPr>
            <w:tcW w:w="1134" w:type="dxa"/>
            <w:tcMar>
              <w:top w:w="15" w:type="dxa"/>
              <w:left w:w="15" w:type="dxa"/>
              <w:bottom w:w="0" w:type="dxa"/>
              <w:right w:w="15" w:type="dxa"/>
            </w:tcMar>
            <w:vAlign w:val="center"/>
          </w:tcPr>
          <w:p w14:paraId="0CC51EE1" w14:textId="77777777" w:rsidR="003B63A9" w:rsidRPr="003B63A9" w:rsidRDefault="003B63A9" w:rsidP="003B63A9">
            <w:pPr>
              <w:jc w:val="center"/>
              <w:rPr>
                <w:rFonts w:hAnsi="宋体"/>
                <w:b/>
                <w:bCs/>
                <w:color w:val="000000"/>
                <w:sz w:val="24"/>
                <w:szCs w:val="24"/>
              </w:rPr>
            </w:pPr>
          </w:p>
        </w:tc>
        <w:tc>
          <w:tcPr>
            <w:tcW w:w="1984" w:type="dxa"/>
            <w:vAlign w:val="center"/>
          </w:tcPr>
          <w:p w14:paraId="013E67C6" w14:textId="77777777" w:rsidR="003B63A9" w:rsidRPr="003B63A9" w:rsidRDefault="003B63A9" w:rsidP="003B63A9">
            <w:pPr>
              <w:jc w:val="center"/>
              <w:rPr>
                <w:rFonts w:hAnsi="宋体"/>
                <w:b/>
                <w:bCs/>
                <w:color w:val="000000"/>
                <w:sz w:val="24"/>
                <w:szCs w:val="24"/>
              </w:rPr>
            </w:pPr>
          </w:p>
        </w:tc>
        <w:tc>
          <w:tcPr>
            <w:tcW w:w="1559" w:type="dxa"/>
            <w:vAlign w:val="center"/>
          </w:tcPr>
          <w:p w14:paraId="521FB5B9" w14:textId="77777777" w:rsidR="003B63A9" w:rsidRPr="003B63A9" w:rsidRDefault="003B63A9" w:rsidP="003B63A9">
            <w:pPr>
              <w:jc w:val="center"/>
              <w:rPr>
                <w:rFonts w:hAnsi="宋体"/>
                <w:b/>
                <w:bCs/>
                <w:color w:val="000000"/>
                <w:sz w:val="24"/>
                <w:szCs w:val="24"/>
              </w:rPr>
            </w:pPr>
          </w:p>
        </w:tc>
      </w:tr>
      <w:tr w:rsidR="003B63A9" w14:paraId="73D906B4" w14:textId="77777777" w:rsidTr="003B63A9">
        <w:trPr>
          <w:cantSplit/>
          <w:trHeight w:val="366"/>
          <w:jc w:val="center"/>
        </w:trPr>
        <w:tc>
          <w:tcPr>
            <w:tcW w:w="1067" w:type="dxa"/>
            <w:noWrap/>
            <w:tcMar>
              <w:top w:w="15" w:type="dxa"/>
              <w:left w:w="15" w:type="dxa"/>
              <w:bottom w:w="0" w:type="dxa"/>
              <w:right w:w="15" w:type="dxa"/>
            </w:tcMar>
            <w:vAlign w:val="center"/>
          </w:tcPr>
          <w:p w14:paraId="320BD6D5" w14:textId="77777777" w:rsidR="003B63A9" w:rsidRPr="003B63A9" w:rsidRDefault="003B63A9" w:rsidP="003B63A9">
            <w:pPr>
              <w:pStyle w:val="af3"/>
              <w:pBdr>
                <w:bottom w:val="none" w:sz="0" w:space="0" w:color="auto"/>
              </w:pBdr>
              <w:tabs>
                <w:tab w:val="clear" w:pos="4153"/>
                <w:tab w:val="clear" w:pos="8306"/>
              </w:tabs>
              <w:snapToGrid/>
              <w:spacing w:before="5"/>
              <w:rPr>
                <w:rFonts w:hAnsi="宋体"/>
                <w:color w:val="000000"/>
                <w:sz w:val="24"/>
                <w:szCs w:val="24"/>
              </w:rPr>
            </w:pPr>
          </w:p>
        </w:tc>
        <w:tc>
          <w:tcPr>
            <w:tcW w:w="4174" w:type="dxa"/>
            <w:noWrap/>
            <w:tcMar>
              <w:top w:w="15" w:type="dxa"/>
              <w:left w:w="15" w:type="dxa"/>
              <w:bottom w:w="0" w:type="dxa"/>
              <w:right w:w="15" w:type="dxa"/>
            </w:tcMar>
            <w:vAlign w:val="center"/>
          </w:tcPr>
          <w:p w14:paraId="0B3D6F5E" w14:textId="77777777" w:rsidR="003B63A9" w:rsidRPr="003B63A9" w:rsidRDefault="003B63A9" w:rsidP="003B63A9">
            <w:pPr>
              <w:jc w:val="center"/>
              <w:rPr>
                <w:rFonts w:hAnsi="宋体"/>
                <w:bCs/>
                <w:color w:val="000000"/>
                <w:sz w:val="24"/>
                <w:szCs w:val="24"/>
              </w:rPr>
            </w:pPr>
          </w:p>
        </w:tc>
        <w:tc>
          <w:tcPr>
            <w:tcW w:w="1134" w:type="dxa"/>
            <w:tcMar>
              <w:top w:w="15" w:type="dxa"/>
              <w:left w:w="15" w:type="dxa"/>
              <w:bottom w:w="0" w:type="dxa"/>
              <w:right w:w="15" w:type="dxa"/>
            </w:tcMar>
            <w:vAlign w:val="center"/>
          </w:tcPr>
          <w:p w14:paraId="4EE60F49" w14:textId="77777777" w:rsidR="003B63A9" w:rsidRPr="003B63A9" w:rsidRDefault="003B63A9" w:rsidP="003B63A9">
            <w:pPr>
              <w:jc w:val="center"/>
              <w:rPr>
                <w:rFonts w:hAnsi="宋体"/>
                <w:b/>
                <w:bCs/>
                <w:color w:val="000000"/>
                <w:sz w:val="24"/>
                <w:szCs w:val="24"/>
              </w:rPr>
            </w:pPr>
          </w:p>
        </w:tc>
        <w:tc>
          <w:tcPr>
            <w:tcW w:w="1984" w:type="dxa"/>
            <w:vAlign w:val="center"/>
          </w:tcPr>
          <w:p w14:paraId="6AE54ED1" w14:textId="77777777" w:rsidR="003B63A9" w:rsidRPr="003B63A9" w:rsidRDefault="003B63A9" w:rsidP="003B63A9">
            <w:pPr>
              <w:jc w:val="center"/>
              <w:rPr>
                <w:rFonts w:hAnsi="宋体"/>
                <w:b/>
                <w:bCs/>
                <w:color w:val="000000"/>
                <w:sz w:val="24"/>
                <w:szCs w:val="24"/>
              </w:rPr>
            </w:pPr>
          </w:p>
        </w:tc>
        <w:tc>
          <w:tcPr>
            <w:tcW w:w="1559" w:type="dxa"/>
            <w:vAlign w:val="center"/>
          </w:tcPr>
          <w:p w14:paraId="7A0D85F5" w14:textId="77777777" w:rsidR="003B63A9" w:rsidRPr="003B63A9" w:rsidRDefault="003B63A9" w:rsidP="003B63A9">
            <w:pPr>
              <w:jc w:val="center"/>
              <w:rPr>
                <w:rFonts w:hAnsi="宋体"/>
                <w:b/>
                <w:bCs/>
                <w:color w:val="000000"/>
                <w:sz w:val="24"/>
                <w:szCs w:val="24"/>
              </w:rPr>
            </w:pPr>
          </w:p>
        </w:tc>
      </w:tr>
      <w:tr w:rsidR="003B63A9" w14:paraId="2CB9C091" w14:textId="77777777" w:rsidTr="003B63A9">
        <w:trPr>
          <w:cantSplit/>
          <w:trHeight w:val="369"/>
          <w:jc w:val="center"/>
        </w:trPr>
        <w:tc>
          <w:tcPr>
            <w:tcW w:w="9918" w:type="dxa"/>
            <w:gridSpan w:val="5"/>
            <w:tcMar>
              <w:top w:w="15" w:type="dxa"/>
              <w:left w:w="15" w:type="dxa"/>
              <w:bottom w:w="0" w:type="dxa"/>
              <w:right w:w="15" w:type="dxa"/>
            </w:tcMar>
            <w:vAlign w:val="center"/>
          </w:tcPr>
          <w:p w14:paraId="3CE8094E" w14:textId="77777777" w:rsidR="003B63A9" w:rsidRPr="003B63A9" w:rsidRDefault="003B63A9" w:rsidP="003652D1">
            <w:pPr>
              <w:rPr>
                <w:rFonts w:hAnsi="宋体"/>
                <w:color w:val="000000"/>
                <w:sz w:val="24"/>
                <w:szCs w:val="24"/>
              </w:rPr>
            </w:pPr>
            <w:r w:rsidRPr="003B63A9">
              <w:rPr>
                <w:rFonts w:hAnsi="宋体" w:hint="eastAsia"/>
                <w:b/>
                <w:bCs/>
                <w:color w:val="000000"/>
                <w:sz w:val="24"/>
                <w:szCs w:val="24"/>
              </w:rPr>
              <w:t>总报价：大写                                           小写</w:t>
            </w:r>
          </w:p>
        </w:tc>
      </w:tr>
    </w:tbl>
    <w:p w14:paraId="0272852A" w14:textId="77777777" w:rsidR="00092C99" w:rsidRDefault="00092C99">
      <w:pPr>
        <w:spacing w:line="400" w:lineRule="exact"/>
        <w:ind w:firstLineChars="250" w:firstLine="850"/>
        <w:rPr>
          <w:rFonts w:eastAsia="楷体_GB2312" w:hAnsi="宋体"/>
          <w:bCs/>
        </w:rPr>
      </w:pPr>
    </w:p>
    <w:p w14:paraId="7E6B4624" w14:textId="77777777" w:rsidR="00092C99" w:rsidRDefault="00092C99">
      <w:pPr>
        <w:spacing w:line="400" w:lineRule="exact"/>
        <w:ind w:firstLineChars="250" w:firstLine="850"/>
        <w:rPr>
          <w:rFonts w:eastAsia="楷体_GB2312" w:hAnsi="宋体"/>
          <w:bCs/>
        </w:rPr>
      </w:pPr>
    </w:p>
    <w:bookmarkEnd w:id="11"/>
    <w:bookmarkEnd w:id="12"/>
    <w:bookmarkEnd w:id="13"/>
    <w:p w14:paraId="5803188E" w14:textId="0F115827" w:rsidR="00092C99" w:rsidRDefault="00076A2F" w:rsidP="00922701">
      <w:pPr>
        <w:adjustRightInd w:val="0"/>
        <w:snapToGrid w:val="0"/>
        <w:spacing w:line="470" w:lineRule="exact"/>
        <w:jc w:val="left"/>
        <w:rPr>
          <w:rFonts w:hAnsi="宋体" w:cs="宋体"/>
          <w:kern w:val="2"/>
          <w:sz w:val="24"/>
          <w:szCs w:val="28"/>
        </w:rPr>
      </w:pPr>
      <w:r>
        <w:rPr>
          <w:rFonts w:hAnsi="宋体" w:cs="宋体" w:hint="eastAsia"/>
          <w:kern w:val="2"/>
          <w:sz w:val="24"/>
          <w:szCs w:val="28"/>
        </w:rPr>
        <w:t>法定代表人或授权代表签字或盖章：</w:t>
      </w:r>
    </w:p>
    <w:p w14:paraId="09D1E890" w14:textId="77777777" w:rsidR="00092C99" w:rsidRDefault="00092C99">
      <w:pPr>
        <w:adjustRightInd w:val="0"/>
        <w:snapToGrid w:val="0"/>
        <w:spacing w:line="470" w:lineRule="exact"/>
        <w:rPr>
          <w:rFonts w:hAnsi="宋体" w:cs="宋体"/>
          <w:kern w:val="2"/>
          <w:sz w:val="24"/>
          <w:szCs w:val="28"/>
        </w:rPr>
      </w:pPr>
    </w:p>
    <w:p w14:paraId="54D3A225" w14:textId="77777777" w:rsidR="00092C99" w:rsidRDefault="00076A2F" w:rsidP="005E4C19">
      <w:pPr>
        <w:adjustRightInd w:val="0"/>
        <w:snapToGrid w:val="0"/>
        <w:spacing w:line="470" w:lineRule="exact"/>
        <w:ind w:right="960"/>
        <w:jc w:val="left"/>
        <w:rPr>
          <w:rFonts w:hAnsi="宋体" w:cs="宋体"/>
          <w:kern w:val="2"/>
          <w:sz w:val="24"/>
          <w:szCs w:val="28"/>
        </w:rPr>
      </w:pPr>
      <w:r>
        <w:rPr>
          <w:rFonts w:hAnsi="宋体" w:cs="宋体" w:hint="eastAsia"/>
          <w:kern w:val="2"/>
          <w:sz w:val="24"/>
          <w:szCs w:val="28"/>
        </w:rPr>
        <w:t>日   期：</w:t>
      </w:r>
    </w:p>
    <w:p w14:paraId="27070345" w14:textId="77777777" w:rsidR="005E4C19" w:rsidRDefault="005E4C19">
      <w:pPr>
        <w:adjustRightInd w:val="0"/>
        <w:snapToGrid w:val="0"/>
        <w:spacing w:line="470" w:lineRule="exact"/>
        <w:rPr>
          <w:rFonts w:hAnsi="宋体" w:cs="宋体"/>
          <w:kern w:val="2"/>
          <w:sz w:val="24"/>
          <w:szCs w:val="28"/>
        </w:rPr>
      </w:pPr>
    </w:p>
    <w:p w14:paraId="7C102D79" w14:textId="30DFD2E3" w:rsidR="00373B6C" w:rsidRPr="00BD3D98" w:rsidRDefault="00076A2F" w:rsidP="00373B6C">
      <w:pPr>
        <w:adjustRightInd w:val="0"/>
        <w:snapToGrid w:val="0"/>
        <w:spacing w:line="470" w:lineRule="exact"/>
        <w:rPr>
          <w:rFonts w:hAnsi="宋体" w:cs="宋体"/>
          <w:kern w:val="2"/>
          <w:sz w:val="21"/>
          <w:szCs w:val="21"/>
        </w:rPr>
      </w:pPr>
      <w:r w:rsidRPr="00373B6C">
        <w:rPr>
          <w:rFonts w:hAnsi="宋体" w:cs="宋体" w:hint="eastAsia"/>
          <w:kern w:val="2"/>
          <w:sz w:val="21"/>
          <w:szCs w:val="21"/>
        </w:rPr>
        <w:t>注：（1</w:t>
      </w:r>
      <w:r w:rsidR="00373B6C" w:rsidRPr="00373B6C">
        <w:rPr>
          <w:rFonts w:hAnsi="宋体" w:cs="宋体" w:hint="eastAsia"/>
          <w:kern w:val="2"/>
          <w:sz w:val="21"/>
          <w:szCs w:val="21"/>
        </w:rPr>
        <w:t>）</w:t>
      </w:r>
      <w:r w:rsidR="00373B6C" w:rsidRPr="00373B6C">
        <w:rPr>
          <w:rFonts w:hAnsi="宋体" w:cs="宋体" w:hint="eastAsia"/>
          <w:bCs/>
          <w:color w:val="000000"/>
          <w:kern w:val="2"/>
          <w:sz w:val="21"/>
          <w:szCs w:val="21"/>
        </w:rPr>
        <w:t>报价供应商应当根据“采购需求”的内容在上表中详细填写，表格不够可自行延长。</w:t>
      </w:r>
    </w:p>
    <w:p w14:paraId="13AD7432" w14:textId="116D2E3A" w:rsidR="00373B6C" w:rsidRPr="00373B6C" w:rsidRDefault="00373B6C" w:rsidP="00373B6C">
      <w:pPr>
        <w:spacing w:line="470" w:lineRule="exact"/>
        <w:outlineLvl w:val="0"/>
        <w:rPr>
          <w:rFonts w:hAnsi="宋体" w:cs="宋体"/>
          <w:bCs/>
          <w:color w:val="000000"/>
          <w:kern w:val="2"/>
          <w:sz w:val="21"/>
          <w:szCs w:val="21"/>
        </w:rPr>
      </w:pPr>
      <w:r w:rsidRPr="00373B6C">
        <w:rPr>
          <w:rFonts w:hAnsi="宋体" w:cs="宋体" w:hint="eastAsia"/>
          <w:bCs/>
          <w:color w:val="000000"/>
          <w:kern w:val="2"/>
          <w:sz w:val="21"/>
          <w:szCs w:val="21"/>
        </w:rPr>
        <w:t>（</w:t>
      </w:r>
      <w:r>
        <w:rPr>
          <w:rFonts w:hAnsi="宋体" w:cs="宋体"/>
          <w:bCs/>
          <w:color w:val="000000"/>
          <w:kern w:val="2"/>
          <w:sz w:val="21"/>
          <w:szCs w:val="21"/>
        </w:rPr>
        <w:t>3</w:t>
      </w:r>
      <w:r w:rsidRPr="00373B6C">
        <w:rPr>
          <w:rFonts w:hAnsi="宋体" w:cs="宋体" w:hint="eastAsia"/>
          <w:bCs/>
          <w:color w:val="000000"/>
          <w:kern w:val="2"/>
          <w:sz w:val="21"/>
          <w:szCs w:val="21"/>
        </w:rPr>
        <w:t>）上述表格如有不尽之处，报价供应商必须自行添加相应内容并填写完善。</w:t>
      </w:r>
    </w:p>
    <w:p w14:paraId="004F51BF" w14:textId="3A34C11E" w:rsidR="00373B6C" w:rsidRPr="00373B6C" w:rsidRDefault="00373B6C" w:rsidP="00373B6C">
      <w:pPr>
        <w:spacing w:line="470" w:lineRule="exact"/>
        <w:outlineLvl w:val="0"/>
        <w:rPr>
          <w:rFonts w:hAnsi="宋体" w:cs="宋体"/>
          <w:bCs/>
          <w:color w:val="000000"/>
          <w:kern w:val="2"/>
          <w:sz w:val="21"/>
          <w:szCs w:val="21"/>
        </w:rPr>
      </w:pPr>
      <w:r w:rsidRPr="00373B6C">
        <w:rPr>
          <w:rFonts w:hAnsi="宋体" w:cs="宋体" w:hint="eastAsia"/>
          <w:bCs/>
          <w:color w:val="000000"/>
          <w:kern w:val="2"/>
          <w:sz w:val="21"/>
          <w:szCs w:val="21"/>
        </w:rPr>
        <w:t>（</w:t>
      </w:r>
      <w:r>
        <w:rPr>
          <w:rFonts w:hAnsi="宋体" w:cs="宋体"/>
          <w:bCs/>
          <w:color w:val="000000"/>
          <w:kern w:val="2"/>
          <w:sz w:val="21"/>
          <w:szCs w:val="21"/>
        </w:rPr>
        <w:t>4</w:t>
      </w:r>
      <w:r w:rsidRPr="00373B6C">
        <w:rPr>
          <w:rFonts w:hAnsi="宋体" w:cs="宋体" w:hint="eastAsia"/>
          <w:bCs/>
          <w:color w:val="000000"/>
          <w:kern w:val="2"/>
          <w:sz w:val="21"/>
          <w:szCs w:val="21"/>
        </w:rPr>
        <w:t>）供应商报价时应充分考虑服务期内所有可能影响到报价的因素，一旦报价结束最终中标（成交），总价包定，不予调整。如发生漏、缺、少项，都将被认为是中标（成交）供应商的报价让利行为，损失自负。</w:t>
      </w:r>
    </w:p>
    <w:p w14:paraId="6A2B9C39" w14:textId="3FA07745" w:rsidR="00092C99" w:rsidRDefault="00092C99" w:rsidP="00373B6C">
      <w:pPr>
        <w:spacing w:line="470" w:lineRule="exact"/>
        <w:outlineLvl w:val="0"/>
        <w:rPr>
          <w:rFonts w:hAnsi="宋体" w:cs="宋体"/>
          <w:bCs/>
          <w:color w:val="000000"/>
          <w:kern w:val="2"/>
          <w:sz w:val="24"/>
          <w:szCs w:val="24"/>
        </w:rPr>
      </w:pPr>
    </w:p>
    <w:p w14:paraId="38147AA5" w14:textId="77386A5A" w:rsidR="0053265E" w:rsidRDefault="00076A2F">
      <w:pPr>
        <w:spacing w:line="360" w:lineRule="auto"/>
        <w:jc w:val="center"/>
        <w:outlineLvl w:val="0"/>
        <w:rPr>
          <w:rFonts w:hAnsi="宋体" w:cs="宋体"/>
          <w:b/>
          <w:color w:val="000000"/>
          <w:kern w:val="2"/>
          <w:sz w:val="28"/>
          <w:szCs w:val="28"/>
        </w:rPr>
      </w:pPr>
      <w:r>
        <w:rPr>
          <w:rFonts w:ascii="Calibri" w:hAnsi="Calibri"/>
          <w:b/>
          <w:color w:val="000000"/>
          <w:kern w:val="2"/>
          <w:sz w:val="28"/>
          <w:szCs w:val="28"/>
        </w:rPr>
        <w:br w:type="page"/>
      </w:r>
      <w:r>
        <w:rPr>
          <w:rFonts w:hAnsi="宋体" w:cs="宋体" w:hint="eastAsia"/>
          <w:b/>
          <w:color w:val="000000"/>
          <w:kern w:val="2"/>
          <w:sz w:val="28"/>
          <w:szCs w:val="28"/>
        </w:rPr>
        <w:lastRenderedPageBreak/>
        <w:t>（</w:t>
      </w:r>
      <w:r w:rsidR="008723A8">
        <w:rPr>
          <w:rFonts w:hAnsi="宋体" w:cs="宋体" w:hint="eastAsia"/>
          <w:b/>
          <w:color w:val="000000"/>
          <w:kern w:val="2"/>
          <w:sz w:val="28"/>
          <w:szCs w:val="28"/>
        </w:rPr>
        <w:t>九</w:t>
      </w:r>
      <w:r>
        <w:rPr>
          <w:rFonts w:hAnsi="宋体" w:cs="宋体" w:hint="eastAsia"/>
          <w:b/>
          <w:color w:val="000000"/>
          <w:kern w:val="2"/>
          <w:sz w:val="28"/>
          <w:szCs w:val="28"/>
        </w:rPr>
        <w:t>）</w:t>
      </w:r>
      <w:r w:rsidR="0053265E">
        <w:rPr>
          <w:rFonts w:hAnsi="宋体" w:cs="宋体" w:hint="eastAsia"/>
          <w:b/>
          <w:color w:val="000000"/>
          <w:kern w:val="2"/>
          <w:sz w:val="28"/>
          <w:szCs w:val="28"/>
        </w:rPr>
        <w:t>人员配备表</w:t>
      </w:r>
    </w:p>
    <w:p w14:paraId="122B77A5" w14:textId="77777777" w:rsidR="0053265E" w:rsidRDefault="0053265E">
      <w:pPr>
        <w:spacing w:line="360" w:lineRule="auto"/>
        <w:jc w:val="center"/>
        <w:outlineLvl w:val="0"/>
        <w:rPr>
          <w:rFonts w:hAnsi="宋体" w:cs="宋体"/>
          <w:b/>
          <w:color w:val="000000"/>
          <w:kern w:val="2"/>
          <w:sz w:val="28"/>
          <w:szCs w:val="28"/>
        </w:rPr>
      </w:pPr>
    </w:p>
    <w:p w14:paraId="287792B6" w14:textId="6FE8CABA" w:rsidR="0053265E" w:rsidRPr="0053265E" w:rsidRDefault="0053265E" w:rsidP="0053265E">
      <w:pPr>
        <w:spacing w:line="470" w:lineRule="exact"/>
        <w:rPr>
          <w:rFonts w:hAnsi="宋体" w:cs="宋体"/>
          <w:bCs/>
          <w:color w:val="000000"/>
          <w:kern w:val="2"/>
          <w:sz w:val="24"/>
          <w:szCs w:val="24"/>
        </w:rPr>
      </w:pPr>
      <w:r>
        <w:rPr>
          <w:rFonts w:hAnsi="宋体" w:cs="宋体" w:hint="eastAsia"/>
          <w:bCs/>
          <w:color w:val="000000"/>
          <w:kern w:val="2"/>
          <w:sz w:val="24"/>
          <w:szCs w:val="24"/>
        </w:rPr>
        <w:t>报价供应商名称（盖章）                                  政府采购编号：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1418"/>
        <w:gridCol w:w="1417"/>
        <w:gridCol w:w="992"/>
        <w:gridCol w:w="993"/>
        <w:gridCol w:w="1275"/>
        <w:gridCol w:w="1258"/>
        <w:gridCol w:w="1373"/>
      </w:tblGrid>
      <w:tr w:rsidR="0053265E" w14:paraId="5C34A6FD" w14:textId="77777777" w:rsidTr="00247D69">
        <w:trPr>
          <w:trHeight w:val="607"/>
          <w:jc w:val="center"/>
        </w:trPr>
        <w:tc>
          <w:tcPr>
            <w:tcW w:w="784" w:type="dxa"/>
            <w:vAlign w:val="center"/>
          </w:tcPr>
          <w:p w14:paraId="0F9D63AF" w14:textId="77777777" w:rsidR="0053265E" w:rsidRPr="0053265E" w:rsidRDefault="0053265E" w:rsidP="003652D1">
            <w:pPr>
              <w:jc w:val="center"/>
              <w:rPr>
                <w:rFonts w:hAnsi="宋体"/>
                <w:b/>
                <w:sz w:val="24"/>
                <w:szCs w:val="24"/>
              </w:rPr>
            </w:pPr>
            <w:r w:rsidRPr="0053265E">
              <w:rPr>
                <w:rFonts w:hAnsi="宋体" w:hint="eastAsia"/>
                <w:b/>
                <w:sz w:val="24"/>
                <w:szCs w:val="24"/>
              </w:rPr>
              <w:t>序号</w:t>
            </w:r>
          </w:p>
        </w:tc>
        <w:tc>
          <w:tcPr>
            <w:tcW w:w="1418" w:type="dxa"/>
            <w:vAlign w:val="center"/>
          </w:tcPr>
          <w:p w14:paraId="2405EB78" w14:textId="77777777" w:rsidR="0053265E" w:rsidRPr="0053265E" w:rsidRDefault="0053265E" w:rsidP="003652D1">
            <w:pPr>
              <w:jc w:val="center"/>
              <w:rPr>
                <w:rFonts w:hAnsi="宋体"/>
                <w:b/>
                <w:sz w:val="24"/>
                <w:szCs w:val="24"/>
              </w:rPr>
            </w:pPr>
            <w:r w:rsidRPr="0053265E">
              <w:rPr>
                <w:rFonts w:hAnsi="宋体" w:hint="eastAsia"/>
                <w:b/>
                <w:sz w:val="24"/>
                <w:szCs w:val="24"/>
              </w:rPr>
              <w:t>岗位名称</w:t>
            </w:r>
          </w:p>
        </w:tc>
        <w:tc>
          <w:tcPr>
            <w:tcW w:w="1417" w:type="dxa"/>
            <w:vAlign w:val="center"/>
          </w:tcPr>
          <w:p w14:paraId="12272B98" w14:textId="77777777" w:rsidR="0053265E" w:rsidRPr="0053265E" w:rsidRDefault="0053265E" w:rsidP="003652D1">
            <w:pPr>
              <w:jc w:val="center"/>
              <w:rPr>
                <w:rFonts w:hAnsi="宋体"/>
                <w:b/>
                <w:sz w:val="24"/>
                <w:szCs w:val="24"/>
              </w:rPr>
            </w:pPr>
            <w:r w:rsidRPr="0053265E">
              <w:rPr>
                <w:rFonts w:hAnsi="宋体" w:hint="eastAsia"/>
                <w:b/>
                <w:sz w:val="24"/>
                <w:szCs w:val="24"/>
              </w:rPr>
              <w:t>姓名</w:t>
            </w:r>
          </w:p>
        </w:tc>
        <w:tc>
          <w:tcPr>
            <w:tcW w:w="992" w:type="dxa"/>
            <w:vAlign w:val="center"/>
          </w:tcPr>
          <w:p w14:paraId="03C02743" w14:textId="4D42A104" w:rsidR="0053265E" w:rsidRPr="0053265E" w:rsidRDefault="0053265E" w:rsidP="003652D1">
            <w:pPr>
              <w:jc w:val="center"/>
              <w:rPr>
                <w:rFonts w:hAnsi="宋体"/>
                <w:b/>
                <w:sz w:val="24"/>
                <w:szCs w:val="24"/>
              </w:rPr>
            </w:pPr>
            <w:r w:rsidRPr="0053265E">
              <w:rPr>
                <w:rFonts w:hAnsi="宋体" w:hint="eastAsia"/>
                <w:b/>
                <w:sz w:val="24"/>
                <w:szCs w:val="24"/>
              </w:rPr>
              <w:t>年龄</w:t>
            </w:r>
          </w:p>
        </w:tc>
        <w:tc>
          <w:tcPr>
            <w:tcW w:w="993" w:type="dxa"/>
            <w:vAlign w:val="center"/>
          </w:tcPr>
          <w:p w14:paraId="7DAEDBED" w14:textId="65A21148" w:rsidR="0053265E" w:rsidRPr="0053265E" w:rsidRDefault="0053265E" w:rsidP="003652D1">
            <w:pPr>
              <w:jc w:val="center"/>
              <w:rPr>
                <w:rFonts w:hAnsi="宋体"/>
                <w:b/>
                <w:sz w:val="24"/>
                <w:szCs w:val="24"/>
              </w:rPr>
            </w:pPr>
            <w:r>
              <w:rPr>
                <w:rFonts w:hAnsi="宋体" w:hint="eastAsia"/>
                <w:b/>
                <w:sz w:val="24"/>
                <w:szCs w:val="24"/>
              </w:rPr>
              <w:t>学历</w:t>
            </w:r>
          </w:p>
        </w:tc>
        <w:tc>
          <w:tcPr>
            <w:tcW w:w="1275" w:type="dxa"/>
            <w:vAlign w:val="center"/>
          </w:tcPr>
          <w:p w14:paraId="43E12A4C" w14:textId="77777777" w:rsidR="00247D69" w:rsidRDefault="00247D69" w:rsidP="003652D1">
            <w:pPr>
              <w:jc w:val="center"/>
              <w:rPr>
                <w:rFonts w:hAnsi="宋体"/>
                <w:b/>
                <w:sz w:val="24"/>
                <w:szCs w:val="24"/>
              </w:rPr>
            </w:pPr>
            <w:r>
              <w:rPr>
                <w:rFonts w:hAnsi="宋体" w:hint="eastAsia"/>
                <w:b/>
                <w:sz w:val="24"/>
                <w:szCs w:val="24"/>
              </w:rPr>
              <w:t>专业技术</w:t>
            </w:r>
          </w:p>
          <w:p w14:paraId="383801D8" w14:textId="3AE37A8C" w:rsidR="0053265E" w:rsidRPr="0053265E" w:rsidRDefault="00247D69" w:rsidP="003652D1">
            <w:pPr>
              <w:jc w:val="center"/>
              <w:rPr>
                <w:rFonts w:hAnsi="宋体"/>
                <w:b/>
                <w:sz w:val="24"/>
                <w:szCs w:val="24"/>
              </w:rPr>
            </w:pPr>
            <w:r>
              <w:rPr>
                <w:rFonts w:hAnsi="宋体" w:hint="eastAsia"/>
                <w:b/>
                <w:sz w:val="24"/>
                <w:szCs w:val="24"/>
              </w:rPr>
              <w:t>证书</w:t>
            </w:r>
          </w:p>
        </w:tc>
        <w:tc>
          <w:tcPr>
            <w:tcW w:w="1258" w:type="dxa"/>
            <w:vAlign w:val="center"/>
          </w:tcPr>
          <w:p w14:paraId="697DEC8C" w14:textId="7309276D" w:rsidR="0053265E" w:rsidRPr="0053265E" w:rsidRDefault="00247D69" w:rsidP="003652D1">
            <w:pPr>
              <w:jc w:val="center"/>
              <w:rPr>
                <w:rFonts w:hAnsi="宋体"/>
                <w:b/>
                <w:sz w:val="24"/>
                <w:szCs w:val="24"/>
              </w:rPr>
            </w:pPr>
            <w:r>
              <w:rPr>
                <w:rFonts w:hAnsi="宋体" w:hint="eastAsia"/>
                <w:b/>
                <w:sz w:val="24"/>
                <w:szCs w:val="24"/>
              </w:rPr>
              <w:t>职称</w:t>
            </w:r>
          </w:p>
        </w:tc>
        <w:tc>
          <w:tcPr>
            <w:tcW w:w="1373" w:type="dxa"/>
            <w:vAlign w:val="center"/>
          </w:tcPr>
          <w:p w14:paraId="03FBE5A3" w14:textId="77777777" w:rsidR="00247D69" w:rsidRPr="0053265E" w:rsidRDefault="00247D69" w:rsidP="00247D69">
            <w:pPr>
              <w:jc w:val="center"/>
              <w:rPr>
                <w:rFonts w:hAnsi="宋体"/>
                <w:b/>
                <w:sz w:val="24"/>
                <w:szCs w:val="24"/>
              </w:rPr>
            </w:pPr>
            <w:r w:rsidRPr="0053265E">
              <w:rPr>
                <w:rFonts w:hAnsi="宋体" w:hint="eastAsia"/>
                <w:b/>
                <w:sz w:val="24"/>
                <w:szCs w:val="24"/>
              </w:rPr>
              <w:t>从事技术</w:t>
            </w:r>
          </w:p>
          <w:p w14:paraId="1EE898A5" w14:textId="71A54A7F" w:rsidR="0053265E" w:rsidRPr="0053265E" w:rsidRDefault="00247D69" w:rsidP="00247D69">
            <w:pPr>
              <w:jc w:val="center"/>
              <w:rPr>
                <w:rFonts w:hAnsi="宋体"/>
                <w:b/>
                <w:sz w:val="24"/>
                <w:szCs w:val="24"/>
              </w:rPr>
            </w:pPr>
            <w:r w:rsidRPr="0053265E">
              <w:rPr>
                <w:rFonts w:hAnsi="宋体" w:hint="eastAsia"/>
                <w:b/>
                <w:sz w:val="24"/>
                <w:szCs w:val="24"/>
              </w:rPr>
              <w:t>领域年限</w:t>
            </w:r>
          </w:p>
        </w:tc>
      </w:tr>
      <w:tr w:rsidR="0053265E" w14:paraId="5C14E837" w14:textId="77777777" w:rsidTr="00247D69">
        <w:trPr>
          <w:trHeight w:val="521"/>
          <w:jc w:val="center"/>
        </w:trPr>
        <w:tc>
          <w:tcPr>
            <w:tcW w:w="784" w:type="dxa"/>
            <w:vAlign w:val="center"/>
          </w:tcPr>
          <w:p w14:paraId="6AF728D3" w14:textId="77777777" w:rsidR="0053265E" w:rsidRPr="0053265E" w:rsidRDefault="0053265E" w:rsidP="003652D1">
            <w:pPr>
              <w:jc w:val="center"/>
              <w:rPr>
                <w:rFonts w:hAnsi="宋体"/>
                <w:sz w:val="24"/>
                <w:szCs w:val="24"/>
              </w:rPr>
            </w:pPr>
            <w:r w:rsidRPr="0053265E">
              <w:rPr>
                <w:rFonts w:hAnsi="宋体" w:hint="eastAsia"/>
                <w:sz w:val="24"/>
                <w:szCs w:val="24"/>
              </w:rPr>
              <w:t>1</w:t>
            </w:r>
          </w:p>
        </w:tc>
        <w:tc>
          <w:tcPr>
            <w:tcW w:w="1418" w:type="dxa"/>
            <w:vAlign w:val="center"/>
          </w:tcPr>
          <w:p w14:paraId="26E61C97" w14:textId="77777777" w:rsidR="0053265E" w:rsidRPr="0053265E" w:rsidRDefault="0053265E" w:rsidP="003652D1">
            <w:pPr>
              <w:jc w:val="center"/>
              <w:rPr>
                <w:rFonts w:hAnsi="宋体"/>
                <w:sz w:val="24"/>
                <w:szCs w:val="24"/>
              </w:rPr>
            </w:pPr>
          </w:p>
        </w:tc>
        <w:tc>
          <w:tcPr>
            <w:tcW w:w="1417" w:type="dxa"/>
            <w:vAlign w:val="center"/>
          </w:tcPr>
          <w:p w14:paraId="64E3A319" w14:textId="77777777" w:rsidR="0053265E" w:rsidRPr="0053265E" w:rsidRDefault="0053265E" w:rsidP="003652D1">
            <w:pPr>
              <w:jc w:val="center"/>
              <w:rPr>
                <w:rFonts w:hAnsi="宋体"/>
                <w:sz w:val="24"/>
                <w:szCs w:val="24"/>
              </w:rPr>
            </w:pPr>
          </w:p>
        </w:tc>
        <w:tc>
          <w:tcPr>
            <w:tcW w:w="992" w:type="dxa"/>
            <w:vAlign w:val="center"/>
          </w:tcPr>
          <w:p w14:paraId="0BF4D28C" w14:textId="77777777" w:rsidR="0053265E" w:rsidRPr="0053265E" w:rsidRDefault="0053265E" w:rsidP="003652D1">
            <w:pPr>
              <w:jc w:val="center"/>
              <w:rPr>
                <w:rFonts w:hAnsi="宋体"/>
                <w:sz w:val="24"/>
                <w:szCs w:val="24"/>
              </w:rPr>
            </w:pPr>
          </w:p>
        </w:tc>
        <w:tc>
          <w:tcPr>
            <w:tcW w:w="993" w:type="dxa"/>
            <w:vAlign w:val="center"/>
          </w:tcPr>
          <w:p w14:paraId="4A3DFDE1" w14:textId="77777777" w:rsidR="0053265E" w:rsidRPr="0053265E" w:rsidRDefault="0053265E" w:rsidP="003652D1">
            <w:pPr>
              <w:jc w:val="center"/>
              <w:rPr>
                <w:rFonts w:hAnsi="宋体"/>
                <w:sz w:val="24"/>
                <w:szCs w:val="24"/>
              </w:rPr>
            </w:pPr>
          </w:p>
        </w:tc>
        <w:tc>
          <w:tcPr>
            <w:tcW w:w="1275" w:type="dxa"/>
            <w:vAlign w:val="center"/>
          </w:tcPr>
          <w:p w14:paraId="47418358" w14:textId="77777777" w:rsidR="0053265E" w:rsidRPr="0053265E" w:rsidRDefault="0053265E" w:rsidP="003652D1">
            <w:pPr>
              <w:jc w:val="center"/>
              <w:rPr>
                <w:rFonts w:hAnsi="宋体"/>
                <w:sz w:val="24"/>
                <w:szCs w:val="24"/>
              </w:rPr>
            </w:pPr>
          </w:p>
        </w:tc>
        <w:tc>
          <w:tcPr>
            <w:tcW w:w="1258" w:type="dxa"/>
            <w:vAlign w:val="center"/>
          </w:tcPr>
          <w:p w14:paraId="3758A24F" w14:textId="77777777" w:rsidR="0053265E" w:rsidRPr="0053265E" w:rsidRDefault="0053265E" w:rsidP="003652D1">
            <w:pPr>
              <w:jc w:val="center"/>
              <w:rPr>
                <w:rFonts w:hAnsi="宋体"/>
                <w:sz w:val="24"/>
                <w:szCs w:val="24"/>
              </w:rPr>
            </w:pPr>
          </w:p>
        </w:tc>
        <w:tc>
          <w:tcPr>
            <w:tcW w:w="1373" w:type="dxa"/>
            <w:vAlign w:val="center"/>
          </w:tcPr>
          <w:p w14:paraId="5E577448" w14:textId="77777777" w:rsidR="0053265E" w:rsidRPr="0053265E" w:rsidRDefault="0053265E" w:rsidP="003652D1">
            <w:pPr>
              <w:jc w:val="center"/>
              <w:rPr>
                <w:rFonts w:hAnsi="宋体"/>
                <w:sz w:val="24"/>
                <w:szCs w:val="24"/>
              </w:rPr>
            </w:pPr>
          </w:p>
        </w:tc>
      </w:tr>
      <w:tr w:rsidR="0053265E" w14:paraId="1469D89E" w14:textId="77777777" w:rsidTr="00247D69">
        <w:trPr>
          <w:trHeight w:val="457"/>
          <w:jc w:val="center"/>
        </w:trPr>
        <w:tc>
          <w:tcPr>
            <w:tcW w:w="784" w:type="dxa"/>
            <w:vAlign w:val="center"/>
          </w:tcPr>
          <w:p w14:paraId="291D5BB3" w14:textId="77777777" w:rsidR="0053265E" w:rsidRPr="0053265E" w:rsidRDefault="0053265E" w:rsidP="003652D1">
            <w:pPr>
              <w:jc w:val="center"/>
              <w:rPr>
                <w:rFonts w:hAnsi="宋体"/>
                <w:sz w:val="24"/>
                <w:szCs w:val="24"/>
              </w:rPr>
            </w:pPr>
            <w:r w:rsidRPr="0053265E">
              <w:rPr>
                <w:rFonts w:hAnsi="宋体" w:hint="eastAsia"/>
                <w:sz w:val="24"/>
                <w:szCs w:val="24"/>
              </w:rPr>
              <w:t>2</w:t>
            </w:r>
          </w:p>
        </w:tc>
        <w:tc>
          <w:tcPr>
            <w:tcW w:w="1418" w:type="dxa"/>
            <w:vAlign w:val="center"/>
          </w:tcPr>
          <w:p w14:paraId="6653B412" w14:textId="77777777" w:rsidR="0053265E" w:rsidRPr="0053265E" w:rsidRDefault="0053265E" w:rsidP="003652D1">
            <w:pPr>
              <w:jc w:val="center"/>
              <w:rPr>
                <w:rFonts w:hAnsi="宋体"/>
                <w:sz w:val="24"/>
                <w:szCs w:val="24"/>
              </w:rPr>
            </w:pPr>
          </w:p>
        </w:tc>
        <w:tc>
          <w:tcPr>
            <w:tcW w:w="1417" w:type="dxa"/>
            <w:vAlign w:val="center"/>
          </w:tcPr>
          <w:p w14:paraId="343012C5" w14:textId="77777777" w:rsidR="0053265E" w:rsidRPr="0053265E" w:rsidRDefault="0053265E" w:rsidP="003652D1">
            <w:pPr>
              <w:jc w:val="center"/>
              <w:rPr>
                <w:rFonts w:hAnsi="宋体"/>
                <w:sz w:val="24"/>
                <w:szCs w:val="24"/>
              </w:rPr>
            </w:pPr>
          </w:p>
        </w:tc>
        <w:tc>
          <w:tcPr>
            <w:tcW w:w="992" w:type="dxa"/>
            <w:vAlign w:val="center"/>
          </w:tcPr>
          <w:p w14:paraId="334CEF8D" w14:textId="77777777" w:rsidR="0053265E" w:rsidRPr="0053265E" w:rsidRDefault="0053265E" w:rsidP="003652D1">
            <w:pPr>
              <w:jc w:val="center"/>
              <w:rPr>
                <w:rFonts w:hAnsi="宋体"/>
                <w:sz w:val="24"/>
                <w:szCs w:val="24"/>
              </w:rPr>
            </w:pPr>
          </w:p>
        </w:tc>
        <w:tc>
          <w:tcPr>
            <w:tcW w:w="993" w:type="dxa"/>
            <w:vAlign w:val="center"/>
          </w:tcPr>
          <w:p w14:paraId="298EC1DA" w14:textId="77777777" w:rsidR="0053265E" w:rsidRPr="0053265E" w:rsidRDefault="0053265E" w:rsidP="003652D1">
            <w:pPr>
              <w:jc w:val="center"/>
              <w:rPr>
                <w:rFonts w:hAnsi="宋体"/>
                <w:sz w:val="24"/>
                <w:szCs w:val="24"/>
              </w:rPr>
            </w:pPr>
          </w:p>
        </w:tc>
        <w:tc>
          <w:tcPr>
            <w:tcW w:w="1275" w:type="dxa"/>
            <w:vAlign w:val="center"/>
          </w:tcPr>
          <w:p w14:paraId="64AF8290" w14:textId="77777777" w:rsidR="0053265E" w:rsidRPr="0053265E" w:rsidRDefault="0053265E" w:rsidP="003652D1">
            <w:pPr>
              <w:jc w:val="center"/>
              <w:rPr>
                <w:rFonts w:hAnsi="宋体"/>
                <w:sz w:val="24"/>
                <w:szCs w:val="24"/>
              </w:rPr>
            </w:pPr>
          </w:p>
        </w:tc>
        <w:tc>
          <w:tcPr>
            <w:tcW w:w="1258" w:type="dxa"/>
            <w:vAlign w:val="center"/>
          </w:tcPr>
          <w:p w14:paraId="3C30BB42" w14:textId="77777777" w:rsidR="0053265E" w:rsidRPr="0053265E" w:rsidRDefault="0053265E" w:rsidP="003652D1">
            <w:pPr>
              <w:jc w:val="center"/>
              <w:rPr>
                <w:rFonts w:hAnsi="宋体"/>
                <w:sz w:val="24"/>
                <w:szCs w:val="24"/>
              </w:rPr>
            </w:pPr>
          </w:p>
        </w:tc>
        <w:tc>
          <w:tcPr>
            <w:tcW w:w="1373" w:type="dxa"/>
            <w:vAlign w:val="center"/>
          </w:tcPr>
          <w:p w14:paraId="348CB0DD" w14:textId="77777777" w:rsidR="0053265E" w:rsidRPr="0053265E" w:rsidRDefault="0053265E" w:rsidP="003652D1">
            <w:pPr>
              <w:jc w:val="center"/>
              <w:rPr>
                <w:rFonts w:hAnsi="宋体"/>
                <w:sz w:val="24"/>
                <w:szCs w:val="24"/>
              </w:rPr>
            </w:pPr>
          </w:p>
        </w:tc>
      </w:tr>
      <w:tr w:rsidR="0053265E" w14:paraId="3A4D55E4" w14:textId="77777777" w:rsidTr="00247D69">
        <w:trPr>
          <w:trHeight w:val="463"/>
          <w:jc w:val="center"/>
        </w:trPr>
        <w:tc>
          <w:tcPr>
            <w:tcW w:w="784" w:type="dxa"/>
            <w:vAlign w:val="center"/>
          </w:tcPr>
          <w:p w14:paraId="3BA7E011" w14:textId="77777777" w:rsidR="0053265E" w:rsidRPr="0053265E" w:rsidRDefault="0053265E" w:rsidP="003652D1">
            <w:pPr>
              <w:jc w:val="center"/>
              <w:rPr>
                <w:rFonts w:hAnsi="宋体"/>
                <w:sz w:val="24"/>
                <w:szCs w:val="24"/>
              </w:rPr>
            </w:pPr>
            <w:r w:rsidRPr="0053265E">
              <w:rPr>
                <w:rFonts w:hAnsi="宋体" w:hint="eastAsia"/>
                <w:sz w:val="24"/>
                <w:szCs w:val="24"/>
              </w:rPr>
              <w:t>3</w:t>
            </w:r>
          </w:p>
        </w:tc>
        <w:tc>
          <w:tcPr>
            <w:tcW w:w="1418" w:type="dxa"/>
            <w:vAlign w:val="center"/>
          </w:tcPr>
          <w:p w14:paraId="324BCEA2" w14:textId="77777777" w:rsidR="0053265E" w:rsidRPr="0053265E" w:rsidRDefault="0053265E" w:rsidP="003652D1">
            <w:pPr>
              <w:jc w:val="center"/>
              <w:rPr>
                <w:rFonts w:hAnsi="宋体"/>
                <w:sz w:val="24"/>
                <w:szCs w:val="24"/>
              </w:rPr>
            </w:pPr>
          </w:p>
        </w:tc>
        <w:tc>
          <w:tcPr>
            <w:tcW w:w="1417" w:type="dxa"/>
            <w:vAlign w:val="center"/>
          </w:tcPr>
          <w:p w14:paraId="2142EA41" w14:textId="77777777" w:rsidR="0053265E" w:rsidRPr="0053265E" w:rsidRDefault="0053265E" w:rsidP="003652D1">
            <w:pPr>
              <w:jc w:val="center"/>
              <w:rPr>
                <w:rFonts w:hAnsi="宋体"/>
                <w:sz w:val="24"/>
                <w:szCs w:val="24"/>
              </w:rPr>
            </w:pPr>
          </w:p>
        </w:tc>
        <w:tc>
          <w:tcPr>
            <w:tcW w:w="992" w:type="dxa"/>
            <w:vAlign w:val="center"/>
          </w:tcPr>
          <w:p w14:paraId="1F218B71" w14:textId="77777777" w:rsidR="0053265E" w:rsidRPr="0053265E" w:rsidRDefault="0053265E" w:rsidP="003652D1">
            <w:pPr>
              <w:jc w:val="center"/>
              <w:rPr>
                <w:rFonts w:hAnsi="宋体"/>
                <w:sz w:val="24"/>
                <w:szCs w:val="24"/>
              </w:rPr>
            </w:pPr>
          </w:p>
        </w:tc>
        <w:tc>
          <w:tcPr>
            <w:tcW w:w="993" w:type="dxa"/>
            <w:vAlign w:val="center"/>
          </w:tcPr>
          <w:p w14:paraId="64EF40FF" w14:textId="77777777" w:rsidR="0053265E" w:rsidRPr="0053265E" w:rsidRDefault="0053265E" w:rsidP="003652D1">
            <w:pPr>
              <w:jc w:val="center"/>
              <w:rPr>
                <w:rFonts w:hAnsi="宋体"/>
                <w:sz w:val="24"/>
                <w:szCs w:val="24"/>
              </w:rPr>
            </w:pPr>
          </w:p>
        </w:tc>
        <w:tc>
          <w:tcPr>
            <w:tcW w:w="1275" w:type="dxa"/>
            <w:vAlign w:val="center"/>
          </w:tcPr>
          <w:p w14:paraId="499D5366" w14:textId="77777777" w:rsidR="0053265E" w:rsidRPr="0053265E" w:rsidRDefault="0053265E" w:rsidP="003652D1">
            <w:pPr>
              <w:jc w:val="center"/>
              <w:rPr>
                <w:rFonts w:hAnsi="宋体"/>
                <w:sz w:val="24"/>
                <w:szCs w:val="24"/>
              </w:rPr>
            </w:pPr>
          </w:p>
        </w:tc>
        <w:tc>
          <w:tcPr>
            <w:tcW w:w="1258" w:type="dxa"/>
            <w:vAlign w:val="center"/>
          </w:tcPr>
          <w:p w14:paraId="339544F3" w14:textId="77777777" w:rsidR="0053265E" w:rsidRPr="0053265E" w:rsidRDefault="0053265E" w:rsidP="003652D1">
            <w:pPr>
              <w:jc w:val="center"/>
              <w:rPr>
                <w:rFonts w:hAnsi="宋体"/>
                <w:sz w:val="24"/>
                <w:szCs w:val="24"/>
              </w:rPr>
            </w:pPr>
          </w:p>
        </w:tc>
        <w:tc>
          <w:tcPr>
            <w:tcW w:w="1373" w:type="dxa"/>
            <w:vAlign w:val="center"/>
          </w:tcPr>
          <w:p w14:paraId="0082F067" w14:textId="77777777" w:rsidR="0053265E" w:rsidRPr="0053265E" w:rsidRDefault="0053265E" w:rsidP="003652D1">
            <w:pPr>
              <w:jc w:val="center"/>
              <w:rPr>
                <w:rFonts w:hAnsi="宋体"/>
                <w:sz w:val="24"/>
                <w:szCs w:val="24"/>
              </w:rPr>
            </w:pPr>
          </w:p>
        </w:tc>
      </w:tr>
      <w:tr w:rsidR="0053265E" w14:paraId="3E67F29D" w14:textId="77777777" w:rsidTr="00247D69">
        <w:trPr>
          <w:trHeight w:val="441"/>
          <w:jc w:val="center"/>
        </w:trPr>
        <w:tc>
          <w:tcPr>
            <w:tcW w:w="784" w:type="dxa"/>
            <w:vAlign w:val="center"/>
          </w:tcPr>
          <w:p w14:paraId="43E4E7B1" w14:textId="77777777" w:rsidR="0053265E" w:rsidRPr="0053265E" w:rsidRDefault="0053265E" w:rsidP="003652D1">
            <w:pPr>
              <w:rPr>
                <w:rFonts w:hAnsi="宋体"/>
                <w:sz w:val="24"/>
                <w:szCs w:val="24"/>
              </w:rPr>
            </w:pPr>
            <w:r w:rsidRPr="0053265E">
              <w:rPr>
                <w:rFonts w:hAnsi="宋体"/>
                <w:sz w:val="24"/>
                <w:szCs w:val="24"/>
              </w:rPr>
              <w:t>…</w:t>
            </w:r>
            <w:r w:rsidRPr="0053265E">
              <w:rPr>
                <w:rFonts w:hAnsi="宋体" w:hint="eastAsia"/>
                <w:sz w:val="24"/>
                <w:szCs w:val="24"/>
              </w:rPr>
              <w:t xml:space="preserve"> </w:t>
            </w:r>
            <w:r w:rsidRPr="0053265E">
              <w:rPr>
                <w:rFonts w:hAnsi="宋体"/>
                <w:sz w:val="24"/>
                <w:szCs w:val="24"/>
              </w:rPr>
              <w:t>…</w:t>
            </w:r>
          </w:p>
        </w:tc>
        <w:tc>
          <w:tcPr>
            <w:tcW w:w="1418" w:type="dxa"/>
          </w:tcPr>
          <w:p w14:paraId="3F994AC4" w14:textId="77777777" w:rsidR="0053265E" w:rsidRPr="0053265E" w:rsidRDefault="0053265E" w:rsidP="003652D1">
            <w:pPr>
              <w:jc w:val="center"/>
              <w:rPr>
                <w:rFonts w:hAnsi="宋体"/>
                <w:sz w:val="24"/>
                <w:szCs w:val="24"/>
              </w:rPr>
            </w:pPr>
          </w:p>
        </w:tc>
        <w:tc>
          <w:tcPr>
            <w:tcW w:w="1417" w:type="dxa"/>
            <w:vAlign w:val="center"/>
          </w:tcPr>
          <w:p w14:paraId="76D61665" w14:textId="77777777" w:rsidR="0053265E" w:rsidRPr="0053265E" w:rsidRDefault="0053265E" w:rsidP="003652D1">
            <w:pPr>
              <w:jc w:val="center"/>
              <w:rPr>
                <w:rFonts w:hAnsi="宋体"/>
                <w:sz w:val="24"/>
                <w:szCs w:val="24"/>
              </w:rPr>
            </w:pPr>
          </w:p>
        </w:tc>
        <w:tc>
          <w:tcPr>
            <w:tcW w:w="992" w:type="dxa"/>
            <w:vAlign w:val="center"/>
          </w:tcPr>
          <w:p w14:paraId="0E260EB1" w14:textId="77777777" w:rsidR="0053265E" w:rsidRPr="0053265E" w:rsidRDefault="0053265E" w:rsidP="003652D1">
            <w:pPr>
              <w:jc w:val="center"/>
              <w:rPr>
                <w:rFonts w:hAnsi="宋体"/>
                <w:sz w:val="24"/>
                <w:szCs w:val="24"/>
              </w:rPr>
            </w:pPr>
          </w:p>
        </w:tc>
        <w:tc>
          <w:tcPr>
            <w:tcW w:w="993" w:type="dxa"/>
            <w:vAlign w:val="center"/>
          </w:tcPr>
          <w:p w14:paraId="650E424A" w14:textId="77777777" w:rsidR="0053265E" w:rsidRPr="0053265E" w:rsidRDefault="0053265E" w:rsidP="003652D1">
            <w:pPr>
              <w:jc w:val="center"/>
              <w:rPr>
                <w:rFonts w:hAnsi="宋体"/>
                <w:sz w:val="24"/>
                <w:szCs w:val="24"/>
              </w:rPr>
            </w:pPr>
          </w:p>
        </w:tc>
        <w:tc>
          <w:tcPr>
            <w:tcW w:w="1275" w:type="dxa"/>
            <w:vAlign w:val="center"/>
          </w:tcPr>
          <w:p w14:paraId="6F11EE3E" w14:textId="77777777" w:rsidR="0053265E" w:rsidRPr="0053265E" w:rsidRDefault="0053265E" w:rsidP="003652D1">
            <w:pPr>
              <w:jc w:val="center"/>
              <w:rPr>
                <w:rFonts w:hAnsi="宋体"/>
                <w:sz w:val="24"/>
                <w:szCs w:val="24"/>
              </w:rPr>
            </w:pPr>
          </w:p>
        </w:tc>
        <w:tc>
          <w:tcPr>
            <w:tcW w:w="1258" w:type="dxa"/>
            <w:vAlign w:val="center"/>
          </w:tcPr>
          <w:p w14:paraId="1DEDA6CE" w14:textId="77777777" w:rsidR="0053265E" w:rsidRPr="0053265E" w:rsidRDefault="0053265E" w:rsidP="003652D1">
            <w:pPr>
              <w:jc w:val="center"/>
              <w:rPr>
                <w:rFonts w:hAnsi="宋体"/>
                <w:sz w:val="24"/>
                <w:szCs w:val="24"/>
              </w:rPr>
            </w:pPr>
          </w:p>
        </w:tc>
        <w:tc>
          <w:tcPr>
            <w:tcW w:w="1373" w:type="dxa"/>
            <w:vAlign w:val="center"/>
          </w:tcPr>
          <w:p w14:paraId="4124DE10" w14:textId="77777777" w:rsidR="0053265E" w:rsidRPr="0053265E" w:rsidRDefault="0053265E" w:rsidP="003652D1">
            <w:pPr>
              <w:jc w:val="center"/>
              <w:rPr>
                <w:rFonts w:hAnsi="宋体"/>
                <w:sz w:val="24"/>
                <w:szCs w:val="24"/>
              </w:rPr>
            </w:pPr>
          </w:p>
        </w:tc>
      </w:tr>
      <w:tr w:rsidR="0053265E" w14:paraId="5D2ACD77" w14:textId="77777777" w:rsidTr="00247D69">
        <w:trPr>
          <w:trHeight w:val="503"/>
          <w:jc w:val="center"/>
        </w:trPr>
        <w:tc>
          <w:tcPr>
            <w:tcW w:w="784" w:type="dxa"/>
            <w:vAlign w:val="center"/>
          </w:tcPr>
          <w:p w14:paraId="34D352F8" w14:textId="77777777" w:rsidR="0053265E" w:rsidRPr="0053265E" w:rsidRDefault="0053265E" w:rsidP="003652D1">
            <w:pPr>
              <w:jc w:val="center"/>
              <w:rPr>
                <w:rFonts w:hAnsi="宋体"/>
                <w:sz w:val="24"/>
                <w:szCs w:val="24"/>
              </w:rPr>
            </w:pPr>
          </w:p>
        </w:tc>
        <w:tc>
          <w:tcPr>
            <w:tcW w:w="1418" w:type="dxa"/>
            <w:vAlign w:val="center"/>
          </w:tcPr>
          <w:p w14:paraId="2A22B715" w14:textId="77777777" w:rsidR="0053265E" w:rsidRPr="0053265E" w:rsidRDefault="0053265E" w:rsidP="003652D1">
            <w:pPr>
              <w:jc w:val="center"/>
              <w:rPr>
                <w:rFonts w:hAnsi="宋体"/>
                <w:sz w:val="24"/>
                <w:szCs w:val="24"/>
              </w:rPr>
            </w:pPr>
          </w:p>
        </w:tc>
        <w:tc>
          <w:tcPr>
            <w:tcW w:w="1417" w:type="dxa"/>
            <w:vAlign w:val="center"/>
          </w:tcPr>
          <w:p w14:paraId="10D662F2" w14:textId="77777777" w:rsidR="0053265E" w:rsidRPr="0053265E" w:rsidRDefault="0053265E" w:rsidP="003652D1">
            <w:pPr>
              <w:jc w:val="center"/>
              <w:rPr>
                <w:rFonts w:hAnsi="宋体"/>
                <w:sz w:val="24"/>
                <w:szCs w:val="24"/>
              </w:rPr>
            </w:pPr>
          </w:p>
        </w:tc>
        <w:tc>
          <w:tcPr>
            <w:tcW w:w="992" w:type="dxa"/>
            <w:vAlign w:val="center"/>
          </w:tcPr>
          <w:p w14:paraId="0B9E87E1" w14:textId="77777777" w:rsidR="0053265E" w:rsidRPr="0053265E" w:rsidRDefault="0053265E" w:rsidP="003652D1">
            <w:pPr>
              <w:jc w:val="center"/>
              <w:rPr>
                <w:rFonts w:hAnsi="宋体"/>
                <w:sz w:val="24"/>
                <w:szCs w:val="24"/>
              </w:rPr>
            </w:pPr>
          </w:p>
        </w:tc>
        <w:tc>
          <w:tcPr>
            <w:tcW w:w="993" w:type="dxa"/>
            <w:vAlign w:val="center"/>
          </w:tcPr>
          <w:p w14:paraId="5BCF6B6C" w14:textId="77777777" w:rsidR="0053265E" w:rsidRPr="0053265E" w:rsidRDefault="0053265E" w:rsidP="003652D1">
            <w:pPr>
              <w:jc w:val="center"/>
              <w:rPr>
                <w:rFonts w:hAnsi="宋体"/>
                <w:sz w:val="24"/>
                <w:szCs w:val="24"/>
              </w:rPr>
            </w:pPr>
          </w:p>
        </w:tc>
        <w:tc>
          <w:tcPr>
            <w:tcW w:w="1275" w:type="dxa"/>
            <w:vAlign w:val="center"/>
          </w:tcPr>
          <w:p w14:paraId="3F590047" w14:textId="77777777" w:rsidR="0053265E" w:rsidRPr="0053265E" w:rsidRDefault="0053265E" w:rsidP="003652D1">
            <w:pPr>
              <w:jc w:val="center"/>
              <w:rPr>
                <w:rFonts w:hAnsi="宋体"/>
                <w:sz w:val="24"/>
                <w:szCs w:val="24"/>
              </w:rPr>
            </w:pPr>
          </w:p>
        </w:tc>
        <w:tc>
          <w:tcPr>
            <w:tcW w:w="1258" w:type="dxa"/>
            <w:vAlign w:val="center"/>
          </w:tcPr>
          <w:p w14:paraId="546C68CD" w14:textId="77777777" w:rsidR="0053265E" w:rsidRPr="0053265E" w:rsidRDefault="0053265E" w:rsidP="003652D1">
            <w:pPr>
              <w:jc w:val="center"/>
              <w:rPr>
                <w:rFonts w:hAnsi="宋体"/>
                <w:sz w:val="24"/>
                <w:szCs w:val="24"/>
              </w:rPr>
            </w:pPr>
          </w:p>
        </w:tc>
        <w:tc>
          <w:tcPr>
            <w:tcW w:w="1373" w:type="dxa"/>
            <w:vAlign w:val="center"/>
          </w:tcPr>
          <w:p w14:paraId="5DFD6579" w14:textId="77777777" w:rsidR="0053265E" w:rsidRPr="0053265E" w:rsidRDefault="0053265E" w:rsidP="003652D1">
            <w:pPr>
              <w:jc w:val="center"/>
              <w:rPr>
                <w:rFonts w:hAnsi="宋体"/>
                <w:sz w:val="24"/>
                <w:szCs w:val="24"/>
              </w:rPr>
            </w:pPr>
          </w:p>
        </w:tc>
      </w:tr>
      <w:tr w:rsidR="0053265E" w14:paraId="0861DFC8" w14:textId="77777777" w:rsidTr="00247D69">
        <w:trPr>
          <w:trHeight w:val="495"/>
          <w:jc w:val="center"/>
        </w:trPr>
        <w:tc>
          <w:tcPr>
            <w:tcW w:w="784" w:type="dxa"/>
            <w:vAlign w:val="center"/>
          </w:tcPr>
          <w:p w14:paraId="4E192765" w14:textId="77777777" w:rsidR="0053265E" w:rsidRPr="0053265E" w:rsidRDefault="0053265E" w:rsidP="003652D1">
            <w:pPr>
              <w:jc w:val="center"/>
              <w:rPr>
                <w:rFonts w:hAnsi="宋体"/>
                <w:sz w:val="24"/>
                <w:szCs w:val="24"/>
              </w:rPr>
            </w:pPr>
          </w:p>
        </w:tc>
        <w:tc>
          <w:tcPr>
            <w:tcW w:w="1418" w:type="dxa"/>
            <w:vAlign w:val="center"/>
          </w:tcPr>
          <w:p w14:paraId="36092D60" w14:textId="77777777" w:rsidR="0053265E" w:rsidRPr="0053265E" w:rsidRDefault="0053265E" w:rsidP="003652D1">
            <w:pPr>
              <w:jc w:val="center"/>
              <w:rPr>
                <w:rFonts w:hAnsi="宋体"/>
                <w:sz w:val="24"/>
                <w:szCs w:val="24"/>
              </w:rPr>
            </w:pPr>
          </w:p>
        </w:tc>
        <w:tc>
          <w:tcPr>
            <w:tcW w:w="1417" w:type="dxa"/>
            <w:vAlign w:val="center"/>
          </w:tcPr>
          <w:p w14:paraId="191E93FE" w14:textId="77777777" w:rsidR="0053265E" w:rsidRPr="0053265E" w:rsidRDefault="0053265E" w:rsidP="003652D1">
            <w:pPr>
              <w:jc w:val="center"/>
              <w:rPr>
                <w:rFonts w:hAnsi="宋体"/>
                <w:sz w:val="24"/>
                <w:szCs w:val="24"/>
              </w:rPr>
            </w:pPr>
          </w:p>
        </w:tc>
        <w:tc>
          <w:tcPr>
            <w:tcW w:w="992" w:type="dxa"/>
            <w:vAlign w:val="center"/>
          </w:tcPr>
          <w:p w14:paraId="45204220" w14:textId="77777777" w:rsidR="0053265E" w:rsidRPr="0053265E" w:rsidRDefault="0053265E" w:rsidP="003652D1">
            <w:pPr>
              <w:jc w:val="center"/>
              <w:rPr>
                <w:rFonts w:hAnsi="宋体"/>
                <w:sz w:val="24"/>
                <w:szCs w:val="24"/>
              </w:rPr>
            </w:pPr>
          </w:p>
        </w:tc>
        <w:tc>
          <w:tcPr>
            <w:tcW w:w="993" w:type="dxa"/>
            <w:vAlign w:val="center"/>
          </w:tcPr>
          <w:p w14:paraId="0195B114" w14:textId="77777777" w:rsidR="0053265E" w:rsidRPr="0053265E" w:rsidRDefault="0053265E" w:rsidP="003652D1">
            <w:pPr>
              <w:jc w:val="center"/>
              <w:rPr>
                <w:rFonts w:hAnsi="宋体"/>
                <w:sz w:val="24"/>
                <w:szCs w:val="24"/>
              </w:rPr>
            </w:pPr>
          </w:p>
        </w:tc>
        <w:tc>
          <w:tcPr>
            <w:tcW w:w="1275" w:type="dxa"/>
            <w:vAlign w:val="center"/>
          </w:tcPr>
          <w:p w14:paraId="66B6EB82" w14:textId="77777777" w:rsidR="0053265E" w:rsidRPr="0053265E" w:rsidRDefault="0053265E" w:rsidP="003652D1">
            <w:pPr>
              <w:jc w:val="center"/>
              <w:rPr>
                <w:rFonts w:hAnsi="宋体"/>
                <w:sz w:val="24"/>
                <w:szCs w:val="24"/>
              </w:rPr>
            </w:pPr>
          </w:p>
        </w:tc>
        <w:tc>
          <w:tcPr>
            <w:tcW w:w="1258" w:type="dxa"/>
            <w:vAlign w:val="center"/>
          </w:tcPr>
          <w:p w14:paraId="1275D09E" w14:textId="77777777" w:rsidR="0053265E" w:rsidRPr="0053265E" w:rsidRDefault="0053265E" w:rsidP="003652D1">
            <w:pPr>
              <w:jc w:val="center"/>
              <w:rPr>
                <w:rFonts w:hAnsi="宋体"/>
                <w:sz w:val="24"/>
                <w:szCs w:val="24"/>
              </w:rPr>
            </w:pPr>
          </w:p>
        </w:tc>
        <w:tc>
          <w:tcPr>
            <w:tcW w:w="1373" w:type="dxa"/>
            <w:vAlign w:val="center"/>
          </w:tcPr>
          <w:p w14:paraId="4CD0FC0A" w14:textId="77777777" w:rsidR="0053265E" w:rsidRPr="0053265E" w:rsidRDefault="0053265E" w:rsidP="003652D1">
            <w:pPr>
              <w:jc w:val="center"/>
              <w:rPr>
                <w:rFonts w:hAnsi="宋体"/>
                <w:sz w:val="24"/>
                <w:szCs w:val="24"/>
              </w:rPr>
            </w:pPr>
          </w:p>
        </w:tc>
      </w:tr>
      <w:tr w:rsidR="0053265E" w14:paraId="28DD84A1" w14:textId="77777777" w:rsidTr="00247D69">
        <w:trPr>
          <w:trHeight w:val="495"/>
          <w:jc w:val="center"/>
        </w:trPr>
        <w:tc>
          <w:tcPr>
            <w:tcW w:w="784" w:type="dxa"/>
            <w:vAlign w:val="center"/>
          </w:tcPr>
          <w:p w14:paraId="2DD2AE76" w14:textId="77777777" w:rsidR="0053265E" w:rsidRPr="0053265E" w:rsidRDefault="0053265E" w:rsidP="003652D1">
            <w:pPr>
              <w:jc w:val="center"/>
              <w:rPr>
                <w:rFonts w:hAnsi="宋体"/>
                <w:sz w:val="24"/>
                <w:szCs w:val="24"/>
              </w:rPr>
            </w:pPr>
          </w:p>
        </w:tc>
        <w:tc>
          <w:tcPr>
            <w:tcW w:w="1418" w:type="dxa"/>
            <w:vAlign w:val="center"/>
          </w:tcPr>
          <w:p w14:paraId="067B9E31" w14:textId="77777777" w:rsidR="0053265E" w:rsidRPr="0053265E" w:rsidRDefault="0053265E" w:rsidP="003652D1">
            <w:pPr>
              <w:jc w:val="center"/>
              <w:rPr>
                <w:rFonts w:hAnsi="宋体"/>
                <w:sz w:val="24"/>
                <w:szCs w:val="24"/>
              </w:rPr>
            </w:pPr>
          </w:p>
        </w:tc>
        <w:tc>
          <w:tcPr>
            <w:tcW w:w="1417" w:type="dxa"/>
            <w:vAlign w:val="center"/>
          </w:tcPr>
          <w:p w14:paraId="4F706F8D" w14:textId="77777777" w:rsidR="0053265E" w:rsidRPr="0053265E" w:rsidRDefault="0053265E" w:rsidP="003652D1">
            <w:pPr>
              <w:jc w:val="center"/>
              <w:rPr>
                <w:rFonts w:hAnsi="宋体"/>
                <w:sz w:val="24"/>
                <w:szCs w:val="24"/>
              </w:rPr>
            </w:pPr>
          </w:p>
        </w:tc>
        <w:tc>
          <w:tcPr>
            <w:tcW w:w="992" w:type="dxa"/>
            <w:vAlign w:val="center"/>
          </w:tcPr>
          <w:p w14:paraId="27746571" w14:textId="77777777" w:rsidR="0053265E" w:rsidRPr="0053265E" w:rsidRDefault="0053265E" w:rsidP="003652D1">
            <w:pPr>
              <w:jc w:val="center"/>
              <w:rPr>
                <w:rFonts w:hAnsi="宋体"/>
                <w:sz w:val="24"/>
                <w:szCs w:val="24"/>
              </w:rPr>
            </w:pPr>
          </w:p>
        </w:tc>
        <w:tc>
          <w:tcPr>
            <w:tcW w:w="993" w:type="dxa"/>
            <w:vAlign w:val="center"/>
          </w:tcPr>
          <w:p w14:paraId="37646523" w14:textId="77777777" w:rsidR="0053265E" w:rsidRPr="0053265E" w:rsidRDefault="0053265E" w:rsidP="003652D1">
            <w:pPr>
              <w:jc w:val="center"/>
              <w:rPr>
                <w:rFonts w:hAnsi="宋体"/>
                <w:sz w:val="24"/>
                <w:szCs w:val="24"/>
              </w:rPr>
            </w:pPr>
          </w:p>
        </w:tc>
        <w:tc>
          <w:tcPr>
            <w:tcW w:w="1275" w:type="dxa"/>
            <w:vAlign w:val="center"/>
          </w:tcPr>
          <w:p w14:paraId="2188B553" w14:textId="77777777" w:rsidR="0053265E" w:rsidRPr="0053265E" w:rsidRDefault="0053265E" w:rsidP="003652D1">
            <w:pPr>
              <w:jc w:val="center"/>
              <w:rPr>
                <w:rFonts w:hAnsi="宋体"/>
                <w:sz w:val="24"/>
                <w:szCs w:val="24"/>
              </w:rPr>
            </w:pPr>
          </w:p>
        </w:tc>
        <w:tc>
          <w:tcPr>
            <w:tcW w:w="1258" w:type="dxa"/>
            <w:vAlign w:val="center"/>
          </w:tcPr>
          <w:p w14:paraId="14A1012E" w14:textId="77777777" w:rsidR="0053265E" w:rsidRPr="0053265E" w:rsidRDefault="0053265E" w:rsidP="003652D1">
            <w:pPr>
              <w:jc w:val="center"/>
              <w:rPr>
                <w:rFonts w:hAnsi="宋体"/>
                <w:sz w:val="24"/>
                <w:szCs w:val="24"/>
              </w:rPr>
            </w:pPr>
          </w:p>
        </w:tc>
        <w:tc>
          <w:tcPr>
            <w:tcW w:w="1373" w:type="dxa"/>
            <w:vAlign w:val="center"/>
          </w:tcPr>
          <w:p w14:paraId="7FB6F4E2" w14:textId="77777777" w:rsidR="0053265E" w:rsidRPr="0053265E" w:rsidRDefault="0053265E" w:rsidP="003652D1">
            <w:pPr>
              <w:jc w:val="center"/>
              <w:rPr>
                <w:rFonts w:hAnsi="宋体"/>
                <w:sz w:val="24"/>
                <w:szCs w:val="24"/>
              </w:rPr>
            </w:pPr>
          </w:p>
        </w:tc>
      </w:tr>
      <w:tr w:rsidR="0053265E" w14:paraId="1C1D3A07" w14:textId="77777777" w:rsidTr="00247D69">
        <w:trPr>
          <w:trHeight w:val="465"/>
          <w:jc w:val="center"/>
        </w:trPr>
        <w:tc>
          <w:tcPr>
            <w:tcW w:w="784" w:type="dxa"/>
            <w:vAlign w:val="center"/>
          </w:tcPr>
          <w:p w14:paraId="5535D826" w14:textId="77777777" w:rsidR="0053265E" w:rsidRPr="0053265E" w:rsidRDefault="0053265E" w:rsidP="003652D1">
            <w:pPr>
              <w:jc w:val="center"/>
              <w:rPr>
                <w:rFonts w:hAnsi="宋体"/>
                <w:sz w:val="24"/>
                <w:szCs w:val="24"/>
              </w:rPr>
            </w:pPr>
          </w:p>
        </w:tc>
        <w:tc>
          <w:tcPr>
            <w:tcW w:w="1418" w:type="dxa"/>
            <w:vAlign w:val="center"/>
          </w:tcPr>
          <w:p w14:paraId="0DB20479" w14:textId="77777777" w:rsidR="0053265E" w:rsidRPr="0053265E" w:rsidRDefault="0053265E" w:rsidP="003652D1">
            <w:pPr>
              <w:jc w:val="center"/>
              <w:rPr>
                <w:rFonts w:hAnsi="宋体"/>
                <w:sz w:val="24"/>
                <w:szCs w:val="24"/>
              </w:rPr>
            </w:pPr>
          </w:p>
        </w:tc>
        <w:tc>
          <w:tcPr>
            <w:tcW w:w="1417" w:type="dxa"/>
            <w:vAlign w:val="center"/>
          </w:tcPr>
          <w:p w14:paraId="01624132" w14:textId="77777777" w:rsidR="0053265E" w:rsidRPr="0053265E" w:rsidRDefault="0053265E" w:rsidP="003652D1">
            <w:pPr>
              <w:jc w:val="center"/>
              <w:rPr>
                <w:rFonts w:hAnsi="宋体"/>
                <w:sz w:val="24"/>
                <w:szCs w:val="24"/>
              </w:rPr>
            </w:pPr>
          </w:p>
        </w:tc>
        <w:tc>
          <w:tcPr>
            <w:tcW w:w="992" w:type="dxa"/>
            <w:vAlign w:val="center"/>
          </w:tcPr>
          <w:p w14:paraId="316BC739" w14:textId="77777777" w:rsidR="0053265E" w:rsidRPr="0053265E" w:rsidRDefault="0053265E" w:rsidP="003652D1">
            <w:pPr>
              <w:jc w:val="center"/>
              <w:rPr>
                <w:rFonts w:hAnsi="宋体"/>
                <w:sz w:val="24"/>
                <w:szCs w:val="24"/>
              </w:rPr>
            </w:pPr>
          </w:p>
        </w:tc>
        <w:tc>
          <w:tcPr>
            <w:tcW w:w="993" w:type="dxa"/>
            <w:vAlign w:val="center"/>
          </w:tcPr>
          <w:p w14:paraId="0EC6A80F" w14:textId="77777777" w:rsidR="0053265E" w:rsidRPr="0053265E" w:rsidRDefault="0053265E" w:rsidP="003652D1">
            <w:pPr>
              <w:jc w:val="center"/>
              <w:rPr>
                <w:rFonts w:hAnsi="宋体"/>
                <w:sz w:val="24"/>
                <w:szCs w:val="24"/>
              </w:rPr>
            </w:pPr>
          </w:p>
        </w:tc>
        <w:tc>
          <w:tcPr>
            <w:tcW w:w="1275" w:type="dxa"/>
            <w:vAlign w:val="center"/>
          </w:tcPr>
          <w:p w14:paraId="7629F7F6" w14:textId="77777777" w:rsidR="0053265E" w:rsidRPr="0053265E" w:rsidRDefault="0053265E" w:rsidP="003652D1">
            <w:pPr>
              <w:jc w:val="center"/>
              <w:rPr>
                <w:rFonts w:hAnsi="宋体"/>
                <w:sz w:val="24"/>
                <w:szCs w:val="24"/>
              </w:rPr>
            </w:pPr>
          </w:p>
        </w:tc>
        <w:tc>
          <w:tcPr>
            <w:tcW w:w="1258" w:type="dxa"/>
            <w:vAlign w:val="center"/>
          </w:tcPr>
          <w:p w14:paraId="431A9CE1" w14:textId="77777777" w:rsidR="0053265E" w:rsidRPr="0053265E" w:rsidRDefault="0053265E" w:rsidP="003652D1">
            <w:pPr>
              <w:jc w:val="center"/>
              <w:rPr>
                <w:rFonts w:hAnsi="宋体"/>
                <w:sz w:val="24"/>
                <w:szCs w:val="24"/>
              </w:rPr>
            </w:pPr>
          </w:p>
        </w:tc>
        <w:tc>
          <w:tcPr>
            <w:tcW w:w="1373" w:type="dxa"/>
            <w:vAlign w:val="center"/>
          </w:tcPr>
          <w:p w14:paraId="6F013362" w14:textId="77777777" w:rsidR="0053265E" w:rsidRPr="0053265E" w:rsidRDefault="0053265E" w:rsidP="003652D1">
            <w:pPr>
              <w:jc w:val="center"/>
              <w:rPr>
                <w:rFonts w:hAnsi="宋体"/>
                <w:sz w:val="24"/>
                <w:szCs w:val="24"/>
              </w:rPr>
            </w:pPr>
          </w:p>
        </w:tc>
      </w:tr>
      <w:tr w:rsidR="0053265E" w14:paraId="4AEB8B4D" w14:textId="77777777" w:rsidTr="00247D69">
        <w:trPr>
          <w:trHeight w:val="450"/>
          <w:jc w:val="center"/>
        </w:trPr>
        <w:tc>
          <w:tcPr>
            <w:tcW w:w="784" w:type="dxa"/>
            <w:vAlign w:val="center"/>
          </w:tcPr>
          <w:p w14:paraId="2847E919" w14:textId="77777777" w:rsidR="0053265E" w:rsidRPr="0053265E" w:rsidRDefault="0053265E" w:rsidP="003652D1">
            <w:pPr>
              <w:jc w:val="center"/>
              <w:rPr>
                <w:rFonts w:hAnsi="宋体"/>
                <w:sz w:val="24"/>
                <w:szCs w:val="24"/>
              </w:rPr>
            </w:pPr>
          </w:p>
        </w:tc>
        <w:tc>
          <w:tcPr>
            <w:tcW w:w="1418" w:type="dxa"/>
            <w:vAlign w:val="center"/>
          </w:tcPr>
          <w:p w14:paraId="69C633A7" w14:textId="77777777" w:rsidR="0053265E" w:rsidRPr="0053265E" w:rsidRDefault="0053265E" w:rsidP="003652D1">
            <w:pPr>
              <w:jc w:val="center"/>
              <w:rPr>
                <w:rFonts w:hAnsi="宋体"/>
                <w:sz w:val="24"/>
                <w:szCs w:val="24"/>
              </w:rPr>
            </w:pPr>
          </w:p>
        </w:tc>
        <w:tc>
          <w:tcPr>
            <w:tcW w:w="1417" w:type="dxa"/>
            <w:vAlign w:val="center"/>
          </w:tcPr>
          <w:p w14:paraId="73B88A1F" w14:textId="77777777" w:rsidR="0053265E" w:rsidRPr="0053265E" w:rsidRDefault="0053265E" w:rsidP="003652D1">
            <w:pPr>
              <w:jc w:val="center"/>
              <w:rPr>
                <w:rFonts w:hAnsi="宋体"/>
                <w:sz w:val="24"/>
                <w:szCs w:val="24"/>
              </w:rPr>
            </w:pPr>
          </w:p>
        </w:tc>
        <w:tc>
          <w:tcPr>
            <w:tcW w:w="992" w:type="dxa"/>
            <w:vAlign w:val="center"/>
          </w:tcPr>
          <w:p w14:paraId="0997BC27" w14:textId="77777777" w:rsidR="0053265E" w:rsidRPr="0053265E" w:rsidRDefault="0053265E" w:rsidP="003652D1">
            <w:pPr>
              <w:jc w:val="center"/>
              <w:rPr>
                <w:rFonts w:hAnsi="宋体"/>
                <w:sz w:val="24"/>
                <w:szCs w:val="24"/>
              </w:rPr>
            </w:pPr>
          </w:p>
        </w:tc>
        <w:tc>
          <w:tcPr>
            <w:tcW w:w="993" w:type="dxa"/>
            <w:vAlign w:val="center"/>
          </w:tcPr>
          <w:p w14:paraId="1D19E56F" w14:textId="77777777" w:rsidR="0053265E" w:rsidRPr="0053265E" w:rsidRDefault="0053265E" w:rsidP="003652D1">
            <w:pPr>
              <w:jc w:val="center"/>
              <w:rPr>
                <w:rFonts w:hAnsi="宋体"/>
                <w:sz w:val="24"/>
                <w:szCs w:val="24"/>
              </w:rPr>
            </w:pPr>
          </w:p>
        </w:tc>
        <w:tc>
          <w:tcPr>
            <w:tcW w:w="1275" w:type="dxa"/>
            <w:vAlign w:val="center"/>
          </w:tcPr>
          <w:p w14:paraId="05838ED2" w14:textId="77777777" w:rsidR="0053265E" w:rsidRPr="0053265E" w:rsidRDefault="0053265E" w:rsidP="003652D1">
            <w:pPr>
              <w:jc w:val="center"/>
              <w:rPr>
                <w:rFonts w:hAnsi="宋体"/>
                <w:sz w:val="24"/>
                <w:szCs w:val="24"/>
              </w:rPr>
            </w:pPr>
          </w:p>
        </w:tc>
        <w:tc>
          <w:tcPr>
            <w:tcW w:w="1258" w:type="dxa"/>
            <w:vAlign w:val="center"/>
          </w:tcPr>
          <w:p w14:paraId="230ACA4F" w14:textId="77777777" w:rsidR="0053265E" w:rsidRPr="0053265E" w:rsidRDefault="0053265E" w:rsidP="003652D1">
            <w:pPr>
              <w:jc w:val="center"/>
              <w:rPr>
                <w:rFonts w:hAnsi="宋体"/>
                <w:sz w:val="24"/>
                <w:szCs w:val="24"/>
              </w:rPr>
            </w:pPr>
          </w:p>
        </w:tc>
        <w:tc>
          <w:tcPr>
            <w:tcW w:w="1373" w:type="dxa"/>
            <w:vAlign w:val="center"/>
          </w:tcPr>
          <w:p w14:paraId="6FFFFF21" w14:textId="77777777" w:rsidR="0053265E" w:rsidRPr="0053265E" w:rsidRDefault="0053265E" w:rsidP="003652D1">
            <w:pPr>
              <w:jc w:val="center"/>
              <w:rPr>
                <w:rFonts w:hAnsi="宋体"/>
                <w:sz w:val="24"/>
                <w:szCs w:val="24"/>
              </w:rPr>
            </w:pPr>
          </w:p>
        </w:tc>
      </w:tr>
      <w:tr w:rsidR="0053265E" w14:paraId="7C74FBFB" w14:textId="77777777" w:rsidTr="00247D69">
        <w:trPr>
          <w:trHeight w:val="447"/>
          <w:jc w:val="center"/>
        </w:trPr>
        <w:tc>
          <w:tcPr>
            <w:tcW w:w="784" w:type="dxa"/>
            <w:vAlign w:val="center"/>
          </w:tcPr>
          <w:p w14:paraId="494BDB9E" w14:textId="77777777" w:rsidR="0053265E" w:rsidRPr="0053265E" w:rsidRDefault="0053265E" w:rsidP="003652D1">
            <w:pPr>
              <w:jc w:val="center"/>
              <w:rPr>
                <w:rFonts w:hAnsi="宋体"/>
                <w:sz w:val="24"/>
                <w:szCs w:val="24"/>
              </w:rPr>
            </w:pPr>
          </w:p>
        </w:tc>
        <w:tc>
          <w:tcPr>
            <w:tcW w:w="1418" w:type="dxa"/>
            <w:vAlign w:val="center"/>
          </w:tcPr>
          <w:p w14:paraId="7E3523A5" w14:textId="77777777" w:rsidR="0053265E" w:rsidRPr="0053265E" w:rsidRDefault="0053265E" w:rsidP="003652D1">
            <w:pPr>
              <w:jc w:val="center"/>
              <w:rPr>
                <w:rFonts w:hAnsi="宋体"/>
                <w:sz w:val="24"/>
                <w:szCs w:val="24"/>
              </w:rPr>
            </w:pPr>
          </w:p>
        </w:tc>
        <w:tc>
          <w:tcPr>
            <w:tcW w:w="1417" w:type="dxa"/>
            <w:vAlign w:val="center"/>
          </w:tcPr>
          <w:p w14:paraId="57A57CAE" w14:textId="77777777" w:rsidR="0053265E" w:rsidRPr="0053265E" w:rsidRDefault="0053265E" w:rsidP="003652D1">
            <w:pPr>
              <w:jc w:val="center"/>
              <w:rPr>
                <w:rFonts w:hAnsi="宋体"/>
                <w:sz w:val="24"/>
                <w:szCs w:val="24"/>
              </w:rPr>
            </w:pPr>
          </w:p>
        </w:tc>
        <w:tc>
          <w:tcPr>
            <w:tcW w:w="992" w:type="dxa"/>
            <w:vAlign w:val="center"/>
          </w:tcPr>
          <w:p w14:paraId="02AD1647" w14:textId="77777777" w:rsidR="0053265E" w:rsidRPr="0053265E" w:rsidRDefault="0053265E" w:rsidP="003652D1">
            <w:pPr>
              <w:jc w:val="center"/>
              <w:rPr>
                <w:rFonts w:hAnsi="宋体"/>
                <w:sz w:val="24"/>
                <w:szCs w:val="24"/>
              </w:rPr>
            </w:pPr>
          </w:p>
        </w:tc>
        <w:tc>
          <w:tcPr>
            <w:tcW w:w="993" w:type="dxa"/>
            <w:vAlign w:val="center"/>
          </w:tcPr>
          <w:p w14:paraId="453C46F5" w14:textId="77777777" w:rsidR="0053265E" w:rsidRPr="0053265E" w:rsidRDefault="0053265E" w:rsidP="003652D1">
            <w:pPr>
              <w:jc w:val="center"/>
              <w:rPr>
                <w:rFonts w:hAnsi="宋体"/>
                <w:sz w:val="24"/>
                <w:szCs w:val="24"/>
              </w:rPr>
            </w:pPr>
          </w:p>
        </w:tc>
        <w:tc>
          <w:tcPr>
            <w:tcW w:w="1275" w:type="dxa"/>
            <w:vAlign w:val="center"/>
          </w:tcPr>
          <w:p w14:paraId="347B0271" w14:textId="77777777" w:rsidR="0053265E" w:rsidRPr="0053265E" w:rsidRDefault="0053265E" w:rsidP="003652D1">
            <w:pPr>
              <w:jc w:val="center"/>
              <w:rPr>
                <w:rFonts w:hAnsi="宋体"/>
                <w:sz w:val="24"/>
                <w:szCs w:val="24"/>
              </w:rPr>
            </w:pPr>
          </w:p>
        </w:tc>
        <w:tc>
          <w:tcPr>
            <w:tcW w:w="1258" w:type="dxa"/>
            <w:vAlign w:val="center"/>
          </w:tcPr>
          <w:p w14:paraId="6E1986EF" w14:textId="77777777" w:rsidR="0053265E" w:rsidRPr="0053265E" w:rsidRDefault="0053265E" w:rsidP="003652D1">
            <w:pPr>
              <w:jc w:val="center"/>
              <w:rPr>
                <w:rFonts w:hAnsi="宋体"/>
                <w:sz w:val="24"/>
                <w:szCs w:val="24"/>
              </w:rPr>
            </w:pPr>
          </w:p>
        </w:tc>
        <w:tc>
          <w:tcPr>
            <w:tcW w:w="1373" w:type="dxa"/>
            <w:vAlign w:val="center"/>
          </w:tcPr>
          <w:p w14:paraId="645A6F84" w14:textId="77777777" w:rsidR="0053265E" w:rsidRPr="0053265E" w:rsidRDefault="0053265E" w:rsidP="003652D1">
            <w:pPr>
              <w:jc w:val="center"/>
              <w:rPr>
                <w:rFonts w:hAnsi="宋体"/>
                <w:sz w:val="24"/>
                <w:szCs w:val="24"/>
              </w:rPr>
            </w:pPr>
          </w:p>
        </w:tc>
      </w:tr>
      <w:tr w:rsidR="0053265E" w14:paraId="3D1776BF" w14:textId="77777777" w:rsidTr="00247D69">
        <w:trPr>
          <w:cantSplit/>
          <w:trHeight w:val="630"/>
          <w:jc w:val="center"/>
        </w:trPr>
        <w:tc>
          <w:tcPr>
            <w:tcW w:w="784" w:type="dxa"/>
            <w:vAlign w:val="center"/>
          </w:tcPr>
          <w:p w14:paraId="2EF3D501" w14:textId="77777777" w:rsidR="0053265E" w:rsidRPr="0053265E" w:rsidRDefault="0053265E" w:rsidP="003652D1">
            <w:pPr>
              <w:jc w:val="center"/>
              <w:rPr>
                <w:rFonts w:hAnsi="宋体"/>
                <w:sz w:val="24"/>
                <w:szCs w:val="24"/>
              </w:rPr>
            </w:pPr>
            <w:r w:rsidRPr="0053265E">
              <w:rPr>
                <w:rFonts w:hAnsi="宋体"/>
                <w:sz w:val="24"/>
                <w:szCs w:val="24"/>
              </w:rPr>
              <w:t>…</w:t>
            </w:r>
            <w:r w:rsidRPr="0053265E">
              <w:rPr>
                <w:rFonts w:hAnsi="宋体" w:hint="eastAsia"/>
                <w:sz w:val="24"/>
                <w:szCs w:val="24"/>
              </w:rPr>
              <w:t xml:space="preserve"> </w:t>
            </w:r>
            <w:r w:rsidRPr="0053265E">
              <w:rPr>
                <w:rFonts w:hAnsi="宋体"/>
                <w:sz w:val="24"/>
                <w:szCs w:val="24"/>
              </w:rPr>
              <w:t>…</w:t>
            </w:r>
          </w:p>
        </w:tc>
        <w:tc>
          <w:tcPr>
            <w:tcW w:w="1418" w:type="dxa"/>
            <w:vAlign w:val="center"/>
          </w:tcPr>
          <w:p w14:paraId="5B3F54EA" w14:textId="77777777" w:rsidR="0053265E" w:rsidRPr="0053265E" w:rsidRDefault="0053265E" w:rsidP="003652D1">
            <w:pPr>
              <w:jc w:val="center"/>
              <w:rPr>
                <w:rFonts w:hAnsi="宋体"/>
                <w:sz w:val="24"/>
                <w:szCs w:val="24"/>
              </w:rPr>
            </w:pPr>
          </w:p>
        </w:tc>
        <w:tc>
          <w:tcPr>
            <w:tcW w:w="1417" w:type="dxa"/>
            <w:vAlign w:val="center"/>
          </w:tcPr>
          <w:p w14:paraId="27A96EC6" w14:textId="77777777" w:rsidR="0053265E" w:rsidRPr="0053265E" w:rsidRDefault="0053265E" w:rsidP="003652D1">
            <w:pPr>
              <w:jc w:val="center"/>
              <w:rPr>
                <w:rFonts w:hAnsi="宋体"/>
                <w:sz w:val="24"/>
                <w:szCs w:val="24"/>
              </w:rPr>
            </w:pPr>
          </w:p>
        </w:tc>
        <w:tc>
          <w:tcPr>
            <w:tcW w:w="992" w:type="dxa"/>
            <w:vAlign w:val="center"/>
          </w:tcPr>
          <w:p w14:paraId="2A0B6CA3" w14:textId="77777777" w:rsidR="0053265E" w:rsidRPr="0053265E" w:rsidRDefault="0053265E" w:rsidP="003652D1">
            <w:pPr>
              <w:jc w:val="center"/>
              <w:rPr>
                <w:rFonts w:hAnsi="宋体"/>
                <w:sz w:val="24"/>
                <w:szCs w:val="24"/>
              </w:rPr>
            </w:pPr>
          </w:p>
        </w:tc>
        <w:tc>
          <w:tcPr>
            <w:tcW w:w="993" w:type="dxa"/>
            <w:vAlign w:val="center"/>
          </w:tcPr>
          <w:p w14:paraId="1353605D" w14:textId="77777777" w:rsidR="0053265E" w:rsidRPr="0053265E" w:rsidRDefault="0053265E" w:rsidP="003652D1">
            <w:pPr>
              <w:jc w:val="center"/>
              <w:rPr>
                <w:rFonts w:hAnsi="宋体"/>
                <w:sz w:val="24"/>
                <w:szCs w:val="24"/>
              </w:rPr>
            </w:pPr>
          </w:p>
        </w:tc>
        <w:tc>
          <w:tcPr>
            <w:tcW w:w="1275" w:type="dxa"/>
            <w:vAlign w:val="center"/>
          </w:tcPr>
          <w:p w14:paraId="00A49DA4" w14:textId="77777777" w:rsidR="0053265E" w:rsidRPr="0053265E" w:rsidRDefault="0053265E" w:rsidP="003652D1">
            <w:pPr>
              <w:jc w:val="center"/>
              <w:rPr>
                <w:rFonts w:hAnsi="宋体"/>
                <w:sz w:val="24"/>
                <w:szCs w:val="24"/>
              </w:rPr>
            </w:pPr>
          </w:p>
        </w:tc>
        <w:tc>
          <w:tcPr>
            <w:tcW w:w="1258" w:type="dxa"/>
            <w:vAlign w:val="center"/>
          </w:tcPr>
          <w:p w14:paraId="4640457D" w14:textId="77777777" w:rsidR="0053265E" w:rsidRPr="0053265E" w:rsidRDefault="0053265E" w:rsidP="003652D1">
            <w:pPr>
              <w:jc w:val="center"/>
              <w:rPr>
                <w:rFonts w:hAnsi="宋体"/>
                <w:sz w:val="24"/>
                <w:szCs w:val="24"/>
              </w:rPr>
            </w:pPr>
          </w:p>
        </w:tc>
        <w:tc>
          <w:tcPr>
            <w:tcW w:w="1373" w:type="dxa"/>
            <w:vAlign w:val="center"/>
          </w:tcPr>
          <w:p w14:paraId="2AB6ACFF" w14:textId="77777777" w:rsidR="0053265E" w:rsidRPr="0053265E" w:rsidRDefault="0053265E" w:rsidP="003652D1">
            <w:pPr>
              <w:jc w:val="center"/>
              <w:rPr>
                <w:rFonts w:hAnsi="宋体"/>
                <w:sz w:val="24"/>
                <w:szCs w:val="24"/>
              </w:rPr>
            </w:pPr>
          </w:p>
        </w:tc>
      </w:tr>
    </w:tbl>
    <w:p w14:paraId="64AEF458" w14:textId="77777777" w:rsidR="0053265E" w:rsidRDefault="0053265E">
      <w:pPr>
        <w:spacing w:line="360" w:lineRule="auto"/>
        <w:jc w:val="center"/>
        <w:outlineLvl w:val="0"/>
        <w:rPr>
          <w:rFonts w:hAnsi="宋体" w:cs="宋体"/>
          <w:b/>
          <w:color w:val="000000"/>
          <w:kern w:val="2"/>
          <w:sz w:val="28"/>
          <w:szCs w:val="28"/>
        </w:rPr>
      </w:pPr>
    </w:p>
    <w:p w14:paraId="200FD18E" w14:textId="77777777" w:rsidR="0053265E" w:rsidRDefault="0053265E" w:rsidP="0053265E">
      <w:pPr>
        <w:adjustRightInd w:val="0"/>
        <w:snapToGrid w:val="0"/>
        <w:spacing w:line="470" w:lineRule="exact"/>
        <w:jc w:val="left"/>
        <w:rPr>
          <w:rFonts w:hAnsi="宋体" w:cs="宋体"/>
          <w:kern w:val="2"/>
          <w:sz w:val="24"/>
          <w:szCs w:val="28"/>
        </w:rPr>
      </w:pPr>
      <w:r>
        <w:rPr>
          <w:rFonts w:hAnsi="宋体" w:cs="宋体" w:hint="eastAsia"/>
          <w:kern w:val="2"/>
          <w:sz w:val="24"/>
          <w:szCs w:val="28"/>
        </w:rPr>
        <w:t>法定代表人或授权代表签字或盖章：</w:t>
      </w:r>
    </w:p>
    <w:p w14:paraId="19E6FEB1" w14:textId="77777777" w:rsidR="0053265E" w:rsidRDefault="0053265E" w:rsidP="0053265E">
      <w:pPr>
        <w:adjustRightInd w:val="0"/>
        <w:snapToGrid w:val="0"/>
        <w:spacing w:line="470" w:lineRule="exact"/>
        <w:rPr>
          <w:rFonts w:hAnsi="宋体" w:cs="宋体"/>
          <w:kern w:val="2"/>
          <w:sz w:val="24"/>
          <w:szCs w:val="28"/>
        </w:rPr>
      </w:pPr>
    </w:p>
    <w:p w14:paraId="4DC5986D" w14:textId="77777777" w:rsidR="0053265E" w:rsidRDefault="0053265E" w:rsidP="0053265E">
      <w:pPr>
        <w:adjustRightInd w:val="0"/>
        <w:snapToGrid w:val="0"/>
        <w:spacing w:line="470" w:lineRule="exact"/>
        <w:ind w:right="960"/>
        <w:jc w:val="left"/>
        <w:rPr>
          <w:rFonts w:hAnsi="宋体" w:cs="宋体"/>
          <w:kern w:val="2"/>
          <w:sz w:val="24"/>
          <w:szCs w:val="28"/>
        </w:rPr>
      </w:pPr>
      <w:r>
        <w:rPr>
          <w:rFonts w:hAnsi="宋体" w:cs="宋体" w:hint="eastAsia"/>
          <w:kern w:val="2"/>
          <w:sz w:val="24"/>
          <w:szCs w:val="28"/>
        </w:rPr>
        <w:t>日   期：</w:t>
      </w:r>
    </w:p>
    <w:p w14:paraId="1516C8C3" w14:textId="77777777" w:rsidR="0053265E" w:rsidRDefault="0053265E">
      <w:pPr>
        <w:spacing w:line="360" w:lineRule="auto"/>
        <w:jc w:val="center"/>
        <w:outlineLvl w:val="0"/>
        <w:rPr>
          <w:rFonts w:hAnsi="宋体" w:cs="宋体"/>
          <w:b/>
          <w:color w:val="000000"/>
          <w:kern w:val="2"/>
          <w:sz w:val="28"/>
          <w:szCs w:val="28"/>
        </w:rPr>
      </w:pPr>
    </w:p>
    <w:p w14:paraId="4B5C93CB" w14:textId="77777777" w:rsidR="0053265E" w:rsidRDefault="0053265E">
      <w:pPr>
        <w:spacing w:line="360" w:lineRule="auto"/>
        <w:jc w:val="center"/>
        <w:outlineLvl w:val="0"/>
        <w:rPr>
          <w:rFonts w:hAnsi="宋体" w:cs="宋体"/>
          <w:b/>
          <w:color w:val="000000"/>
          <w:kern w:val="2"/>
          <w:sz w:val="28"/>
          <w:szCs w:val="28"/>
        </w:rPr>
      </w:pPr>
    </w:p>
    <w:p w14:paraId="2632E126" w14:textId="77777777" w:rsidR="0053265E" w:rsidRDefault="0053265E">
      <w:pPr>
        <w:spacing w:line="360" w:lineRule="auto"/>
        <w:jc w:val="center"/>
        <w:outlineLvl w:val="0"/>
        <w:rPr>
          <w:rFonts w:hAnsi="宋体" w:cs="宋体"/>
          <w:b/>
          <w:color w:val="000000"/>
          <w:kern w:val="2"/>
          <w:sz w:val="28"/>
          <w:szCs w:val="28"/>
        </w:rPr>
      </w:pPr>
    </w:p>
    <w:p w14:paraId="1E0F7991" w14:textId="77777777" w:rsidR="0053265E" w:rsidRDefault="0053265E">
      <w:pPr>
        <w:spacing w:line="360" w:lineRule="auto"/>
        <w:jc w:val="center"/>
        <w:outlineLvl w:val="0"/>
        <w:rPr>
          <w:rFonts w:hAnsi="宋体" w:cs="宋体"/>
          <w:b/>
          <w:color w:val="000000"/>
          <w:kern w:val="2"/>
          <w:sz w:val="28"/>
          <w:szCs w:val="28"/>
        </w:rPr>
      </w:pPr>
    </w:p>
    <w:p w14:paraId="5FFC257E" w14:textId="77777777" w:rsidR="0053265E" w:rsidRDefault="0053265E">
      <w:pPr>
        <w:spacing w:line="360" w:lineRule="auto"/>
        <w:jc w:val="center"/>
        <w:outlineLvl w:val="0"/>
        <w:rPr>
          <w:rFonts w:hAnsi="宋体" w:cs="宋体"/>
          <w:b/>
          <w:color w:val="000000"/>
          <w:kern w:val="2"/>
          <w:sz w:val="28"/>
          <w:szCs w:val="28"/>
        </w:rPr>
      </w:pPr>
    </w:p>
    <w:p w14:paraId="4FA25C10" w14:textId="77777777" w:rsidR="0053265E" w:rsidRDefault="0053265E">
      <w:pPr>
        <w:spacing w:line="360" w:lineRule="auto"/>
        <w:jc w:val="center"/>
        <w:outlineLvl w:val="0"/>
        <w:rPr>
          <w:rFonts w:hAnsi="宋体" w:cs="宋体"/>
          <w:b/>
          <w:color w:val="000000"/>
          <w:kern w:val="2"/>
          <w:sz w:val="28"/>
          <w:szCs w:val="28"/>
        </w:rPr>
      </w:pPr>
    </w:p>
    <w:p w14:paraId="26151605" w14:textId="3AD1C325" w:rsidR="00092C99" w:rsidRDefault="0053265E">
      <w:pPr>
        <w:spacing w:line="360" w:lineRule="auto"/>
        <w:jc w:val="center"/>
        <w:outlineLvl w:val="0"/>
        <w:rPr>
          <w:rFonts w:hAnsi="宋体" w:cs="宋体"/>
          <w:b/>
          <w:color w:val="000000"/>
          <w:kern w:val="2"/>
          <w:sz w:val="28"/>
          <w:szCs w:val="28"/>
        </w:rPr>
      </w:pPr>
      <w:r>
        <w:rPr>
          <w:rFonts w:hAnsi="宋体" w:cs="宋体" w:hint="eastAsia"/>
          <w:b/>
          <w:color w:val="000000"/>
          <w:kern w:val="2"/>
          <w:sz w:val="28"/>
          <w:szCs w:val="28"/>
        </w:rPr>
        <w:lastRenderedPageBreak/>
        <w:t>（</w:t>
      </w:r>
      <w:r w:rsidR="008723A8">
        <w:rPr>
          <w:rFonts w:hAnsi="宋体" w:cs="宋体" w:hint="eastAsia"/>
          <w:b/>
          <w:color w:val="000000"/>
          <w:kern w:val="2"/>
          <w:sz w:val="28"/>
          <w:szCs w:val="28"/>
        </w:rPr>
        <w:t>十</w:t>
      </w:r>
      <w:r>
        <w:rPr>
          <w:rFonts w:hAnsi="宋体" w:cs="宋体" w:hint="eastAsia"/>
          <w:b/>
          <w:color w:val="000000"/>
          <w:kern w:val="2"/>
          <w:sz w:val="28"/>
          <w:szCs w:val="28"/>
        </w:rPr>
        <w:t>）</w:t>
      </w:r>
      <w:r w:rsidR="00801253">
        <w:rPr>
          <w:rFonts w:hAnsi="宋体" w:cs="宋体" w:hint="eastAsia"/>
          <w:b/>
          <w:color w:val="000000"/>
          <w:kern w:val="2"/>
          <w:sz w:val="28"/>
          <w:szCs w:val="28"/>
        </w:rPr>
        <w:t>采购需求响应</w:t>
      </w:r>
      <w:r w:rsidR="00076A2F">
        <w:rPr>
          <w:rFonts w:hAnsi="宋体" w:cs="宋体" w:hint="eastAsia"/>
          <w:b/>
          <w:color w:val="000000"/>
          <w:kern w:val="2"/>
          <w:sz w:val="28"/>
          <w:szCs w:val="28"/>
        </w:rPr>
        <w:t>表</w:t>
      </w:r>
    </w:p>
    <w:p w14:paraId="12B17F51" w14:textId="77777777" w:rsidR="00801253" w:rsidRDefault="00801253" w:rsidP="00801253">
      <w:pPr>
        <w:pStyle w:val="a0"/>
        <w:rPr>
          <w:rFonts w:hAnsi="宋体" w:cs="宋体"/>
          <w:bCs/>
          <w:color w:val="000000"/>
          <w:kern w:val="2"/>
          <w:sz w:val="24"/>
          <w:szCs w:val="24"/>
        </w:rPr>
      </w:pPr>
    </w:p>
    <w:p w14:paraId="6F1530FD" w14:textId="5DD8EE00" w:rsidR="00801253" w:rsidRPr="00801253" w:rsidRDefault="00801253" w:rsidP="00801253">
      <w:pPr>
        <w:pStyle w:val="a0"/>
        <w:rPr>
          <w:rFonts w:ascii="宋体" w:eastAsia="宋体" w:hAnsi="宋体"/>
        </w:rPr>
      </w:pPr>
      <w:r w:rsidRPr="00801253">
        <w:rPr>
          <w:rFonts w:ascii="宋体" w:eastAsia="宋体" w:hAnsi="宋体" w:cs="宋体" w:hint="eastAsia"/>
          <w:bCs/>
          <w:color w:val="000000"/>
          <w:kern w:val="2"/>
          <w:sz w:val="24"/>
          <w:szCs w:val="24"/>
        </w:rPr>
        <w:t>报价供应商名称（盖章）                               政府采购编号：</w:t>
      </w:r>
    </w:p>
    <w:tbl>
      <w:tblPr>
        <w:tblW w:w="9975" w:type="dxa"/>
        <w:tblInd w:w="-90" w:type="dxa"/>
        <w:tblLayout w:type="fixed"/>
        <w:tblCellMar>
          <w:left w:w="0" w:type="dxa"/>
          <w:right w:w="0" w:type="dxa"/>
        </w:tblCellMar>
        <w:tblLook w:val="0000" w:firstRow="0" w:lastRow="0" w:firstColumn="0" w:lastColumn="0" w:noHBand="0" w:noVBand="0"/>
      </w:tblPr>
      <w:tblGrid>
        <w:gridCol w:w="672"/>
        <w:gridCol w:w="3318"/>
        <w:gridCol w:w="3150"/>
        <w:gridCol w:w="2835"/>
      </w:tblGrid>
      <w:tr w:rsidR="00801253" w14:paraId="7959719A" w14:textId="77777777" w:rsidTr="00AE13B9">
        <w:trPr>
          <w:cantSplit/>
          <w:trHeight w:val="495"/>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EFB5A1" w14:textId="77777777" w:rsidR="00801253" w:rsidRDefault="00801253" w:rsidP="003652D1">
            <w:pPr>
              <w:spacing w:before="5"/>
              <w:jc w:val="center"/>
              <w:rPr>
                <w:sz w:val="18"/>
              </w:rPr>
            </w:pPr>
            <w:r>
              <w:rPr>
                <w:rFonts w:hint="eastAsia"/>
                <w:sz w:val="18"/>
              </w:rPr>
              <w:t>序号</w:t>
            </w: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17BA5A" w14:textId="77777777" w:rsidR="00801253" w:rsidRDefault="00801253" w:rsidP="003652D1">
            <w:pPr>
              <w:spacing w:before="5"/>
              <w:jc w:val="center"/>
              <w:rPr>
                <w:sz w:val="18"/>
                <w:u w:color="FF0000"/>
              </w:rPr>
            </w:pPr>
            <w:r>
              <w:rPr>
                <w:rFonts w:hint="eastAsia"/>
                <w:sz w:val="18"/>
                <w:u w:color="FF0000"/>
              </w:rPr>
              <w:t>采购需求</w:t>
            </w: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54F8DF" w14:textId="77777777" w:rsidR="00801253" w:rsidRDefault="00801253" w:rsidP="003652D1">
            <w:pPr>
              <w:spacing w:before="5"/>
              <w:jc w:val="center"/>
              <w:rPr>
                <w:sz w:val="18"/>
              </w:rPr>
            </w:pPr>
            <w:r>
              <w:rPr>
                <w:rFonts w:hint="eastAsia"/>
                <w:sz w:val="18"/>
                <w:u w:color="FF0000"/>
              </w:rPr>
              <w:t>响应情况</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DC4540" w14:textId="77777777" w:rsidR="00801253" w:rsidRDefault="00801253" w:rsidP="003652D1">
            <w:pPr>
              <w:spacing w:before="5"/>
              <w:jc w:val="center"/>
              <w:rPr>
                <w:sz w:val="18"/>
                <w:u w:color="FF0000"/>
              </w:rPr>
            </w:pPr>
            <w:r>
              <w:rPr>
                <w:rFonts w:hint="eastAsia"/>
                <w:sz w:val="18"/>
                <w:u w:color="FF0000"/>
              </w:rPr>
              <w:t>偏离情况</w:t>
            </w:r>
          </w:p>
        </w:tc>
      </w:tr>
      <w:tr w:rsidR="00801253" w14:paraId="7064B30B" w14:textId="77777777" w:rsidTr="00AE13B9">
        <w:trPr>
          <w:cantSplit/>
          <w:trHeight w:val="458"/>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81A7A" w14:textId="77777777" w:rsidR="00801253" w:rsidRDefault="00801253" w:rsidP="003652D1">
            <w:pPr>
              <w:jc w:val="center"/>
              <w:rPr>
                <w:rFonts w:hAnsi="宋体"/>
                <w:sz w:val="18"/>
              </w:rPr>
            </w:pPr>
            <w:r>
              <w:rPr>
                <w:rFonts w:hAnsi="宋体" w:hint="eastAsia"/>
                <w:sz w:val="18"/>
              </w:rPr>
              <w:t>1</w:t>
            </w: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CCAC22" w14:textId="77777777" w:rsidR="00801253" w:rsidRPr="00247D69" w:rsidRDefault="00801253" w:rsidP="00247D69">
            <w:pPr>
              <w:pStyle w:val="af3"/>
              <w:pBdr>
                <w:bottom w:val="none" w:sz="0" w:space="0" w:color="auto"/>
              </w:pBdr>
              <w:tabs>
                <w:tab w:val="clear" w:pos="4153"/>
                <w:tab w:val="clear" w:pos="8306"/>
              </w:tabs>
              <w:snapToGrid/>
              <w:rPr>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F49142" w14:textId="77777777" w:rsidR="00801253" w:rsidRPr="00247D69" w:rsidRDefault="00801253" w:rsidP="00247D69">
            <w:pPr>
              <w:jc w:val="center"/>
              <w:rPr>
                <w:rFonts w:hAnsi="宋体"/>
                <w:sz w:val="24"/>
                <w:szCs w:val="24"/>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756306" w14:textId="77777777" w:rsidR="00801253" w:rsidRPr="00247D69" w:rsidRDefault="00801253" w:rsidP="00247D69">
            <w:pPr>
              <w:jc w:val="center"/>
              <w:rPr>
                <w:rFonts w:ascii="黑体" w:eastAsia="黑体" w:hAnsi="宋体"/>
                <w:b/>
                <w:bCs/>
                <w:sz w:val="24"/>
                <w:szCs w:val="24"/>
              </w:rPr>
            </w:pPr>
          </w:p>
        </w:tc>
      </w:tr>
      <w:tr w:rsidR="00801253" w14:paraId="118786CC" w14:textId="77777777" w:rsidTr="00AE13B9">
        <w:trPr>
          <w:cantSplit/>
          <w:trHeight w:val="458"/>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35B357" w14:textId="77777777" w:rsidR="00801253" w:rsidRDefault="00801253" w:rsidP="003652D1">
            <w:pPr>
              <w:jc w:val="center"/>
              <w:rPr>
                <w:rFonts w:hAnsi="宋体"/>
                <w:sz w:val="18"/>
              </w:rPr>
            </w:pPr>
            <w:r>
              <w:rPr>
                <w:rFonts w:hAnsi="宋体" w:hint="eastAsia"/>
                <w:sz w:val="18"/>
              </w:rPr>
              <w:t>2</w:t>
            </w: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2E04AB" w14:textId="77777777" w:rsidR="00801253" w:rsidRPr="00247D69" w:rsidRDefault="00801253" w:rsidP="00247D69">
            <w:pPr>
              <w:pStyle w:val="af3"/>
              <w:pBdr>
                <w:bottom w:val="none" w:sz="0" w:space="0" w:color="auto"/>
              </w:pBdr>
              <w:tabs>
                <w:tab w:val="clear" w:pos="4153"/>
                <w:tab w:val="clear" w:pos="8306"/>
              </w:tabs>
              <w:snapToGrid/>
              <w:rPr>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75FBD3" w14:textId="77777777" w:rsidR="00801253" w:rsidRPr="00247D69" w:rsidRDefault="00801253" w:rsidP="00247D69">
            <w:pPr>
              <w:jc w:val="center"/>
              <w:rPr>
                <w:rFonts w:hAnsi="宋体"/>
                <w:sz w:val="24"/>
                <w:szCs w:val="24"/>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4A901D" w14:textId="77777777" w:rsidR="00801253" w:rsidRPr="00247D69" w:rsidRDefault="00801253" w:rsidP="00247D69">
            <w:pPr>
              <w:jc w:val="center"/>
              <w:rPr>
                <w:rFonts w:ascii="黑体" w:eastAsia="黑体" w:hAnsi="宋体"/>
                <w:b/>
                <w:bCs/>
                <w:sz w:val="24"/>
                <w:szCs w:val="24"/>
              </w:rPr>
            </w:pPr>
          </w:p>
        </w:tc>
      </w:tr>
      <w:tr w:rsidR="00801253" w14:paraId="485F935C" w14:textId="77777777" w:rsidTr="00AE13B9">
        <w:trPr>
          <w:cantSplit/>
          <w:trHeight w:val="458"/>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4B06EB" w14:textId="77777777" w:rsidR="00801253" w:rsidRDefault="00801253" w:rsidP="003652D1">
            <w:pPr>
              <w:jc w:val="center"/>
              <w:rPr>
                <w:rFonts w:hAnsi="宋体"/>
                <w:sz w:val="18"/>
              </w:rPr>
            </w:pP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5531CD" w14:textId="77777777" w:rsidR="00801253" w:rsidRPr="00247D69" w:rsidRDefault="00801253" w:rsidP="00247D69">
            <w:pPr>
              <w:pStyle w:val="af3"/>
              <w:pBdr>
                <w:bottom w:val="none" w:sz="0" w:space="0" w:color="auto"/>
              </w:pBdr>
              <w:tabs>
                <w:tab w:val="clear" w:pos="4153"/>
                <w:tab w:val="clear" w:pos="8306"/>
              </w:tabs>
              <w:snapToGrid/>
              <w:rPr>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644370" w14:textId="77777777" w:rsidR="00801253" w:rsidRPr="00247D69" w:rsidRDefault="00801253" w:rsidP="00247D69">
            <w:pPr>
              <w:jc w:val="center"/>
              <w:rPr>
                <w:rFonts w:hAnsi="宋体"/>
                <w:sz w:val="24"/>
                <w:szCs w:val="24"/>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7C01D7" w14:textId="77777777" w:rsidR="00801253" w:rsidRPr="00247D69" w:rsidRDefault="00801253" w:rsidP="00247D69">
            <w:pPr>
              <w:jc w:val="center"/>
              <w:rPr>
                <w:rFonts w:ascii="黑体" w:eastAsia="黑体" w:hAnsi="宋体"/>
                <w:b/>
                <w:bCs/>
                <w:sz w:val="24"/>
                <w:szCs w:val="24"/>
              </w:rPr>
            </w:pPr>
          </w:p>
        </w:tc>
      </w:tr>
      <w:tr w:rsidR="00801253" w14:paraId="46721ED0" w14:textId="77777777" w:rsidTr="00AE13B9">
        <w:trPr>
          <w:cantSplit/>
          <w:trHeight w:val="458"/>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A50CD0" w14:textId="77777777" w:rsidR="00801253" w:rsidRDefault="00801253" w:rsidP="003652D1">
            <w:pPr>
              <w:jc w:val="center"/>
              <w:rPr>
                <w:rFonts w:hAnsi="宋体"/>
                <w:sz w:val="18"/>
              </w:rPr>
            </w:pP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E9399D" w14:textId="77777777" w:rsidR="00801253" w:rsidRPr="00247D69" w:rsidRDefault="00801253" w:rsidP="00247D69">
            <w:pPr>
              <w:pStyle w:val="af3"/>
              <w:pBdr>
                <w:bottom w:val="none" w:sz="0" w:space="0" w:color="auto"/>
              </w:pBdr>
              <w:tabs>
                <w:tab w:val="clear" w:pos="4153"/>
                <w:tab w:val="clear" w:pos="8306"/>
              </w:tabs>
              <w:snapToGrid/>
              <w:rPr>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5422C3" w14:textId="77777777" w:rsidR="00801253" w:rsidRPr="00247D69" w:rsidRDefault="00801253" w:rsidP="00247D69">
            <w:pPr>
              <w:jc w:val="center"/>
              <w:rPr>
                <w:rFonts w:hAnsi="宋体"/>
                <w:sz w:val="24"/>
                <w:szCs w:val="24"/>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C66DE1" w14:textId="77777777" w:rsidR="00801253" w:rsidRPr="00247D69" w:rsidRDefault="00801253" w:rsidP="00247D69">
            <w:pPr>
              <w:jc w:val="center"/>
              <w:rPr>
                <w:rFonts w:ascii="黑体" w:eastAsia="黑体" w:hAnsi="宋体"/>
                <w:b/>
                <w:bCs/>
                <w:sz w:val="24"/>
                <w:szCs w:val="24"/>
              </w:rPr>
            </w:pPr>
          </w:p>
        </w:tc>
      </w:tr>
      <w:tr w:rsidR="00801253" w14:paraId="0A35E795" w14:textId="77777777" w:rsidTr="00AE13B9">
        <w:trPr>
          <w:cantSplit/>
          <w:trHeight w:val="458"/>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14F5BE" w14:textId="77777777" w:rsidR="00801253" w:rsidRDefault="00801253" w:rsidP="003652D1">
            <w:pPr>
              <w:jc w:val="center"/>
              <w:rPr>
                <w:rFonts w:hAnsi="宋体"/>
                <w:sz w:val="18"/>
              </w:rPr>
            </w:pP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244E3D" w14:textId="77777777" w:rsidR="00801253" w:rsidRPr="00247D69" w:rsidRDefault="00801253" w:rsidP="00247D69">
            <w:pPr>
              <w:pStyle w:val="af3"/>
              <w:pBdr>
                <w:bottom w:val="none" w:sz="0" w:space="0" w:color="auto"/>
              </w:pBdr>
              <w:tabs>
                <w:tab w:val="clear" w:pos="4153"/>
                <w:tab w:val="clear" w:pos="8306"/>
              </w:tabs>
              <w:snapToGrid/>
              <w:rPr>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DA80A7" w14:textId="77777777" w:rsidR="00801253" w:rsidRPr="00247D69" w:rsidRDefault="00801253" w:rsidP="00247D69">
            <w:pPr>
              <w:jc w:val="center"/>
              <w:rPr>
                <w:rFonts w:hAnsi="宋体"/>
                <w:sz w:val="24"/>
                <w:szCs w:val="24"/>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8688AA" w14:textId="77777777" w:rsidR="00801253" w:rsidRPr="00247D69" w:rsidRDefault="00801253" w:rsidP="00247D69">
            <w:pPr>
              <w:jc w:val="center"/>
              <w:rPr>
                <w:rFonts w:ascii="黑体" w:eastAsia="黑体" w:hAnsi="宋体"/>
                <w:b/>
                <w:bCs/>
                <w:sz w:val="24"/>
                <w:szCs w:val="24"/>
              </w:rPr>
            </w:pPr>
          </w:p>
        </w:tc>
      </w:tr>
      <w:tr w:rsidR="00801253" w14:paraId="319A1678" w14:textId="77777777" w:rsidTr="00AE13B9">
        <w:trPr>
          <w:cantSplit/>
          <w:trHeight w:val="458"/>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02027D" w14:textId="77777777" w:rsidR="00801253" w:rsidRDefault="00801253" w:rsidP="003652D1">
            <w:pPr>
              <w:jc w:val="center"/>
              <w:rPr>
                <w:rFonts w:hAnsi="宋体"/>
                <w:sz w:val="18"/>
              </w:rPr>
            </w:pP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265A90" w14:textId="77777777" w:rsidR="00801253" w:rsidRPr="00247D69" w:rsidRDefault="00801253" w:rsidP="00247D69">
            <w:pPr>
              <w:pStyle w:val="af3"/>
              <w:pBdr>
                <w:bottom w:val="none" w:sz="0" w:space="0" w:color="auto"/>
              </w:pBdr>
              <w:tabs>
                <w:tab w:val="clear" w:pos="4153"/>
                <w:tab w:val="clear" w:pos="8306"/>
              </w:tabs>
              <w:snapToGrid/>
              <w:rPr>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6D2865" w14:textId="77777777" w:rsidR="00801253" w:rsidRPr="00247D69" w:rsidRDefault="00801253" w:rsidP="00247D69">
            <w:pPr>
              <w:jc w:val="center"/>
              <w:rPr>
                <w:rFonts w:hAnsi="宋体"/>
                <w:sz w:val="24"/>
                <w:szCs w:val="24"/>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B37B9D" w14:textId="77777777" w:rsidR="00801253" w:rsidRPr="00247D69" w:rsidRDefault="00801253" w:rsidP="00247D69">
            <w:pPr>
              <w:jc w:val="center"/>
              <w:rPr>
                <w:rFonts w:ascii="黑体" w:eastAsia="黑体" w:hAnsi="宋体"/>
                <w:b/>
                <w:bCs/>
                <w:sz w:val="24"/>
                <w:szCs w:val="24"/>
              </w:rPr>
            </w:pPr>
          </w:p>
        </w:tc>
      </w:tr>
      <w:tr w:rsidR="00801253" w14:paraId="68529109" w14:textId="77777777" w:rsidTr="00AE13B9">
        <w:trPr>
          <w:cantSplit/>
          <w:trHeight w:val="458"/>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5CCAAA" w14:textId="77777777" w:rsidR="00801253" w:rsidRDefault="00801253" w:rsidP="003652D1">
            <w:pPr>
              <w:jc w:val="center"/>
              <w:rPr>
                <w:rFonts w:hAnsi="宋体"/>
                <w:sz w:val="18"/>
              </w:rPr>
            </w:pP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D7CA21" w14:textId="77777777" w:rsidR="00801253" w:rsidRPr="00247D69" w:rsidRDefault="00801253" w:rsidP="00247D69">
            <w:pPr>
              <w:pStyle w:val="af3"/>
              <w:pBdr>
                <w:bottom w:val="none" w:sz="0" w:space="0" w:color="auto"/>
              </w:pBdr>
              <w:tabs>
                <w:tab w:val="clear" w:pos="4153"/>
                <w:tab w:val="clear" w:pos="8306"/>
              </w:tabs>
              <w:snapToGrid/>
              <w:rPr>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721CE4" w14:textId="77777777" w:rsidR="00801253" w:rsidRPr="00247D69" w:rsidRDefault="00801253" w:rsidP="00247D69">
            <w:pPr>
              <w:jc w:val="center"/>
              <w:rPr>
                <w:rFonts w:hAnsi="宋体"/>
                <w:sz w:val="24"/>
                <w:szCs w:val="24"/>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CB4CEA" w14:textId="77777777" w:rsidR="00801253" w:rsidRPr="00247D69" w:rsidRDefault="00801253" w:rsidP="00247D69">
            <w:pPr>
              <w:jc w:val="center"/>
              <w:rPr>
                <w:rFonts w:ascii="黑体" w:eastAsia="黑体" w:hAnsi="宋体"/>
                <w:b/>
                <w:bCs/>
                <w:sz w:val="24"/>
                <w:szCs w:val="24"/>
              </w:rPr>
            </w:pPr>
          </w:p>
        </w:tc>
      </w:tr>
      <w:tr w:rsidR="00801253" w14:paraId="439BB32D" w14:textId="77777777" w:rsidTr="00AE13B9">
        <w:trPr>
          <w:cantSplit/>
          <w:trHeight w:val="458"/>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92F2EA" w14:textId="77777777" w:rsidR="00801253" w:rsidRDefault="00801253" w:rsidP="003652D1">
            <w:pPr>
              <w:jc w:val="center"/>
              <w:rPr>
                <w:rFonts w:hAnsi="宋体"/>
                <w:sz w:val="18"/>
              </w:rPr>
            </w:pP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7DE363" w14:textId="77777777" w:rsidR="00801253" w:rsidRPr="00247D69" w:rsidRDefault="00801253" w:rsidP="00247D69">
            <w:pPr>
              <w:pStyle w:val="af3"/>
              <w:pBdr>
                <w:bottom w:val="none" w:sz="0" w:space="0" w:color="auto"/>
              </w:pBdr>
              <w:tabs>
                <w:tab w:val="clear" w:pos="4153"/>
                <w:tab w:val="clear" w:pos="8306"/>
              </w:tabs>
              <w:snapToGrid/>
              <w:rPr>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89016A" w14:textId="77777777" w:rsidR="00801253" w:rsidRPr="00247D69" w:rsidRDefault="00801253" w:rsidP="00247D69">
            <w:pPr>
              <w:jc w:val="center"/>
              <w:rPr>
                <w:rFonts w:hAnsi="宋体"/>
                <w:sz w:val="24"/>
                <w:szCs w:val="24"/>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081F0B" w14:textId="77777777" w:rsidR="00801253" w:rsidRPr="00247D69" w:rsidRDefault="00801253" w:rsidP="00247D69">
            <w:pPr>
              <w:jc w:val="center"/>
              <w:rPr>
                <w:rFonts w:ascii="黑体" w:eastAsia="黑体" w:hAnsi="宋体"/>
                <w:b/>
                <w:bCs/>
                <w:sz w:val="24"/>
                <w:szCs w:val="24"/>
              </w:rPr>
            </w:pPr>
          </w:p>
        </w:tc>
      </w:tr>
      <w:tr w:rsidR="00801253" w14:paraId="7F9EBD8B" w14:textId="77777777" w:rsidTr="00AE13B9">
        <w:trPr>
          <w:cantSplit/>
          <w:trHeight w:val="458"/>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359871" w14:textId="77777777" w:rsidR="00801253" w:rsidRDefault="00801253" w:rsidP="003652D1">
            <w:pPr>
              <w:jc w:val="center"/>
              <w:rPr>
                <w:rFonts w:hAnsi="宋体"/>
                <w:sz w:val="18"/>
              </w:rPr>
            </w:pPr>
          </w:p>
        </w:tc>
        <w:tc>
          <w:tcPr>
            <w:tcW w:w="3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2611BF" w14:textId="77777777" w:rsidR="00801253" w:rsidRPr="00247D69" w:rsidRDefault="00801253" w:rsidP="00247D69">
            <w:pPr>
              <w:pStyle w:val="af3"/>
              <w:pBdr>
                <w:bottom w:val="none" w:sz="0" w:space="0" w:color="auto"/>
              </w:pBdr>
              <w:tabs>
                <w:tab w:val="clear" w:pos="4153"/>
                <w:tab w:val="clear" w:pos="8306"/>
              </w:tabs>
              <w:snapToGrid/>
              <w:rPr>
                <w:bCs/>
                <w:sz w:val="24"/>
                <w:szCs w:val="24"/>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83BF67" w14:textId="77777777" w:rsidR="00801253" w:rsidRPr="00247D69" w:rsidRDefault="00801253" w:rsidP="00247D69">
            <w:pPr>
              <w:jc w:val="center"/>
              <w:rPr>
                <w:rFonts w:hAnsi="宋体"/>
                <w:sz w:val="24"/>
                <w:szCs w:val="24"/>
              </w:rPr>
            </w:pP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52A55D" w14:textId="77777777" w:rsidR="00801253" w:rsidRPr="00247D69" w:rsidRDefault="00801253" w:rsidP="00247D69">
            <w:pPr>
              <w:jc w:val="center"/>
              <w:rPr>
                <w:rFonts w:ascii="黑体" w:eastAsia="黑体" w:hAnsi="宋体"/>
                <w:b/>
                <w:bCs/>
                <w:sz w:val="24"/>
                <w:szCs w:val="24"/>
              </w:rPr>
            </w:pPr>
          </w:p>
        </w:tc>
      </w:tr>
    </w:tbl>
    <w:p w14:paraId="11FA7318" w14:textId="77777777" w:rsidR="00092C99" w:rsidRPr="00801253" w:rsidRDefault="00092C99">
      <w:pPr>
        <w:spacing w:line="470" w:lineRule="exact"/>
        <w:rPr>
          <w:rFonts w:hAnsi="Calibri"/>
          <w:b/>
          <w:bCs/>
          <w:color w:val="000000"/>
          <w:spacing w:val="20"/>
          <w:kern w:val="2"/>
          <w:sz w:val="28"/>
          <w:szCs w:val="28"/>
        </w:rPr>
      </w:pPr>
    </w:p>
    <w:p w14:paraId="392533E9" w14:textId="77777777" w:rsidR="0053265E" w:rsidRDefault="0053265E" w:rsidP="0053265E">
      <w:pPr>
        <w:adjustRightInd w:val="0"/>
        <w:snapToGrid w:val="0"/>
        <w:spacing w:line="470" w:lineRule="exact"/>
        <w:jc w:val="left"/>
        <w:rPr>
          <w:rFonts w:hAnsi="宋体" w:cs="宋体"/>
          <w:kern w:val="2"/>
          <w:sz w:val="24"/>
          <w:szCs w:val="28"/>
        </w:rPr>
      </w:pPr>
      <w:r>
        <w:rPr>
          <w:rFonts w:hAnsi="宋体" w:cs="宋体" w:hint="eastAsia"/>
          <w:kern w:val="2"/>
          <w:sz w:val="24"/>
          <w:szCs w:val="28"/>
        </w:rPr>
        <w:t>法定代表人或授权代表签字或盖章：</w:t>
      </w:r>
    </w:p>
    <w:p w14:paraId="63454018" w14:textId="77777777" w:rsidR="0053265E" w:rsidRDefault="0053265E" w:rsidP="0053265E">
      <w:pPr>
        <w:adjustRightInd w:val="0"/>
        <w:snapToGrid w:val="0"/>
        <w:spacing w:line="470" w:lineRule="exact"/>
        <w:rPr>
          <w:rFonts w:hAnsi="宋体" w:cs="宋体"/>
          <w:kern w:val="2"/>
          <w:sz w:val="24"/>
          <w:szCs w:val="28"/>
        </w:rPr>
      </w:pPr>
    </w:p>
    <w:p w14:paraId="72B8B960" w14:textId="77777777" w:rsidR="0053265E" w:rsidRDefault="0053265E" w:rsidP="0053265E">
      <w:pPr>
        <w:adjustRightInd w:val="0"/>
        <w:snapToGrid w:val="0"/>
        <w:spacing w:line="470" w:lineRule="exact"/>
        <w:ind w:right="960"/>
        <w:jc w:val="left"/>
        <w:rPr>
          <w:rFonts w:hAnsi="宋体" w:cs="宋体"/>
          <w:kern w:val="2"/>
          <w:sz w:val="24"/>
          <w:szCs w:val="28"/>
        </w:rPr>
      </w:pPr>
      <w:r>
        <w:rPr>
          <w:rFonts w:hAnsi="宋体" w:cs="宋体" w:hint="eastAsia"/>
          <w:kern w:val="2"/>
          <w:sz w:val="24"/>
          <w:szCs w:val="28"/>
        </w:rPr>
        <w:t>日   期：</w:t>
      </w:r>
    </w:p>
    <w:p w14:paraId="6AD64515" w14:textId="77777777" w:rsidR="0053265E" w:rsidRDefault="0053265E" w:rsidP="0053265E">
      <w:pPr>
        <w:tabs>
          <w:tab w:val="left" w:pos="1401"/>
        </w:tabs>
        <w:spacing w:line="470" w:lineRule="exact"/>
        <w:jc w:val="left"/>
        <w:rPr>
          <w:rFonts w:hAnsi="宋体" w:cs="宋体"/>
          <w:bCs/>
          <w:color w:val="000000"/>
          <w:kern w:val="2"/>
          <w:sz w:val="24"/>
          <w:szCs w:val="24"/>
        </w:rPr>
      </w:pPr>
    </w:p>
    <w:p w14:paraId="4D60F932" w14:textId="0A2FE7A4" w:rsidR="0053265E" w:rsidRPr="0053265E" w:rsidRDefault="00076A2F" w:rsidP="0053265E">
      <w:pPr>
        <w:tabs>
          <w:tab w:val="left" w:pos="1401"/>
        </w:tabs>
        <w:spacing w:line="470" w:lineRule="exact"/>
        <w:jc w:val="left"/>
        <w:rPr>
          <w:rFonts w:hAnsi="宋体" w:cs="宋体"/>
          <w:bCs/>
          <w:color w:val="000000"/>
          <w:kern w:val="2"/>
          <w:sz w:val="24"/>
          <w:szCs w:val="24"/>
        </w:rPr>
      </w:pPr>
      <w:r>
        <w:rPr>
          <w:rFonts w:hAnsi="宋体" w:cs="宋体" w:hint="eastAsia"/>
          <w:bCs/>
          <w:color w:val="000000"/>
          <w:kern w:val="2"/>
          <w:sz w:val="24"/>
          <w:szCs w:val="24"/>
        </w:rPr>
        <w:t>注：（1）</w:t>
      </w:r>
      <w:r w:rsidR="0053265E" w:rsidRPr="0053265E">
        <w:rPr>
          <w:rFonts w:hAnsi="宋体" w:cs="宋体" w:hint="eastAsia"/>
          <w:bCs/>
          <w:color w:val="000000"/>
          <w:kern w:val="2"/>
          <w:sz w:val="24"/>
          <w:szCs w:val="24"/>
        </w:rPr>
        <w:t>报价供应商应当根据“采购需求”的内容在上表“响应情况”中详细填写，并根据“采购需求”对应填写“偏离情况”；</w:t>
      </w:r>
    </w:p>
    <w:p w14:paraId="6B07BDC3" w14:textId="1C44C596" w:rsidR="00092C99" w:rsidRDefault="0053265E" w:rsidP="0053265E">
      <w:pPr>
        <w:tabs>
          <w:tab w:val="left" w:pos="1401"/>
        </w:tabs>
        <w:spacing w:line="470" w:lineRule="exact"/>
        <w:jc w:val="left"/>
        <w:rPr>
          <w:rFonts w:hAnsi="宋体" w:cs="宋体"/>
          <w:bCs/>
          <w:color w:val="000000"/>
          <w:kern w:val="2"/>
          <w:sz w:val="24"/>
          <w:szCs w:val="24"/>
        </w:rPr>
      </w:pPr>
      <w:r w:rsidRPr="0053265E">
        <w:rPr>
          <w:rFonts w:hAnsi="宋体" w:cs="宋体" w:hint="eastAsia"/>
          <w:bCs/>
          <w:color w:val="000000"/>
          <w:kern w:val="2"/>
          <w:sz w:val="24"/>
          <w:szCs w:val="24"/>
        </w:rPr>
        <w:t xml:space="preserve">   （2）表格不够可自行延长。</w:t>
      </w:r>
    </w:p>
    <w:p w14:paraId="4C8FCDD5" w14:textId="77777777" w:rsidR="000F010D" w:rsidRDefault="000F010D" w:rsidP="000F010D">
      <w:pPr>
        <w:rPr>
          <w:rFonts w:hAnsi="宋体" w:cs="宋体"/>
          <w:color w:val="000000"/>
          <w:kern w:val="2"/>
          <w:sz w:val="24"/>
          <w:szCs w:val="24"/>
        </w:rPr>
      </w:pPr>
    </w:p>
    <w:p w14:paraId="7B64F646" w14:textId="77777777" w:rsidR="0053265E" w:rsidRDefault="0053265E" w:rsidP="0053265E">
      <w:pPr>
        <w:pStyle w:val="a0"/>
      </w:pPr>
    </w:p>
    <w:p w14:paraId="63C896E9" w14:textId="77777777" w:rsidR="0053265E" w:rsidRDefault="0053265E" w:rsidP="0053265E"/>
    <w:p w14:paraId="703FAD81" w14:textId="77777777" w:rsidR="0053265E" w:rsidRDefault="0053265E" w:rsidP="0053265E">
      <w:pPr>
        <w:pStyle w:val="a0"/>
      </w:pPr>
    </w:p>
    <w:p w14:paraId="76F97864" w14:textId="77777777" w:rsidR="0053265E" w:rsidRPr="0053265E" w:rsidRDefault="0053265E" w:rsidP="0053265E"/>
    <w:p w14:paraId="21BF8558" w14:textId="77777777" w:rsidR="000F010D" w:rsidRPr="000F010D" w:rsidRDefault="000F010D" w:rsidP="000F010D">
      <w:pPr>
        <w:pStyle w:val="a0"/>
      </w:pPr>
    </w:p>
    <w:p w14:paraId="42932E50" w14:textId="77777777" w:rsidR="005D6277" w:rsidRDefault="005D6277">
      <w:pPr>
        <w:spacing w:line="360" w:lineRule="auto"/>
        <w:jc w:val="center"/>
        <w:outlineLvl w:val="0"/>
        <w:rPr>
          <w:rFonts w:hAnsi="宋体" w:cs="宋体"/>
          <w:b/>
          <w:color w:val="000000"/>
          <w:kern w:val="2"/>
          <w:sz w:val="28"/>
          <w:szCs w:val="28"/>
        </w:rPr>
      </w:pPr>
    </w:p>
    <w:p w14:paraId="685D524D" w14:textId="2A6D6A49" w:rsidR="00092C99" w:rsidRDefault="00076A2F">
      <w:pPr>
        <w:spacing w:line="360" w:lineRule="auto"/>
        <w:jc w:val="center"/>
        <w:outlineLvl w:val="0"/>
        <w:rPr>
          <w:rFonts w:hAnsi="宋体"/>
          <w:b/>
          <w:bCs/>
          <w:color w:val="000000"/>
          <w:kern w:val="2"/>
          <w:sz w:val="30"/>
          <w:szCs w:val="30"/>
        </w:rPr>
      </w:pPr>
      <w:r>
        <w:rPr>
          <w:rFonts w:hAnsi="宋体" w:cs="宋体" w:hint="eastAsia"/>
          <w:b/>
          <w:color w:val="000000"/>
          <w:kern w:val="2"/>
          <w:sz w:val="28"/>
          <w:szCs w:val="28"/>
        </w:rPr>
        <w:lastRenderedPageBreak/>
        <w:t>（十</w:t>
      </w:r>
      <w:r w:rsidR="008723A8">
        <w:rPr>
          <w:rFonts w:hAnsi="宋体" w:cs="宋体" w:hint="eastAsia"/>
          <w:b/>
          <w:color w:val="000000"/>
          <w:kern w:val="2"/>
          <w:sz w:val="28"/>
          <w:szCs w:val="28"/>
        </w:rPr>
        <w:t>一</w:t>
      </w:r>
      <w:r>
        <w:rPr>
          <w:rFonts w:hAnsi="宋体" w:cs="宋体" w:hint="eastAsia"/>
          <w:b/>
          <w:color w:val="000000"/>
          <w:kern w:val="2"/>
          <w:sz w:val="28"/>
          <w:szCs w:val="28"/>
        </w:rPr>
        <w:t>）服务方案</w:t>
      </w:r>
      <w:r w:rsidR="00307A58">
        <w:rPr>
          <w:rFonts w:hAnsi="宋体" w:cs="宋体" w:hint="eastAsia"/>
          <w:b/>
          <w:color w:val="000000"/>
          <w:kern w:val="2"/>
          <w:sz w:val="28"/>
          <w:szCs w:val="28"/>
        </w:rPr>
        <w:t>（格式自拟）</w:t>
      </w:r>
    </w:p>
    <w:bookmarkEnd w:id="10"/>
    <w:p w14:paraId="5F2B4ABB" w14:textId="77777777" w:rsidR="00092C99" w:rsidRDefault="00076A2F">
      <w:pPr>
        <w:pStyle w:val="aa"/>
        <w:spacing w:line="480" w:lineRule="auto"/>
        <w:jc w:val="center"/>
        <w:rPr>
          <w:rFonts w:hAnsi="宋体" w:cs="宋体"/>
          <w:sz w:val="28"/>
          <w:szCs w:val="28"/>
        </w:rPr>
      </w:pPr>
      <w:r>
        <w:rPr>
          <w:rFonts w:hAnsi="宋体" w:cs="宋体" w:hint="eastAsia"/>
          <w:sz w:val="28"/>
          <w:szCs w:val="28"/>
        </w:rPr>
        <w:t>（根据评分细则要求）</w:t>
      </w:r>
    </w:p>
    <w:p w14:paraId="1ADEE451" w14:textId="77777777" w:rsidR="00092C99" w:rsidRDefault="00092C99">
      <w:pPr>
        <w:pStyle w:val="aff"/>
        <w:ind w:firstLineChars="95" w:firstLine="199"/>
        <w:rPr>
          <w:rFonts w:eastAsiaTheme="minorEastAsia"/>
        </w:rPr>
        <w:sectPr w:rsidR="00092C99">
          <w:footerReference w:type="default" r:id="rId10"/>
          <w:pgSz w:w="12240" w:h="15840"/>
          <w:pgMar w:top="1440" w:right="1440" w:bottom="1440" w:left="1440" w:header="720" w:footer="720" w:gutter="0"/>
          <w:cols w:space="720"/>
          <w:docGrid w:linePitch="312"/>
        </w:sectPr>
      </w:pPr>
    </w:p>
    <w:p w14:paraId="73E9BEFB" w14:textId="5462575C" w:rsidR="00092C99" w:rsidRDefault="00076A2F">
      <w:pPr>
        <w:spacing w:line="360" w:lineRule="auto"/>
        <w:jc w:val="center"/>
        <w:outlineLvl w:val="0"/>
        <w:rPr>
          <w:rFonts w:hAnsi="宋体" w:cs="宋体"/>
          <w:b/>
          <w:color w:val="000000"/>
          <w:kern w:val="2"/>
          <w:sz w:val="28"/>
          <w:szCs w:val="28"/>
        </w:rPr>
      </w:pPr>
      <w:r>
        <w:rPr>
          <w:rFonts w:hAnsi="宋体" w:cs="宋体" w:hint="eastAsia"/>
          <w:b/>
          <w:color w:val="000000"/>
          <w:kern w:val="2"/>
          <w:sz w:val="28"/>
          <w:szCs w:val="28"/>
        </w:rPr>
        <w:lastRenderedPageBreak/>
        <w:t>（十</w:t>
      </w:r>
      <w:r w:rsidR="008723A8">
        <w:rPr>
          <w:rFonts w:hAnsi="宋体" w:cs="宋体" w:hint="eastAsia"/>
          <w:b/>
          <w:color w:val="000000"/>
          <w:kern w:val="2"/>
          <w:sz w:val="28"/>
          <w:szCs w:val="28"/>
        </w:rPr>
        <w:t>二</w:t>
      </w:r>
      <w:r>
        <w:rPr>
          <w:rFonts w:hAnsi="宋体" w:cs="宋体" w:hint="eastAsia"/>
          <w:b/>
          <w:color w:val="000000"/>
          <w:kern w:val="2"/>
          <w:sz w:val="28"/>
          <w:szCs w:val="28"/>
        </w:rPr>
        <w:t>）报价供应商认为有必要提供的承诺、声明和资料</w:t>
      </w:r>
    </w:p>
    <w:p w14:paraId="69508EEE" w14:textId="77777777" w:rsidR="00092C99" w:rsidRDefault="00092C99"/>
    <w:sectPr w:rsidR="00092C99">
      <w:headerReference w:type="default" r:id="rId11"/>
      <w:footerReference w:type="default" r:id="rId12"/>
      <w:pgSz w:w="11906" w:h="16838"/>
      <w:pgMar w:top="1440" w:right="1440"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76AB" w14:textId="77777777" w:rsidR="00066D6D" w:rsidRDefault="00066D6D">
      <w:r>
        <w:separator/>
      </w:r>
    </w:p>
  </w:endnote>
  <w:endnote w:type="continuationSeparator" w:id="0">
    <w:p w14:paraId="578D2F15" w14:textId="77777777" w:rsidR="00066D6D" w:rsidRDefault="0006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67AB" w14:textId="77777777" w:rsidR="003652D1" w:rsidRDefault="003652D1">
    <w:pPr>
      <w:pStyle w:val="af1"/>
    </w:pPr>
    <w:r>
      <w:rPr>
        <w:noProof/>
      </w:rPr>
      <mc:AlternateContent>
        <mc:Choice Requires="wps">
          <w:drawing>
            <wp:anchor distT="0" distB="0" distL="114300" distR="114300" simplePos="0" relativeHeight="251661312" behindDoc="0" locked="0" layoutInCell="1" allowOverlap="1" wp14:anchorId="4DCEFCD2" wp14:editId="18C5F1FD">
              <wp:simplePos x="0" y="0"/>
              <wp:positionH relativeFrom="margin">
                <wp:posOffset>2899410</wp:posOffset>
              </wp:positionH>
              <wp:positionV relativeFrom="paragraph">
                <wp:posOffset>25400</wp:posOffset>
              </wp:positionV>
              <wp:extent cx="271780" cy="127000"/>
              <wp:effectExtent l="0" t="0" r="0" b="6985"/>
              <wp:wrapNone/>
              <wp:docPr id="1" name="文本框 1"/>
              <wp:cNvGraphicFramePr/>
              <a:graphic xmlns:a="http://schemas.openxmlformats.org/drawingml/2006/main">
                <a:graphicData uri="http://schemas.microsoft.com/office/word/2010/wordprocessingShape">
                  <wps:wsp>
                    <wps:cNvSpPr txBox="1"/>
                    <wps:spPr>
                      <a:xfrm>
                        <a:off x="0" y="0"/>
                        <a:ext cx="271708" cy="126910"/>
                      </a:xfrm>
                      <a:prstGeom prst="rect">
                        <a:avLst/>
                      </a:prstGeom>
                      <a:noFill/>
                      <a:ln w="15875">
                        <a:noFill/>
                      </a:ln>
                    </wps:spPr>
                    <wps:txbx>
                      <w:txbxContent>
                        <w:p w14:paraId="7DEF55E5" w14:textId="363F9425" w:rsidR="003652D1" w:rsidRDefault="003652D1">
                          <w:pPr>
                            <w:pStyle w:val="af1"/>
                          </w:pPr>
                          <w:r>
                            <w:fldChar w:fldCharType="begin"/>
                          </w:r>
                          <w:r>
                            <w:instrText xml:space="preserve"> PAGE  \* MERGEFORMAT </w:instrText>
                          </w:r>
                          <w:r>
                            <w:fldChar w:fldCharType="separate"/>
                          </w:r>
                          <w:r w:rsidR="00326331">
                            <w:rPr>
                              <w:noProof/>
                            </w:rPr>
                            <w:t>45</w:t>
                          </w:r>
                          <w:r>
                            <w:fldChar w:fldCharType="end"/>
                          </w:r>
                        </w:p>
                      </w:txbxContent>
                    </wps:txbx>
                    <wps:bodyPr wrap="square" lIns="0" tIns="0" rIns="0" bIns="0">
                      <a:noAutofit/>
                    </wps:bodyPr>
                  </wps:wsp>
                </a:graphicData>
              </a:graphic>
            </wp:anchor>
          </w:drawing>
        </mc:Choice>
        <mc:Fallback>
          <w:pict>
            <v:shapetype w14:anchorId="4DCEFCD2" id="_x0000_t202" coordsize="21600,21600" o:spt="202" path="m,l,21600r21600,l21600,xe">
              <v:stroke joinstyle="miter"/>
              <v:path gradientshapeok="t" o:connecttype="rect"/>
            </v:shapetype>
            <v:shape id="文本框 1" o:spid="_x0000_s1030" type="#_x0000_t202" style="position:absolute;margin-left:228.3pt;margin-top:2pt;width:21.4pt;height:1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" filled="f" stroked="f" strokeweight="1.25pt">
              <v:textbox inset="0,0,0,0">
                <w:txbxContent>
                  <w:p w14:paraId="7DEF55E5" w14:textId="363F9425" w:rsidR="003652D1" w:rsidRDefault="003652D1">
                    <w:pPr>
                      <w:pStyle w:val="af1"/>
                    </w:pPr>
                    <w:r>
                      <w:fldChar w:fldCharType="begin"/>
                    </w:r>
                    <w:r>
                      <w:instrText xml:space="preserve"> PAGE  \* MERGEFORMAT </w:instrText>
                    </w:r>
                    <w:r>
                      <w:fldChar w:fldCharType="separate"/>
                    </w:r>
                    <w:r w:rsidR="00326331">
                      <w:rPr>
                        <w:noProof/>
                      </w:rPr>
                      <w:t>45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0D4A" w14:textId="6F5B0751" w:rsidR="003652D1" w:rsidRDefault="003652D1">
    <w:pPr>
      <w:pStyle w:val="af1"/>
      <w:jc w:val="center"/>
    </w:pPr>
    <w:r>
      <w:fldChar w:fldCharType="begin"/>
    </w:r>
    <w:r>
      <w:instrText>PAGE   \* MERGEFORMAT</w:instrText>
    </w:r>
    <w:r>
      <w:fldChar w:fldCharType="separate"/>
    </w:r>
    <w:r w:rsidR="00326331" w:rsidRPr="00326331">
      <w:rPr>
        <w:noProof/>
        <w:lang w:val="zh-CN"/>
      </w:rPr>
      <w:t>49</w:t>
    </w:r>
    <w:r>
      <w:fldChar w:fldCharType="end"/>
    </w:r>
  </w:p>
  <w:p w14:paraId="2A0ECA78" w14:textId="77777777" w:rsidR="003652D1" w:rsidRDefault="003652D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EFBC" w14:textId="77777777" w:rsidR="00066D6D" w:rsidRDefault="00066D6D">
      <w:r>
        <w:separator/>
      </w:r>
    </w:p>
  </w:footnote>
  <w:footnote w:type="continuationSeparator" w:id="0">
    <w:p w14:paraId="6B69CD97" w14:textId="77777777" w:rsidR="00066D6D" w:rsidRDefault="0006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8B85" w14:textId="77777777" w:rsidR="003652D1" w:rsidRDefault="003652D1">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0142B"/>
    <w:multiLevelType w:val="singleLevel"/>
    <w:tmpl w:val="AC50142B"/>
    <w:lvl w:ilvl="0">
      <w:start w:val="3"/>
      <w:numFmt w:val="decimal"/>
      <w:suff w:val="nothing"/>
      <w:lvlText w:val="（%1）"/>
      <w:lvlJc w:val="left"/>
    </w:lvl>
  </w:abstractNum>
  <w:abstractNum w:abstractNumId="1" w15:restartNumberingAfterBreak="0">
    <w:nsid w:val="FFFB8D7A"/>
    <w:multiLevelType w:val="singleLevel"/>
    <w:tmpl w:val="FFFB8D7A"/>
    <w:lvl w:ilvl="0">
      <w:start w:val="6"/>
      <w:numFmt w:val="chineseCounting"/>
      <w:suff w:val="space"/>
      <w:lvlText w:val="第%1条"/>
      <w:lvlJc w:val="left"/>
      <w:rPr>
        <w:rFonts w:hint="eastAsia"/>
      </w:rPr>
    </w:lvl>
  </w:abstractNum>
  <w:abstractNum w:abstractNumId="2" w15:restartNumberingAfterBreak="0">
    <w:nsid w:val="00000005"/>
    <w:multiLevelType w:val="multilevel"/>
    <w:tmpl w:val="00000005"/>
    <w:lvl w:ilvl="0">
      <w:start w:val="1"/>
      <w:numFmt w:val="chineseCountingThousand"/>
      <w:lvlText w:val="第%1部分"/>
      <w:lvlJc w:val="left"/>
      <w:pPr>
        <w:tabs>
          <w:tab w:val="left" w:pos="1800"/>
        </w:tabs>
        <w:ind w:left="425" w:hanging="425"/>
      </w:pPr>
      <w:rPr>
        <w:rFonts w:hint="eastAsia"/>
      </w:rPr>
    </w:lvl>
    <w:lvl w:ilvl="1">
      <w:start w:val="1"/>
      <w:numFmt w:val="decimal"/>
      <w:pStyle w:val="2"/>
      <w:isLgl/>
      <w:lvlText w:val="%1.%2"/>
      <w:lvlJc w:val="left"/>
      <w:pPr>
        <w:tabs>
          <w:tab w:val="left" w:pos="567"/>
        </w:tabs>
        <w:ind w:left="567" w:hanging="567"/>
      </w:pPr>
      <w:rPr>
        <w:rFonts w:hint="eastAsia"/>
      </w:rPr>
    </w:lvl>
    <w:lvl w:ilvl="2">
      <w:start w:val="1"/>
      <w:numFmt w:val="decimal"/>
      <w:isLgl/>
      <w:lvlText w:val="%1.%2.%3"/>
      <w:lvlJc w:val="left"/>
      <w:pPr>
        <w:tabs>
          <w:tab w:val="left" w:pos="1080"/>
        </w:tabs>
        <w:ind w:left="340" w:hanging="340"/>
      </w:pPr>
      <w:rPr>
        <w:rFonts w:hint="eastAsia"/>
      </w:rPr>
    </w:lvl>
    <w:lvl w:ilvl="3">
      <w:start w:val="1"/>
      <w:numFmt w:val="decimal"/>
      <w:isLgl/>
      <w:lvlText w:val="%1.%2.%3.%4"/>
      <w:lvlJc w:val="left"/>
      <w:pPr>
        <w:tabs>
          <w:tab w:val="left" w:pos="851"/>
        </w:tabs>
        <w:ind w:left="851" w:hanging="851"/>
      </w:pPr>
      <w:rPr>
        <w:rFonts w:hint="eastAsia"/>
      </w:rPr>
    </w:lvl>
    <w:lvl w:ilvl="4">
      <w:start w:val="1"/>
      <w:numFmt w:val="decimal"/>
      <w:isLgl/>
      <w:lvlText w:val="%1.%2.%3.%4.%5"/>
      <w:lvlJc w:val="left"/>
      <w:pPr>
        <w:tabs>
          <w:tab w:val="left" w:pos="1080"/>
        </w:tabs>
        <w:ind w:left="992" w:hanging="992"/>
      </w:pPr>
      <w:rPr>
        <w:rFonts w:hint="eastAsia"/>
      </w:rPr>
    </w:lvl>
    <w:lvl w:ilvl="5">
      <w:start w:val="1"/>
      <w:numFmt w:val="decimal"/>
      <w:isLgl/>
      <w:lvlText w:val="%1.%2.%3.%4.%5.%6"/>
      <w:lvlJc w:val="left"/>
      <w:pPr>
        <w:tabs>
          <w:tab w:val="left" w:pos="1440"/>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0000016"/>
    <w:multiLevelType w:val="multilevel"/>
    <w:tmpl w:val="00000016"/>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rPr>
        <w:rFonts w:hint="eastAsia"/>
      </w:r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4" w15:restartNumberingAfterBreak="0">
    <w:nsid w:val="00E02E1B"/>
    <w:multiLevelType w:val="multilevel"/>
    <w:tmpl w:val="00E02E1B"/>
    <w:lvl w:ilvl="0">
      <w:start w:val="1"/>
      <w:numFmt w:val="decimal"/>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400F4727"/>
    <w:multiLevelType w:val="singleLevel"/>
    <w:tmpl w:val="400F4727"/>
    <w:lvl w:ilvl="0">
      <w:start w:val="2"/>
      <w:numFmt w:val="decimal"/>
      <w:suff w:val="nothing"/>
      <w:lvlText w:val="%1）"/>
      <w:lvlJc w:val="left"/>
    </w:lvl>
  </w:abstractNum>
  <w:abstractNum w:abstractNumId="6" w15:restartNumberingAfterBreak="0">
    <w:nsid w:val="57FA4AEC"/>
    <w:multiLevelType w:val="multilevel"/>
    <w:tmpl w:val="57FA4AE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793A05FC"/>
    <w:multiLevelType w:val="multilevel"/>
    <w:tmpl w:val="793A05F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957330429">
    <w:abstractNumId w:val="2"/>
  </w:num>
  <w:num w:numId="2" w16cid:durableId="225841159">
    <w:abstractNumId w:val="3"/>
  </w:num>
  <w:num w:numId="3" w16cid:durableId="215631325">
    <w:abstractNumId w:val="5"/>
  </w:num>
  <w:num w:numId="4" w16cid:durableId="563952137">
    <w:abstractNumId w:val="0"/>
  </w:num>
  <w:num w:numId="5" w16cid:durableId="766003346">
    <w:abstractNumId w:val="1"/>
  </w:num>
  <w:num w:numId="6" w16cid:durableId="680666133">
    <w:abstractNumId w:val="4"/>
  </w:num>
  <w:num w:numId="7" w16cid:durableId="1950701453">
    <w:abstractNumId w:val="6"/>
  </w:num>
  <w:num w:numId="8" w16cid:durableId="1788743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k0YzQ3MGYwN2UwYjQ3N2I3NGY5NWE1ZmY0OTVlYjAifQ=="/>
  </w:docVars>
  <w:rsids>
    <w:rsidRoot w:val="00D46A4D"/>
    <w:rsid w:val="00000298"/>
    <w:rsid w:val="000066A5"/>
    <w:rsid w:val="00007314"/>
    <w:rsid w:val="00010C6E"/>
    <w:rsid w:val="00011C45"/>
    <w:rsid w:val="00013710"/>
    <w:rsid w:val="00013E82"/>
    <w:rsid w:val="00014E27"/>
    <w:rsid w:val="00017CD7"/>
    <w:rsid w:val="0002124C"/>
    <w:rsid w:val="00025F6E"/>
    <w:rsid w:val="00036353"/>
    <w:rsid w:val="00036DA9"/>
    <w:rsid w:val="00040EC0"/>
    <w:rsid w:val="0004263F"/>
    <w:rsid w:val="00046C6D"/>
    <w:rsid w:val="0005354A"/>
    <w:rsid w:val="00053DBD"/>
    <w:rsid w:val="00064DC0"/>
    <w:rsid w:val="00065180"/>
    <w:rsid w:val="00066150"/>
    <w:rsid w:val="00066D6D"/>
    <w:rsid w:val="00070455"/>
    <w:rsid w:val="0007119D"/>
    <w:rsid w:val="000748FF"/>
    <w:rsid w:val="00074F5A"/>
    <w:rsid w:val="00076303"/>
    <w:rsid w:val="00076A2F"/>
    <w:rsid w:val="00077185"/>
    <w:rsid w:val="00087560"/>
    <w:rsid w:val="00090606"/>
    <w:rsid w:val="00092C99"/>
    <w:rsid w:val="00097BB1"/>
    <w:rsid w:val="000A060D"/>
    <w:rsid w:val="000A27A7"/>
    <w:rsid w:val="000A2A74"/>
    <w:rsid w:val="000A38D6"/>
    <w:rsid w:val="000A4DAC"/>
    <w:rsid w:val="000A56E2"/>
    <w:rsid w:val="000B4FF9"/>
    <w:rsid w:val="000B6EA9"/>
    <w:rsid w:val="000C1C70"/>
    <w:rsid w:val="000C2663"/>
    <w:rsid w:val="000C4945"/>
    <w:rsid w:val="000C52C2"/>
    <w:rsid w:val="000C737A"/>
    <w:rsid w:val="000D30B1"/>
    <w:rsid w:val="000D4CC5"/>
    <w:rsid w:val="000E48CE"/>
    <w:rsid w:val="000E6476"/>
    <w:rsid w:val="000F010D"/>
    <w:rsid w:val="00104BCC"/>
    <w:rsid w:val="00107B99"/>
    <w:rsid w:val="00112F34"/>
    <w:rsid w:val="00117456"/>
    <w:rsid w:val="00122DA0"/>
    <w:rsid w:val="00125145"/>
    <w:rsid w:val="00130B47"/>
    <w:rsid w:val="00133424"/>
    <w:rsid w:val="0013549B"/>
    <w:rsid w:val="00137927"/>
    <w:rsid w:val="00146887"/>
    <w:rsid w:val="00147522"/>
    <w:rsid w:val="00147F27"/>
    <w:rsid w:val="00147F8B"/>
    <w:rsid w:val="00151FAE"/>
    <w:rsid w:val="00153CB6"/>
    <w:rsid w:val="00153F0E"/>
    <w:rsid w:val="001603B8"/>
    <w:rsid w:val="001643A4"/>
    <w:rsid w:val="00167466"/>
    <w:rsid w:val="00170BA1"/>
    <w:rsid w:val="001722FB"/>
    <w:rsid w:val="001743EF"/>
    <w:rsid w:val="001818EF"/>
    <w:rsid w:val="00192684"/>
    <w:rsid w:val="0019274B"/>
    <w:rsid w:val="001939C2"/>
    <w:rsid w:val="00195682"/>
    <w:rsid w:val="00196086"/>
    <w:rsid w:val="001A1BD0"/>
    <w:rsid w:val="001A1C2D"/>
    <w:rsid w:val="001A1F43"/>
    <w:rsid w:val="001A5D12"/>
    <w:rsid w:val="001A73FF"/>
    <w:rsid w:val="001B067C"/>
    <w:rsid w:val="001B16E3"/>
    <w:rsid w:val="001C001B"/>
    <w:rsid w:val="001C00DF"/>
    <w:rsid w:val="001C26D0"/>
    <w:rsid w:val="001C30AA"/>
    <w:rsid w:val="001C453B"/>
    <w:rsid w:val="001C48FF"/>
    <w:rsid w:val="001D1D92"/>
    <w:rsid w:val="001D6713"/>
    <w:rsid w:val="001E2DC5"/>
    <w:rsid w:val="001F0E89"/>
    <w:rsid w:val="001F0F3A"/>
    <w:rsid w:val="002019AD"/>
    <w:rsid w:val="00202AE5"/>
    <w:rsid w:val="00202E7C"/>
    <w:rsid w:val="00206C12"/>
    <w:rsid w:val="00212540"/>
    <w:rsid w:val="00212C6D"/>
    <w:rsid w:val="0021507A"/>
    <w:rsid w:val="00222078"/>
    <w:rsid w:val="00231780"/>
    <w:rsid w:val="00235E04"/>
    <w:rsid w:val="00237BD4"/>
    <w:rsid w:val="00242E57"/>
    <w:rsid w:val="00243C85"/>
    <w:rsid w:val="00245771"/>
    <w:rsid w:val="00245FAA"/>
    <w:rsid w:val="00247D69"/>
    <w:rsid w:val="002562D4"/>
    <w:rsid w:val="00257EBB"/>
    <w:rsid w:val="002628DF"/>
    <w:rsid w:val="002640CE"/>
    <w:rsid w:val="00276C7A"/>
    <w:rsid w:val="002807BE"/>
    <w:rsid w:val="00282CA8"/>
    <w:rsid w:val="002835E3"/>
    <w:rsid w:val="00284800"/>
    <w:rsid w:val="00286471"/>
    <w:rsid w:val="00290407"/>
    <w:rsid w:val="00290A40"/>
    <w:rsid w:val="002918C6"/>
    <w:rsid w:val="00297C4A"/>
    <w:rsid w:val="002A0028"/>
    <w:rsid w:val="002A51CF"/>
    <w:rsid w:val="002B260C"/>
    <w:rsid w:val="002B6AAB"/>
    <w:rsid w:val="002C0701"/>
    <w:rsid w:val="002C1BCF"/>
    <w:rsid w:val="002D70B0"/>
    <w:rsid w:val="002E1839"/>
    <w:rsid w:val="002E3029"/>
    <w:rsid w:val="002E5CCE"/>
    <w:rsid w:val="002E66F2"/>
    <w:rsid w:val="002F43FC"/>
    <w:rsid w:val="002F4BD0"/>
    <w:rsid w:val="003045C9"/>
    <w:rsid w:val="00305825"/>
    <w:rsid w:val="00307A58"/>
    <w:rsid w:val="003115F8"/>
    <w:rsid w:val="00314CEE"/>
    <w:rsid w:val="00320CC2"/>
    <w:rsid w:val="00321D10"/>
    <w:rsid w:val="0032450A"/>
    <w:rsid w:val="00326331"/>
    <w:rsid w:val="00327513"/>
    <w:rsid w:val="00330051"/>
    <w:rsid w:val="00330199"/>
    <w:rsid w:val="00332F29"/>
    <w:rsid w:val="00334EF6"/>
    <w:rsid w:val="003367B8"/>
    <w:rsid w:val="0034142B"/>
    <w:rsid w:val="003429CF"/>
    <w:rsid w:val="00343862"/>
    <w:rsid w:val="00344A00"/>
    <w:rsid w:val="00346AC9"/>
    <w:rsid w:val="00357B0A"/>
    <w:rsid w:val="00360C29"/>
    <w:rsid w:val="00365248"/>
    <w:rsid w:val="003652D1"/>
    <w:rsid w:val="003730E1"/>
    <w:rsid w:val="00373B6C"/>
    <w:rsid w:val="00373C71"/>
    <w:rsid w:val="00381C46"/>
    <w:rsid w:val="003876FF"/>
    <w:rsid w:val="00387C5D"/>
    <w:rsid w:val="00397FD3"/>
    <w:rsid w:val="003A37EE"/>
    <w:rsid w:val="003A59C8"/>
    <w:rsid w:val="003A5DC1"/>
    <w:rsid w:val="003A6A7F"/>
    <w:rsid w:val="003A77FB"/>
    <w:rsid w:val="003A7A40"/>
    <w:rsid w:val="003B4616"/>
    <w:rsid w:val="003B492B"/>
    <w:rsid w:val="003B63A9"/>
    <w:rsid w:val="003B7619"/>
    <w:rsid w:val="003B782E"/>
    <w:rsid w:val="003C094F"/>
    <w:rsid w:val="003C1223"/>
    <w:rsid w:val="003C22DB"/>
    <w:rsid w:val="003C55C4"/>
    <w:rsid w:val="003D0B96"/>
    <w:rsid w:val="003D0FB0"/>
    <w:rsid w:val="003D3838"/>
    <w:rsid w:val="003D3D48"/>
    <w:rsid w:val="003D4003"/>
    <w:rsid w:val="003D498F"/>
    <w:rsid w:val="003D6673"/>
    <w:rsid w:val="003E32BE"/>
    <w:rsid w:val="003E3A19"/>
    <w:rsid w:val="003E464E"/>
    <w:rsid w:val="003F2081"/>
    <w:rsid w:val="003F2AC2"/>
    <w:rsid w:val="003F7335"/>
    <w:rsid w:val="00404A26"/>
    <w:rsid w:val="00411053"/>
    <w:rsid w:val="00413515"/>
    <w:rsid w:val="004209CE"/>
    <w:rsid w:val="00420D9F"/>
    <w:rsid w:val="00423249"/>
    <w:rsid w:val="00423B00"/>
    <w:rsid w:val="0042613B"/>
    <w:rsid w:val="00427EAD"/>
    <w:rsid w:val="00432200"/>
    <w:rsid w:val="00433A11"/>
    <w:rsid w:val="00433B4E"/>
    <w:rsid w:val="00440709"/>
    <w:rsid w:val="00442A7D"/>
    <w:rsid w:val="004446ED"/>
    <w:rsid w:val="004453AF"/>
    <w:rsid w:val="00445FA3"/>
    <w:rsid w:val="0045218C"/>
    <w:rsid w:val="00452AE1"/>
    <w:rsid w:val="00454583"/>
    <w:rsid w:val="00455067"/>
    <w:rsid w:val="0045552E"/>
    <w:rsid w:val="00456198"/>
    <w:rsid w:val="00460421"/>
    <w:rsid w:val="004608BD"/>
    <w:rsid w:val="00463358"/>
    <w:rsid w:val="004644BC"/>
    <w:rsid w:val="00466F36"/>
    <w:rsid w:val="00471B81"/>
    <w:rsid w:val="0047379E"/>
    <w:rsid w:val="0048062B"/>
    <w:rsid w:val="00480BC8"/>
    <w:rsid w:val="00482CE6"/>
    <w:rsid w:val="00483FFF"/>
    <w:rsid w:val="0048686F"/>
    <w:rsid w:val="00487332"/>
    <w:rsid w:val="00492BA6"/>
    <w:rsid w:val="00493D5A"/>
    <w:rsid w:val="0049466A"/>
    <w:rsid w:val="004960AF"/>
    <w:rsid w:val="00496C7F"/>
    <w:rsid w:val="004A131D"/>
    <w:rsid w:val="004A2340"/>
    <w:rsid w:val="004B15C4"/>
    <w:rsid w:val="004B2C7E"/>
    <w:rsid w:val="004B3EBA"/>
    <w:rsid w:val="004B4E39"/>
    <w:rsid w:val="004B6D1A"/>
    <w:rsid w:val="004B6D52"/>
    <w:rsid w:val="004B748D"/>
    <w:rsid w:val="004C07BF"/>
    <w:rsid w:val="004C5853"/>
    <w:rsid w:val="004C7710"/>
    <w:rsid w:val="004D1C03"/>
    <w:rsid w:val="004D58E7"/>
    <w:rsid w:val="004D62DB"/>
    <w:rsid w:val="004E5FC3"/>
    <w:rsid w:val="004E6B65"/>
    <w:rsid w:val="004F0D85"/>
    <w:rsid w:val="004F2631"/>
    <w:rsid w:val="004F58E7"/>
    <w:rsid w:val="004F66C4"/>
    <w:rsid w:val="004F754B"/>
    <w:rsid w:val="00504B05"/>
    <w:rsid w:val="00504D53"/>
    <w:rsid w:val="0051282E"/>
    <w:rsid w:val="00513313"/>
    <w:rsid w:val="005301A3"/>
    <w:rsid w:val="005315ED"/>
    <w:rsid w:val="0053265E"/>
    <w:rsid w:val="00532F23"/>
    <w:rsid w:val="005357D8"/>
    <w:rsid w:val="00542FF0"/>
    <w:rsid w:val="00545A89"/>
    <w:rsid w:val="00552DA3"/>
    <w:rsid w:val="005569BE"/>
    <w:rsid w:val="0056171F"/>
    <w:rsid w:val="0056475F"/>
    <w:rsid w:val="00570988"/>
    <w:rsid w:val="00577F73"/>
    <w:rsid w:val="00594DC9"/>
    <w:rsid w:val="0059704C"/>
    <w:rsid w:val="005A2913"/>
    <w:rsid w:val="005A4291"/>
    <w:rsid w:val="005A5E47"/>
    <w:rsid w:val="005A66B1"/>
    <w:rsid w:val="005B1EE2"/>
    <w:rsid w:val="005B21A3"/>
    <w:rsid w:val="005B2B82"/>
    <w:rsid w:val="005B3548"/>
    <w:rsid w:val="005B491D"/>
    <w:rsid w:val="005C05E9"/>
    <w:rsid w:val="005C44C1"/>
    <w:rsid w:val="005C58EF"/>
    <w:rsid w:val="005C7069"/>
    <w:rsid w:val="005D1274"/>
    <w:rsid w:val="005D133A"/>
    <w:rsid w:val="005D319E"/>
    <w:rsid w:val="005D5D21"/>
    <w:rsid w:val="005D6277"/>
    <w:rsid w:val="005D683B"/>
    <w:rsid w:val="005E4C19"/>
    <w:rsid w:val="005E52DA"/>
    <w:rsid w:val="005E6F8B"/>
    <w:rsid w:val="005E73A0"/>
    <w:rsid w:val="005F09FA"/>
    <w:rsid w:val="005F14A1"/>
    <w:rsid w:val="005F7512"/>
    <w:rsid w:val="005F7714"/>
    <w:rsid w:val="006036EE"/>
    <w:rsid w:val="00610477"/>
    <w:rsid w:val="00613C42"/>
    <w:rsid w:val="00620A0D"/>
    <w:rsid w:val="00622808"/>
    <w:rsid w:val="00624419"/>
    <w:rsid w:val="0062455E"/>
    <w:rsid w:val="00626FE4"/>
    <w:rsid w:val="0062729E"/>
    <w:rsid w:val="006402EE"/>
    <w:rsid w:val="00641AC4"/>
    <w:rsid w:val="00642ED9"/>
    <w:rsid w:val="006448F2"/>
    <w:rsid w:val="00645770"/>
    <w:rsid w:val="00645AF0"/>
    <w:rsid w:val="0065019A"/>
    <w:rsid w:val="00650539"/>
    <w:rsid w:val="00655509"/>
    <w:rsid w:val="00661142"/>
    <w:rsid w:val="00661D42"/>
    <w:rsid w:val="00662D82"/>
    <w:rsid w:val="00667453"/>
    <w:rsid w:val="00670E3E"/>
    <w:rsid w:val="0067123B"/>
    <w:rsid w:val="006760B1"/>
    <w:rsid w:val="00676542"/>
    <w:rsid w:val="00683780"/>
    <w:rsid w:val="00683935"/>
    <w:rsid w:val="00684E22"/>
    <w:rsid w:val="00685182"/>
    <w:rsid w:val="00691E04"/>
    <w:rsid w:val="006933C5"/>
    <w:rsid w:val="006A0EC8"/>
    <w:rsid w:val="006A6333"/>
    <w:rsid w:val="006A7108"/>
    <w:rsid w:val="006A7744"/>
    <w:rsid w:val="006A79B7"/>
    <w:rsid w:val="006B0C60"/>
    <w:rsid w:val="006B239E"/>
    <w:rsid w:val="006B27D2"/>
    <w:rsid w:val="006B4158"/>
    <w:rsid w:val="006B4B9C"/>
    <w:rsid w:val="006C318D"/>
    <w:rsid w:val="006C4D60"/>
    <w:rsid w:val="006C4D61"/>
    <w:rsid w:val="006C5B01"/>
    <w:rsid w:val="006D7B98"/>
    <w:rsid w:val="006E0BCE"/>
    <w:rsid w:val="006E1C66"/>
    <w:rsid w:val="006E2DE0"/>
    <w:rsid w:val="006E3BCB"/>
    <w:rsid w:val="006F13B4"/>
    <w:rsid w:val="006F1586"/>
    <w:rsid w:val="006F2BFA"/>
    <w:rsid w:val="006F2DD1"/>
    <w:rsid w:val="006F7A33"/>
    <w:rsid w:val="00701502"/>
    <w:rsid w:val="00702870"/>
    <w:rsid w:val="00705465"/>
    <w:rsid w:val="00706E15"/>
    <w:rsid w:val="00706E58"/>
    <w:rsid w:val="007307E0"/>
    <w:rsid w:val="00730AB1"/>
    <w:rsid w:val="007316C1"/>
    <w:rsid w:val="00737C29"/>
    <w:rsid w:val="00740ED5"/>
    <w:rsid w:val="00741C75"/>
    <w:rsid w:val="00742258"/>
    <w:rsid w:val="00744D42"/>
    <w:rsid w:val="0074698E"/>
    <w:rsid w:val="00746A4D"/>
    <w:rsid w:val="00751192"/>
    <w:rsid w:val="007525EF"/>
    <w:rsid w:val="007565A6"/>
    <w:rsid w:val="00757709"/>
    <w:rsid w:val="0076115E"/>
    <w:rsid w:val="00761D7D"/>
    <w:rsid w:val="00764E35"/>
    <w:rsid w:val="00765475"/>
    <w:rsid w:val="0078405C"/>
    <w:rsid w:val="00785413"/>
    <w:rsid w:val="007919C3"/>
    <w:rsid w:val="007A5413"/>
    <w:rsid w:val="007A742F"/>
    <w:rsid w:val="007B07D0"/>
    <w:rsid w:val="007B1068"/>
    <w:rsid w:val="007B1BCA"/>
    <w:rsid w:val="007B2202"/>
    <w:rsid w:val="007B33DE"/>
    <w:rsid w:val="007B3C0E"/>
    <w:rsid w:val="007B3C3B"/>
    <w:rsid w:val="007B5EE0"/>
    <w:rsid w:val="007B676F"/>
    <w:rsid w:val="007C5597"/>
    <w:rsid w:val="007D36E8"/>
    <w:rsid w:val="007E41BC"/>
    <w:rsid w:val="007E4904"/>
    <w:rsid w:val="007F3FF3"/>
    <w:rsid w:val="007F4FC4"/>
    <w:rsid w:val="007F5F95"/>
    <w:rsid w:val="00801253"/>
    <w:rsid w:val="008014CD"/>
    <w:rsid w:val="00810C3E"/>
    <w:rsid w:val="008113AE"/>
    <w:rsid w:val="008126DE"/>
    <w:rsid w:val="00812927"/>
    <w:rsid w:val="008141C1"/>
    <w:rsid w:val="00814D24"/>
    <w:rsid w:val="0081696B"/>
    <w:rsid w:val="008172DA"/>
    <w:rsid w:val="0082040E"/>
    <w:rsid w:val="00821C59"/>
    <w:rsid w:val="008223F3"/>
    <w:rsid w:val="008247CD"/>
    <w:rsid w:val="008273AA"/>
    <w:rsid w:val="00830058"/>
    <w:rsid w:val="008336B3"/>
    <w:rsid w:val="00840171"/>
    <w:rsid w:val="00844DEE"/>
    <w:rsid w:val="008459CF"/>
    <w:rsid w:val="00845A83"/>
    <w:rsid w:val="00851FF9"/>
    <w:rsid w:val="008521B0"/>
    <w:rsid w:val="00853281"/>
    <w:rsid w:val="00856371"/>
    <w:rsid w:val="00863A48"/>
    <w:rsid w:val="0086485E"/>
    <w:rsid w:val="00867DE3"/>
    <w:rsid w:val="008723A8"/>
    <w:rsid w:val="00876752"/>
    <w:rsid w:val="00877389"/>
    <w:rsid w:val="00881B89"/>
    <w:rsid w:val="00882F96"/>
    <w:rsid w:val="00892B06"/>
    <w:rsid w:val="008933EB"/>
    <w:rsid w:val="0089743E"/>
    <w:rsid w:val="008A100F"/>
    <w:rsid w:val="008A1EFC"/>
    <w:rsid w:val="008A3F05"/>
    <w:rsid w:val="008A54A8"/>
    <w:rsid w:val="008A6339"/>
    <w:rsid w:val="008B070F"/>
    <w:rsid w:val="008B1A04"/>
    <w:rsid w:val="008B1A82"/>
    <w:rsid w:val="008B4EAE"/>
    <w:rsid w:val="008B5A1E"/>
    <w:rsid w:val="008C4807"/>
    <w:rsid w:val="008C550E"/>
    <w:rsid w:val="008D0730"/>
    <w:rsid w:val="008D1CA1"/>
    <w:rsid w:val="008D242E"/>
    <w:rsid w:val="008D623D"/>
    <w:rsid w:val="008E41F7"/>
    <w:rsid w:val="008E4935"/>
    <w:rsid w:val="008E509A"/>
    <w:rsid w:val="008F15E6"/>
    <w:rsid w:val="008F4619"/>
    <w:rsid w:val="008F74B0"/>
    <w:rsid w:val="00902B80"/>
    <w:rsid w:val="00904025"/>
    <w:rsid w:val="0090437E"/>
    <w:rsid w:val="00904EBF"/>
    <w:rsid w:val="009051D9"/>
    <w:rsid w:val="00907874"/>
    <w:rsid w:val="00910B5F"/>
    <w:rsid w:val="00910C41"/>
    <w:rsid w:val="00912436"/>
    <w:rsid w:val="0091366F"/>
    <w:rsid w:val="00916051"/>
    <w:rsid w:val="0091677E"/>
    <w:rsid w:val="009171CB"/>
    <w:rsid w:val="009173BC"/>
    <w:rsid w:val="00922701"/>
    <w:rsid w:val="00923167"/>
    <w:rsid w:val="00927C57"/>
    <w:rsid w:val="00930DCD"/>
    <w:rsid w:val="00935E79"/>
    <w:rsid w:val="009366C7"/>
    <w:rsid w:val="009367C0"/>
    <w:rsid w:val="0093776E"/>
    <w:rsid w:val="009403E0"/>
    <w:rsid w:val="00943EA2"/>
    <w:rsid w:val="009453B1"/>
    <w:rsid w:val="009462B6"/>
    <w:rsid w:val="009475CD"/>
    <w:rsid w:val="0095675C"/>
    <w:rsid w:val="00957E39"/>
    <w:rsid w:val="00960B54"/>
    <w:rsid w:val="00961C67"/>
    <w:rsid w:val="00963CE6"/>
    <w:rsid w:val="0096748C"/>
    <w:rsid w:val="0097058F"/>
    <w:rsid w:val="00970953"/>
    <w:rsid w:val="00970F89"/>
    <w:rsid w:val="00973284"/>
    <w:rsid w:val="009818D4"/>
    <w:rsid w:val="00986B87"/>
    <w:rsid w:val="00992CB3"/>
    <w:rsid w:val="009937C3"/>
    <w:rsid w:val="009A1FE7"/>
    <w:rsid w:val="009A30B5"/>
    <w:rsid w:val="009A671D"/>
    <w:rsid w:val="009B6D05"/>
    <w:rsid w:val="009B70C1"/>
    <w:rsid w:val="009B7742"/>
    <w:rsid w:val="009C656D"/>
    <w:rsid w:val="009C6CA1"/>
    <w:rsid w:val="009D4A91"/>
    <w:rsid w:val="009E4C52"/>
    <w:rsid w:val="009F1578"/>
    <w:rsid w:val="009F2E6D"/>
    <w:rsid w:val="009F2F70"/>
    <w:rsid w:val="009F33C2"/>
    <w:rsid w:val="009F4922"/>
    <w:rsid w:val="00A010E2"/>
    <w:rsid w:val="00A04B13"/>
    <w:rsid w:val="00A0639E"/>
    <w:rsid w:val="00A06478"/>
    <w:rsid w:val="00A06665"/>
    <w:rsid w:val="00A12911"/>
    <w:rsid w:val="00A138B9"/>
    <w:rsid w:val="00A178FF"/>
    <w:rsid w:val="00A179C7"/>
    <w:rsid w:val="00A2256B"/>
    <w:rsid w:val="00A22A96"/>
    <w:rsid w:val="00A22D07"/>
    <w:rsid w:val="00A2569F"/>
    <w:rsid w:val="00A32131"/>
    <w:rsid w:val="00A34ED4"/>
    <w:rsid w:val="00A35AED"/>
    <w:rsid w:val="00A35CFD"/>
    <w:rsid w:val="00A4374A"/>
    <w:rsid w:val="00A44E78"/>
    <w:rsid w:val="00A468B3"/>
    <w:rsid w:val="00A4715A"/>
    <w:rsid w:val="00A5601F"/>
    <w:rsid w:val="00A601CF"/>
    <w:rsid w:val="00A61C38"/>
    <w:rsid w:val="00A62718"/>
    <w:rsid w:val="00A653AA"/>
    <w:rsid w:val="00A6754C"/>
    <w:rsid w:val="00A70514"/>
    <w:rsid w:val="00A73A7D"/>
    <w:rsid w:val="00A74829"/>
    <w:rsid w:val="00A7743D"/>
    <w:rsid w:val="00A81085"/>
    <w:rsid w:val="00A868BA"/>
    <w:rsid w:val="00A87445"/>
    <w:rsid w:val="00A94781"/>
    <w:rsid w:val="00AA362F"/>
    <w:rsid w:val="00AA5039"/>
    <w:rsid w:val="00AB17EB"/>
    <w:rsid w:val="00AB4354"/>
    <w:rsid w:val="00AC08A0"/>
    <w:rsid w:val="00AC1FB8"/>
    <w:rsid w:val="00AC3312"/>
    <w:rsid w:val="00AC4087"/>
    <w:rsid w:val="00AC5F02"/>
    <w:rsid w:val="00AC6345"/>
    <w:rsid w:val="00AD092C"/>
    <w:rsid w:val="00AD31EB"/>
    <w:rsid w:val="00AD3670"/>
    <w:rsid w:val="00AE0A4B"/>
    <w:rsid w:val="00AE13B9"/>
    <w:rsid w:val="00AE6EC7"/>
    <w:rsid w:val="00AE7287"/>
    <w:rsid w:val="00AE74B1"/>
    <w:rsid w:val="00AE750E"/>
    <w:rsid w:val="00AE776B"/>
    <w:rsid w:val="00AF047A"/>
    <w:rsid w:val="00AF3503"/>
    <w:rsid w:val="00AF6845"/>
    <w:rsid w:val="00AF69FA"/>
    <w:rsid w:val="00AF75E2"/>
    <w:rsid w:val="00B007A8"/>
    <w:rsid w:val="00B0369D"/>
    <w:rsid w:val="00B05DCD"/>
    <w:rsid w:val="00B108EE"/>
    <w:rsid w:val="00B10C04"/>
    <w:rsid w:val="00B11E91"/>
    <w:rsid w:val="00B12313"/>
    <w:rsid w:val="00B16E05"/>
    <w:rsid w:val="00B17F4A"/>
    <w:rsid w:val="00B25119"/>
    <w:rsid w:val="00B2552A"/>
    <w:rsid w:val="00B2649C"/>
    <w:rsid w:val="00B27A38"/>
    <w:rsid w:val="00B36E5D"/>
    <w:rsid w:val="00B4180A"/>
    <w:rsid w:val="00B479BD"/>
    <w:rsid w:val="00B52BD4"/>
    <w:rsid w:val="00B53391"/>
    <w:rsid w:val="00B556D9"/>
    <w:rsid w:val="00B63021"/>
    <w:rsid w:val="00B65B00"/>
    <w:rsid w:val="00B6652F"/>
    <w:rsid w:val="00B73517"/>
    <w:rsid w:val="00B76F8D"/>
    <w:rsid w:val="00B77C2B"/>
    <w:rsid w:val="00B805DD"/>
    <w:rsid w:val="00B80A9A"/>
    <w:rsid w:val="00B80CAF"/>
    <w:rsid w:val="00B83666"/>
    <w:rsid w:val="00B836B8"/>
    <w:rsid w:val="00B83F55"/>
    <w:rsid w:val="00B9123A"/>
    <w:rsid w:val="00B91462"/>
    <w:rsid w:val="00BA175F"/>
    <w:rsid w:val="00BA195D"/>
    <w:rsid w:val="00BA4D40"/>
    <w:rsid w:val="00BB1D54"/>
    <w:rsid w:val="00BB74B1"/>
    <w:rsid w:val="00BC0724"/>
    <w:rsid w:val="00BC233B"/>
    <w:rsid w:val="00BC2E57"/>
    <w:rsid w:val="00BC6D64"/>
    <w:rsid w:val="00BD0621"/>
    <w:rsid w:val="00BD3D98"/>
    <w:rsid w:val="00BD64D2"/>
    <w:rsid w:val="00BD7867"/>
    <w:rsid w:val="00BD7869"/>
    <w:rsid w:val="00BE2D60"/>
    <w:rsid w:val="00BE345D"/>
    <w:rsid w:val="00BE51FA"/>
    <w:rsid w:val="00BE70F1"/>
    <w:rsid w:val="00BF0B9D"/>
    <w:rsid w:val="00BF57DB"/>
    <w:rsid w:val="00BF76FC"/>
    <w:rsid w:val="00C006D9"/>
    <w:rsid w:val="00C01DA3"/>
    <w:rsid w:val="00C029EA"/>
    <w:rsid w:val="00C117DA"/>
    <w:rsid w:val="00C121E1"/>
    <w:rsid w:val="00C13EA0"/>
    <w:rsid w:val="00C16117"/>
    <w:rsid w:val="00C20C51"/>
    <w:rsid w:val="00C20CDA"/>
    <w:rsid w:val="00C24387"/>
    <w:rsid w:val="00C24775"/>
    <w:rsid w:val="00C250FF"/>
    <w:rsid w:val="00C26E4A"/>
    <w:rsid w:val="00C2791B"/>
    <w:rsid w:val="00C34E65"/>
    <w:rsid w:val="00C35B1C"/>
    <w:rsid w:val="00C35C49"/>
    <w:rsid w:val="00C40D03"/>
    <w:rsid w:val="00C4295B"/>
    <w:rsid w:val="00C44247"/>
    <w:rsid w:val="00C51CE7"/>
    <w:rsid w:val="00C53B6D"/>
    <w:rsid w:val="00C55B6C"/>
    <w:rsid w:val="00C569E4"/>
    <w:rsid w:val="00C605C6"/>
    <w:rsid w:val="00C60A48"/>
    <w:rsid w:val="00C63315"/>
    <w:rsid w:val="00C66A55"/>
    <w:rsid w:val="00C67BA3"/>
    <w:rsid w:val="00C71DF0"/>
    <w:rsid w:val="00C726A3"/>
    <w:rsid w:val="00C745A1"/>
    <w:rsid w:val="00C7489E"/>
    <w:rsid w:val="00C8096C"/>
    <w:rsid w:val="00C84C08"/>
    <w:rsid w:val="00C850C3"/>
    <w:rsid w:val="00C8752B"/>
    <w:rsid w:val="00C87FE4"/>
    <w:rsid w:val="00C94615"/>
    <w:rsid w:val="00CA29D0"/>
    <w:rsid w:val="00CA2DEE"/>
    <w:rsid w:val="00CA307A"/>
    <w:rsid w:val="00CA7131"/>
    <w:rsid w:val="00CB036A"/>
    <w:rsid w:val="00CB4004"/>
    <w:rsid w:val="00CC5629"/>
    <w:rsid w:val="00CC7B4D"/>
    <w:rsid w:val="00CD535C"/>
    <w:rsid w:val="00CD76AD"/>
    <w:rsid w:val="00CE1320"/>
    <w:rsid w:val="00CE1737"/>
    <w:rsid w:val="00CE5276"/>
    <w:rsid w:val="00CE5883"/>
    <w:rsid w:val="00CF03D2"/>
    <w:rsid w:val="00CF0DF1"/>
    <w:rsid w:val="00CF205E"/>
    <w:rsid w:val="00CF24C2"/>
    <w:rsid w:val="00CF2CAF"/>
    <w:rsid w:val="00CF3DD7"/>
    <w:rsid w:val="00CF4DBE"/>
    <w:rsid w:val="00CF54AB"/>
    <w:rsid w:val="00CF5BE9"/>
    <w:rsid w:val="00CF5F72"/>
    <w:rsid w:val="00D052FC"/>
    <w:rsid w:val="00D066DB"/>
    <w:rsid w:val="00D06C21"/>
    <w:rsid w:val="00D140BC"/>
    <w:rsid w:val="00D1428F"/>
    <w:rsid w:val="00D14A7D"/>
    <w:rsid w:val="00D15CCD"/>
    <w:rsid w:val="00D20E4F"/>
    <w:rsid w:val="00D34C29"/>
    <w:rsid w:val="00D44EF5"/>
    <w:rsid w:val="00D4545E"/>
    <w:rsid w:val="00D46A4D"/>
    <w:rsid w:val="00D47681"/>
    <w:rsid w:val="00D52674"/>
    <w:rsid w:val="00D541CC"/>
    <w:rsid w:val="00D571AD"/>
    <w:rsid w:val="00D5773A"/>
    <w:rsid w:val="00D57BD9"/>
    <w:rsid w:val="00D60395"/>
    <w:rsid w:val="00D60668"/>
    <w:rsid w:val="00D63469"/>
    <w:rsid w:val="00D72080"/>
    <w:rsid w:val="00D72442"/>
    <w:rsid w:val="00D73A81"/>
    <w:rsid w:val="00D74081"/>
    <w:rsid w:val="00D75158"/>
    <w:rsid w:val="00D8097D"/>
    <w:rsid w:val="00D82330"/>
    <w:rsid w:val="00D843B8"/>
    <w:rsid w:val="00D85225"/>
    <w:rsid w:val="00D95285"/>
    <w:rsid w:val="00DA0CDC"/>
    <w:rsid w:val="00DA104D"/>
    <w:rsid w:val="00DB30B8"/>
    <w:rsid w:val="00DB398C"/>
    <w:rsid w:val="00DB66CF"/>
    <w:rsid w:val="00DB7EF1"/>
    <w:rsid w:val="00DC1AD1"/>
    <w:rsid w:val="00DC6B2C"/>
    <w:rsid w:val="00DC796E"/>
    <w:rsid w:val="00DD03DC"/>
    <w:rsid w:val="00DD0610"/>
    <w:rsid w:val="00DD15B0"/>
    <w:rsid w:val="00DD4B44"/>
    <w:rsid w:val="00DD5DA5"/>
    <w:rsid w:val="00DD6349"/>
    <w:rsid w:val="00DD7427"/>
    <w:rsid w:val="00DD78BE"/>
    <w:rsid w:val="00DE10BE"/>
    <w:rsid w:val="00DE196B"/>
    <w:rsid w:val="00DF3E92"/>
    <w:rsid w:val="00E00680"/>
    <w:rsid w:val="00E013CB"/>
    <w:rsid w:val="00E0488A"/>
    <w:rsid w:val="00E04B62"/>
    <w:rsid w:val="00E05927"/>
    <w:rsid w:val="00E05FC6"/>
    <w:rsid w:val="00E06B35"/>
    <w:rsid w:val="00E1252C"/>
    <w:rsid w:val="00E150BA"/>
    <w:rsid w:val="00E16478"/>
    <w:rsid w:val="00E21615"/>
    <w:rsid w:val="00E225AE"/>
    <w:rsid w:val="00E2663A"/>
    <w:rsid w:val="00E31B4F"/>
    <w:rsid w:val="00E33FB4"/>
    <w:rsid w:val="00E3542B"/>
    <w:rsid w:val="00E378DE"/>
    <w:rsid w:val="00E37C95"/>
    <w:rsid w:val="00E443CB"/>
    <w:rsid w:val="00E44A82"/>
    <w:rsid w:val="00E46E7A"/>
    <w:rsid w:val="00E47C0A"/>
    <w:rsid w:val="00E51B4B"/>
    <w:rsid w:val="00E524EB"/>
    <w:rsid w:val="00E5358D"/>
    <w:rsid w:val="00E547FB"/>
    <w:rsid w:val="00E5569F"/>
    <w:rsid w:val="00E566C4"/>
    <w:rsid w:val="00E6229C"/>
    <w:rsid w:val="00E6582C"/>
    <w:rsid w:val="00E66AD8"/>
    <w:rsid w:val="00E67DC9"/>
    <w:rsid w:val="00E72E95"/>
    <w:rsid w:val="00E74C85"/>
    <w:rsid w:val="00E755E5"/>
    <w:rsid w:val="00E75801"/>
    <w:rsid w:val="00E75E64"/>
    <w:rsid w:val="00E76B7B"/>
    <w:rsid w:val="00E83A4C"/>
    <w:rsid w:val="00E84835"/>
    <w:rsid w:val="00E862EA"/>
    <w:rsid w:val="00E9148F"/>
    <w:rsid w:val="00E91CF3"/>
    <w:rsid w:val="00E95585"/>
    <w:rsid w:val="00EA1C8D"/>
    <w:rsid w:val="00EA476C"/>
    <w:rsid w:val="00EA515C"/>
    <w:rsid w:val="00EB02F2"/>
    <w:rsid w:val="00EB04F0"/>
    <w:rsid w:val="00EB2463"/>
    <w:rsid w:val="00EB3669"/>
    <w:rsid w:val="00EB67D3"/>
    <w:rsid w:val="00EC0192"/>
    <w:rsid w:val="00EC0A04"/>
    <w:rsid w:val="00EC5A9B"/>
    <w:rsid w:val="00ED0254"/>
    <w:rsid w:val="00ED12F5"/>
    <w:rsid w:val="00ED1AD7"/>
    <w:rsid w:val="00EE13E2"/>
    <w:rsid w:val="00EE2681"/>
    <w:rsid w:val="00EE3933"/>
    <w:rsid w:val="00EE4D8D"/>
    <w:rsid w:val="00EE6D9F"/>
    <w:rsid w:val="00EE7729"/>
    <w:rsid w:val="00F050C2"/>
    <w:rsid w:val="00F05940"/>
    <w:rsid w:val="00F06E38"/>
    <w:rsid w:val="00F07018"/>
    <w:rsid w:val="00F07356"/>
    <w:rsid w:val="00F106D7"/>
    <w:rsid w:val="00F14BF0"/>
    <w:rsid w:val="00F2050B"/>
    <w:rsid w:val="00F2247E"/>
    <w:rsid w:val="00F229E1"/>
    <w:rsid w:val="00F26A14"/>
    <w:rsid w:val="00F30D2D"/>
    <w:rsid w:val="00F31127"/>
    <w:rsid w:val="00F329CB"/>
    <w:rsid w:val="00F33508"/>
    <w:rsid w:val="00F36C70"/>
    <w:rsid w:val="00F372A8"/>
    <w:rsid w:val="00F37C4F"/>
    <w:rsid w:val="00F40006"/>
    <w:rsid w:val="00F40EF2"/>
    <w:rsid w:val="00F41610"/>
    <w:rsid w:val="00F42CA6"/>
    <w:rsid w:val="00F43C36"/>
    <w:rsid w:val="00F468F3"/>
    <w:rsid w:val="00F4702C"/>
    <w:rsid w:val="00F62F44"/>
    <w:rsid w:val="00F658F5"/>
    <w:rsid w:val="00F65D20"/>
    <w:rsid w:val="00F6727A"/>
    <w:rsid w:val="00F731EF"/>
    <w:rsid w:val="00F774E6"/>
    <w:rsid w:val="00F775F1"/>
    <w:rsid w:val="00F866A8"/>
    <w:rsid w:val="00F91365"/>
    <w:rsid w:val="00F915BC"/>
    <w:rsid w:val="00F91714"/>
    <w:rsid w:val="00F960AB"/>
    <w:rsid w:val="00F9665F"/>
    <w:rsid w:val="00F96B44"/>
    <w:rsid w:val="00FA06C1"/>
    <w:rsid w:val="00FA2DAE"/>
    <w:rsid w:val="00FA7B76"/>
    <w:rsid w:val="00FB2052"/>
    <w:rsid w:val="00FB3F26"/>
    <w:rsid w:val="00FC0D0C"/>
    <w:rsid w:val="00FC3B6C"/>
    <w:rsid w:val="00FC4DEE"/>
    <w:rsid w:val="00FD315B"/>
    <w:rsid w:val="00FD6919"/>
    <w:rsid w:val="00FE0BEF"/>
    <w:rsid w:val="00FE111A"/>
    <w:rsid w:val="00FE71FD"/>
    <w:rsid w:val="00FF4B49"/>
    <w:rsid w:val="00FF73AC"/>
    <w:rsid w:val="01AD7280"/>
    <w:rsid w:val="021449D0"/>
    <w:rsid w:val="03D24F65"/>
    <w:rsid w:val="03E131E0"/>
    <w:rsid w:val="04335CDF"/>
    <w:rsid w:val="04603BF6"/>
    <w:rsid w:val="046E6DDE"/>
    <w:rsid w:val="04A66578"/>
    <w:rsid w:val="04A942BA"/>
    <w:rsid w:val="04D74983"/>
    <w:rsid w:val="052C3581"/>
    <w:rsid w:val="05AC7F84"/>
    <w:rsid w:val="06067E9E"/>
    <w:rsid w:val="063E2F40"/>
    <w:rsid w:val="065C0636"/>
    <w:rsid w:val="079A1394"/>
    <w:rsid w:val="0831161B"/>
    <w:rsid w:val="08513AC3"/>
    <w:rsid w:val="0A1641A0"/>
    <w:rsid w:val="0AF80FBD"/>
    <w:rsid w:val="0B090AB3"/>
    <w:rsid w:val="0B6F107F"/>
    <w:rsid w:val="0C874EE1"/>
    <w:rsid w:val="0DA97F08"/>
    <w:rsid w:val="0DDD66AF"/>
    <w:rsid w:val="105C0433"/>
    <w:rsid w:val="10DA645D"/>
    <w:rsid w:val="11345D46"/>
    <w:rsid w:val="122B0049"/>
    <w:rsid w:val="12317546"/>
    <w:rsid w:val="12843C71"/>
    <w:rsid w:val="12F31522"/>
    <w:rsid w:val="134D0507"/>
    <w:rsid w:val="13684705"/>
    <w:rsid w:val="153656F6"/>
    <w:rsid w:val="155362A8"/>
    <w:rsid w:val="161D2412"/>
    <w:rsid w:val="16970A46"/>
    <w:rsid w:val="16C800F2"/>
    <w:rsid w:val="17E07B9B"/>
    <w:rsid w:val="1800023D"/>
    <w:rsid w:val="18520E5B"/>
    <w:rsid w:val="1879253D"/>
    <w:rsid w:val="18C13B17"/>
    <w:rsid w:val="19550108"/>
    <w:rsid w:val="19A422CB"/>
    <w:rsid w:val="1AEA2C6E"/>
    <w:rsid w:val="1B106E2F"/>
    <w:rsid w:val="1BC51582"/>
    <w:rsid w:val="1C627E7C"/>
    <w:rsid w:val="1C9B0535"/>
    <w:rsid w:val="1D5A219E"/>
    <w:rsid w:val="1D9C4564"/>
    <w:rsid w:val="1F361DF7"/>
    <w:rsid w:val="1FB21E1D"/>
    <w:rsid w:val="203767C6"/>
    <w:rsid w:val="205C501C"/>
    <w:rsid w:val="220D77DF"/>
    <w:rsid w:val="22623FCE"/>
    <w:rsid w:val="22F116DD"/>
    <w:rsid w:val="22FC7CDE"/>
    <w:rsid w:val="244B45EE"/>
    <w:rsid w:val="258F539B"/>
    <w:rsid w:val="25AD2A63"/>
    <w:rsid w:val="26844D08"/>
    <w:rsid w:val="268A5166"/>
    <w:rsid w:val="282E73D6"/>
    <w:rsid w:val="289E3F0E"/>
    <w:rsid w:val="290D5853"/>
    <w:rsid w:val="292024ED"/>
    <w:rsid w:val="29514455"/>
    <w:rsid w:val="297E6B5B"/>
    <w:rsid w:val="29FD091F"/>
    <w:rsid w:val="2A1C006A"/>
    <w:rsid w:val="2A5833C3"/>
    <w:rsid w:val="2AC9719B"/>
    <w:rsid w:val="2B30034D"/>
    <w:rsid w:val="2B347012"/>
    <w:rsid w:val="2B3721F1"/>
    <w:rsid w:val="2BCE6231"/>
    <w:rsid w:val="2BFE55A0"/>
    <w:rsid w:val="2D0A773C"/>
    <w:rsid w:val="2D80549A"/>
    <w:rsid w:val="2E20089A"/>
    <w:rsid w:val="2E627104"/>
    <w:rsid w:val="2EF266DA"/>
    <w:rsid w:val="2FF16992"/>
    <w:rsid w:val="31290857"/>
    <w:rsid w:val="31964C9C"/>
    <w:rsid w:val="319C292D"/>
    <w:rsid w:val="32DF0D23"/>
    <w:rsid w:val="32E84192"/>
    <w:rsid w:val="333D71B2"/>
    <w:rsid w:val="34116550"/>
    <w:rsid w:val="34D47380"/>
    <w:rsid w:val="351463CC"/>
    <w:rsid w:val="35411821"/>
    <w:rsid w:val="35F716AA"/>
    <w:rsid w:val="36213401"/>
    <w:rsid w:val="36662E46"/>
    <w:rsid w:val="36914A2B"/>
    <w:rsid w:val="36E22DF6"/>
    <w:rsid w:val="36FD558B"/>
    <w:rsid w:val="370E441D"/>
    <w:rsid w:val="37965F2C"/>
    <w:rsid w:val="37BC5AD7"/>
    <w:rsid w:val="37E75ED2"/>
    <w:rsid w:val="38057BF6"/>
    <w:rsid w:val="3892630F"/>
    <w:rsid w:val="38E5351D"/>
    <w:rsid w:val="38F44DFD"/>
    <w:rsid w:val="3914724D"/>
    <w:rsid w:val="391B4A7F"/>
    <w:rsid w:val="39E776A3"/>
    <w:rsid w:val="3A00614F"/>
    <w:rsid w:val="3A2801BE"/>
    <w:rsid w:val="3AC721C3"/>
    <w:rsid w:val="3B471DB9"/>
    <w:rsid w:val="3BA454AB"/>
    <w:rsid w:val="3BC57148"/>
    <w:rsid w:val="3BCD02B3"/>
    <w:rsid w:val="3C4E2A76"/>
    <w:rsid w:val="3CB321AF"/>
    <w:rsid w:val="3D033860"/>
    <w:rsid w:val="3D066FD5"/>
    <w:rsid w:val="3D9E09A2"/>
    <w:rsid w:val="3E19462D"/>
    <w:rsid w:val="3E5F3094"/>
    <w:rsid w:val="3F407CAC"/>
    <w:rsid w:val="3F9B06C8"/>
    <w:rsid w:val="3F9E5AC2"/>
    <w:rsid w:val="3FB05F21"/>
    <w:rsid w:val="40155D85"/>
    <w:rsid w:val="40224945"/>
    <w:rsid w:val="40650A63"/>
    <w:rsid w:val="40DF35F9"/>
    <w:rsid w:val="41344930"/>
    <w:rsid w:val="41C95079"/>
    <w:rsid w:val="420C1409"/>
    <w:rsid w:val="42BC7E52"/>
    <w:rsid w:val="42DF6B1E"/>
    <w:rsid w:val="43010626"/>
    <w:rsid w:val="43684AC1"/>
    <w:rsid w:val="437048E9"/>
    <w:rsid w:val="43873E20"/>
    <w:rsid w:val="43D41C21"/>
    <w:rsid w:val="43FD36FF"/>
    <w:rsid w:val="449C5E6A"/>
    <w:rsid w:val="45941E41"/>
    <w:rsid w:val="459A1F25"/>
    <w:rsid w:val="45D86E2B"/>
    <w:rsid w:val="46454EEA"/>
    <w:rsid w:val="46D544C0"/>
    <w:rsid w:val="476A2E5A"/>
    <w:rsid w:val="487145A9"/>
    <w:rsid w:val="48FB7AA2"/>
    <w:rsid w:val="49885819"/>
    <w:rsid w:val="49FE0702"/>
    <w:rsid w:val="4AF854CA"/>
    <w:rsid w:val="4AF869CF"/>
    <w:rsid w:val="4B031BD0"/>
    <w:rsid w:val="4B103368"/>
    <w:rsid w:val="4C092CAC"/>
    <w:rsid w:val="4C1A51E9"/>
    <w:rsid w:val="4D1B492C"/>
    <w:rsid w:val="4D5F65A9"/>
    <w:rsid w:val="4D956757"/>
    <w:rsid w:val="4E72787F"/>
    <w:rsid w:val="4E872543"/>
    <w:rsid w:val="4F064AFC"/>
    <w:rsid w:val="4F0771E0"/>
    <w:rsid w:val="51114346"/>
    <w:rsid w:val="515E7086"/>
    <w:rsid w:val="520774F7"/>
    <w:rsid w:val="540B32CF"/>
    <w:rsid w:val="541662E0"/>
    <w:rsid w:val="563A7E9B"/>
    <w:rsid w:val="56D26326"/>
    <w:rsid w:val="573A796F"/>
    <w:rsid w:val="58355EA3"/>
    <w:rsid w:val="58A65CBC"/>
    <w:rsid w:val="59191C39"/>
    <w:rsid w:val="59C1500E"/>
    <w:rsid w:val="59FE5684"/>
    <w:rsid w:val="5A3B2434"/>
    <w:rsid w:val="5A76346C"/>
    <w:rsid w:val="5ACF7EA7"/>
    <w:rsid w:val="5AE43BF7"/>
    <w:rsid w:val="5CA01CC4"/>
    <w:rsid w:val="5D610403"/>
    <w:rsid w:val="5DBC440C"/>
    <w:rsid w:val="5E051CD2"/>
    <w:rsid w:val="5EF3424C"/>
    <w:rsid w:val="5F155949"/>
    <w:rsid w:val="5F385194"/>
    <w:rsid w:val="5F9123BB"/>
    <w:rsid w:val="5FAF7CB8"/>
    <w:rsid w:val="602838C0"/>
    <w:rsid w:val="602F47E9"/>
    <w:rsid w:val="60995853"/>
    <w:rsid w:val="61504A17"/>
    <w:rsid w:val="61C6117D"/>
    <w:rsid w:val="620A72BB"/>
    <w:rsid w:val="623361C3"/>
    <w:rsid w:val="6272329B"/>
    <w:rsid w:val="628E0D7F"/>
    <w:rsid w:val="62D578C9"/>
    <w:rsid w:val="62E0723E"/>
    <w:rsid w:val="630A6D1E"/>
    <w:rsid w:val="635D78BF"/>
    <w:rsid w:val="644C3BBB"/>
    <w:rsid w:val="653915DE"/>
    <w:rsid w:val="656071F2"/>
    <w:rsid w:val="65D57BE0"/>
    <w:rsid w:val="66B01FF8"/>
    <w:rsid w:val="66C505E2"/>
    <w:rsid w:val="66F61BBC"/>
    <w:rsid w:val="66F714D5"/>
    <w:rsid w:val="67BC1058"/>
    <w:rsid w:val="67D546B3"/>
    <w:rsid w:val="68262975"/>
    <w:rsid w:val="688F051A"/>
    <w:rsid w:val="69A12650"/>
    <w:rsid w:val="6A164324"/>
    <w:rsid w:val="6A7A20BD"/>
    <w:rsid w:val="6AB204F0"/>
    <w:rsid w:val="6B5B0B88"/>
    <w:rsid w:val="6C0528A2"/>
    <w:rsid w:val="6C1F60E8"/>
    <w:rsid w:val="6C296590"/>
    <w:rsid w:val="6C436BB1"/>
    <w:rsid w:val="6D194857"/>
    <w:rsid w:val="6E35746E"/>
    <w:rsid w:val="6F02567C"/>
    <w:rsid w:val="6F652CDF"/>
    <w:rsid w:val="6FD66A2F"/>
    <w:rsid w:val="70240DAE"/>
    <w:rsid w:val="70871AD7"/>
    <w:rsid w:val="7097748C"/>
    <w:rsid w:val="709B37D5"/>
    <w:rsid w:val="714A76D4"/>
    <w:rsid w:val="716E6165"/>
    <w:rsid w:val="72222145"/>
    <w:rsid w:val="725D7B53"/>
    <w:rsid w:val="75145081"/>
    <w:rsid w:val="75861D1A"/>
    <w:rsid w:val="75F93477"/>
    <w:rsid w:val="767B20DE"/>
    <w:rsid w:val="76A91286"/>
    <w:rsid w:val="76B4114C"/>
    <w:rsid w:val="77CB189D"/>
    <w:rsid w:val="77E026CD"/>
    <w:rsid w:val="783267CC"/>
    <w:rsid w:val="78342545"/>
    <w:rsid w:val="78857244"/>
    <w:rsid w:val="78EA52F9"/>
    <w:rsid w:val="797D43BF"/>
    <w:rsid w:val="798506F0"/>
    <w:rsid w:val="79EA1A55"/>
    <w:rsid w:val="7B607743"/>
    <w:rsid w:val="7B622AD2"/>
    <w:rsid w:val="7CA23BA7"/>
    <w:rsid w:val="7CCB7D53"/>
    <w:rsid w:val="7D2F59D0"/>
    <w:rsid w:val="7D5F18BB"/>
    <w:rsid w:val="7DA66C4A"/>
    <w:rsid w:val="7DF1038D"/>
    <w:rsid w:val="7E851D4C"/>
    <w:rsid w:val="7E8E4EF8"/>
    <w:rsid w:val="7EA433B1"/>
    <w:rsid w:val="7EF50D3F"/>
    <w:rsid w:val="7F21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343248"/>
  <w15:docId w15:val="{4F2B03C1-5019-47A0-B598-62FCEC7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uiPriority="0" w:qFormat="1"/>
    <w:lsdException w:name="Note Heading" w:uiPriority="0" w:qFormat="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宋体" w:eastAsia="宋体" w:hAnsi="Times New Roman" w:cs="Times New Roman"/>
      <w:sz w:val="3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rFonts w:ascii="黑体" w:eastAsia="黑体"/>
      <w:b/>
      <w:bCs/>
      <w:sz w:val="32"/>
      <w:szCs w:val="32"/>
    </w:rPr>
  </w:style>
  <w:style w:type="paragraph" w:styleId="4">
    <w:name w:val="heading 4"/>
    <w:basedOn w:val="a"/>
    <w:next w:val="a"/>
    <w:qFormat/>
    <w:pPr>
      <w:keepNext/>
      <w:jc w:val="center"/>
      <w:outlineLvl w:val="3"/>
    </w:pPr>
    <w:rPr>
      <w:rFonts w:eastAsia="楷体_GB2312"/>
      <w:b/>
      <w:bCs/>
      <w:sz w:val="1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autoSpaceDE w:val="0"/>
      <w:autoSpaceDN w:val="0"/>
      <w:adjustRightInd w:val="0"/>
    </w:pPr>
    <w:rPr>
      <w:rFonts w:ascii="仿宋_GB2312" w:eastAsia="仿宋_GB2312"/>
      <w:sz w:val="28"/>
    </w:rPr>
  </w:style>
  <w:style w:type="paragraph" w:styleId="a5">
    <w:name w:val="Note Heading"/>
    <w:basedOn w:val="a"/>
    <w:next w:val="a"/>
    <w:link w:val="1"/>
    <w:qFormat/>
    <w:rPr>
      <w:rFonts w:ascii="Verdana" w:eastAsiaTheme="minorEastAsia" w:hAnsi="Verdana" w:cstheme="minorBidi"/>
      <w:kern w:val="2"/>
      <w:sz w:val="21"/>
    </w:rPr>
  </w:style>
  <w:style w:type="paragraph" w:styleId="a6">
    <w:name w:val="Normal Indent"/>
    <w:basedOn w:val="a"/>
    <w:link w:val="a7"/>
    <w:qFormat/>
    <w:pPr>
      <w:widowControl/>
      <w:ind w:firstLine="420"/>
      <w:jc w:val="left"/>
    </w:pPr>
    <w:rPr>
      <w:sz w:val="20"/>
    </w:rPr>
  </w:style>
  <w:style w:type="paragraph" w:styleId="a8">
    <w:name w:val="Document Map"/>
    <w:basedOn w:val="a"/>
    <w:link w:val="a9"/>
    <w:qFormat/>
    <w:pPr>
      <w:shd w:val="clear" w:color="auto" w:fill="000080"/>
    </w:pPr>
    <w:rPr>
      <w:rFonts w:ascii="Times New Roman"/>
      <w:kern w:val="2"/>
      <w:sz w:val="21"/>
      <w:szCs w:val="24"/>
    </w:rPr>
  </w:style>
  <w:style w:type="paragraph" w:styleId="aa">
    <w:name w:val="annotation text"/>
    <w:basedOn w:val="a"/>
    <w:link w:val="ab"/>
    <w:unhideWhenUsed/>
    <w:qFormat/>
    <w:pPr>
      <w:jc w:val="left"/>
    </w:pPr>
  </w:style>
  <w:style w:type="paragraph" w:styleId="ac">
    <w:name w:val="Body Text Indent"/>
    <w:basedOn w:val="a"/>
    <w:next w:val="21"/>
    <w:qFormat/>
    <w:pPr>
      <w:widowControl/>
      <w:autoSpaceDE w:val="0"/>
      <w:autoSpaceDN w:val="0"/>
      <w:adjustRightInd w:val="0"/>
      <w:spacing w:line="300" w:lineRule="auto"/>
      <w:ind w:left="156"/>
    </w:pPr>
    <w:rPr>
      <w:rFonts w:ascii="仿宋_GB2312" w:eastAsia="仿宋_GB2312"/>
      <w:sz w:val="28"/>
    </w:rPr>
  </w:style>
  <w:style w:type="paragraph" w:customStyle="1" w:styleId="21">
    <w:name w:val="正文文本首行缩进 21"/>
    <w:basedOn w:val="ac"/>
    <w:uiPriority w:val="99"/>
    <w:qFormat/>
    <w:pPr>
      <w:spacing w:line="200" w:lineRule="atLeast"/>
      <w:ind w:firstLine="420"/>
    </w:pPr>
    <w:rPr>
      <w:rFonts w:ascii="宋体" w:hAnsi="Courier New"/>
      <w:spacing w:val="-4"/>
      <w:sz w:val="18"/>
    </w:rPr>
  </w:style>
  <w:style w:type="paragraph" w:styleId="ad">
    <w:name w:val="Block Text"/>
    <w:basedOn w:val="a"/>
    <w:qFormat/>
    <w:pPr>
      <w:adjustRightInd w:val="0"/>
      <w:ind w:left="420" w:right="33"/>
      <w:jc w:val="left"/>
      <w:textAlignment w:val="baseline"/>
    </w:pPr>
    <w:rPr>
      <w:sz w:val="24"/>
    </w:rPr>
  </w:style>
  <w:style w:type="paragraph" w:styleId="40">
    <w:name w:val="index 4"/>
    <w:basedOn w:val="a"/>
    <w:next w:val="a"/>
    <w:qFormat/>
    <w:pPr>
      <w:ind w:leftChars="600" w:left="600"/>
    </w:pPr>
  </w:style>
  <w:style w:type="paragraph" w:styleId="ae">
    <w:name w:val="Plain Text"/>
    <w:basedOn w:val="a"/>
    <w:next w:val="a"/>
    <w:qFormat/>
    <w:rPr>
      <w:rFonts w:hAnsi="Courier New"/>
      <w:szCs w:val="21"/>
    </w:rPr>
  </w:style>
  <w:style w:type="paragraph" w:styleId="af">
    <w:name w:val="Balloon Text"/>
    <w:basedOn w:val="a"/>
    <w:link w:val="af0"/>
    <w:uiPriority w:val="99"/>
    <w:semiHidden/>
    <w:unhideWhenUsed/>
    <w:qFormat/>
    <w:rPr>
      <w:sz w:val="18"/>
      <w:szCs w:val="18"/>
    </w:rPr>
  </w:style>
  <w:style w:type="paragraph" w:styleId="af1">
    <w:name w:val="footer"/>
    <w:basedOn w:val="a"/>
    <w:next w:val="TOCHeading1"/>
    <w:link w:val="af2"/>
    <w:qFormat/>
    <w:pPr>
      <w:tabs>
        <w:tab w:val="center" w:pos="4153"/>
        <w:tab w:val="right" w:pos="8306"/>
      </w:tabs>
      <w:snapToGrid w:val="0"/>
      <w:jc w:val="left"/>
    </w:pPr>
    <w:rPr>
      <w:rFonts w:ascii="Tahoma" w:hAnsi="Tahoma"/>
      <w:sz w:val="18"/>
      <w:szCs w:val="18"/>
    </w:rPr>
  </w:style>
  <w:style w:type="paragraph" w:customStyle="1" w:styleId="TOCHeading1">
    <w:name w:val="TOC Heading1"/>
    <w:next w:val="a"/>
    <w:unhideWhenUsed/>
    <w:qFormat/>
    <w:pPr>
      <w:wordWrap w:val="0"/>
    </w:pPr>
    <w:rPr>
      <w:rFonts w:ascii="Times New Roman" w:eastAsia="Times New Roman" w:hAnsi="Times New Roman" w:cs="Times New Roman" w:hint="eastAsia"/>
      <w:sz w:val="32"/>
      <w:szCs w:val="24"/>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af5">
    <w:name w:val="List"/>
    <w:basedOn w:val="a"/>
    <w:qFormat/>
    <w:pPr>
      <w:tabs>
        <w:tab w:val="left" w:pos="420"/>
      </w:tabs>
      <w:autoSpaceDE w:val="0"/>
      <w:autoSpaceDN w:val="0"/>
      <w:adjustRightInd w:val="0"/>
      <w:spacing w:after="20" w:line="288" w:lineRule="auto"/>
      <w:ind w:left="420" w:hanging="420"/>
      <w:textAlignment w:val="baseline"/>
    </w:pPr>
    <w:rPr>
      <w:lang w:val="en-GB"/>
    </w:rPr>
  </w:style>
  <w:style w:type="paragraph" w:styleId="20">
    <w:name w:val="Body Text 2"/>
    <w:basedOn w:val="a"/>
    <w:qFormat/>
    <w:pPr>
      <w:adjustRightInd w:val="0"/>
      <w:spacing w:after="20" w:line="720" w:lineRule="auto"/>
      <w:ind w:firstLine="420"/>
      <w:textAlignment w:val="baseline"/>
    </w:pPr>
    <w:rPr>
      <w:rFonts w:ascii="Tahoma" w:hAnsi="Tahoma"/>
      <w:sz w:val="30"/>
    </w:rPr>
  </w:style>
  <w:style w:type="paragraph" w:styleId="af6">
    <w:name w:val="Normal (Web)"/>
    <w:basedOn w:val="a"/>
    <w:link w:val="af7"/>
    <w:uiPriority w:val="99"/>
    <w:qFormat/>
    <w:pPr>
      <w:widowControl/>
      <w:adjustRightInd w:val="0"/>
      <w:spacing w:before="100" w:beforeAutospacing="1" w:after="100" w:afterAutospacing="1" w:line="288" w:lineRule="auto"/>
      <w:ind w:firstLine="420"/>
      <w:jc w:val="left"/>
      <w:textAlignment w:val="baseline"/>
    </w:pPr>
    <w:rPr>
      <w:rFonts w:hAnsi="宋体"/>
    </w:rPr>
  </w:style>
  <w:style w:type="paragraph" w:styleId="af8">
    <w:name w:val="annotation subject"/>
    <w:basedOn w:val="aa"/>
    <w:next w:val="aa"/>
    <w:link w:val="af9"/>
    <w:uiPriority w:val="99"/>
    <w:semiHidden/>
    <w:unhideWhenUsed/>
    <w:qFormat/>
    <w:rPr>
      <w:b/>
      <w:bCs/>
    </w:rPr>
  </w:style>
  <w:style w:type="paragraph" w:styleId="afa">
    <w:name w:val="Body Text First Indent"/>
    <w:basedOn w:val="a0"/>
    <w:link w:val="afb"/>
    <w:uiPriority w:val="99"/>
    <w:semiHidden/>
    <w:unhideWhenUsed/>
    <w:qFormat/>
    <w:pPr>
      <w:autoSpaceDE/>
      <w:autoSpaceDN/>
      <w:adjustRightInd/>
      <w:spacing w:after="120"/>
      <w:ind w:firstLineChars="100" w:firstLine="420"/>
    </w:pPr>
    <w:rPr>
      <w:rFonts w:ascii="宋体" w:eastAsia="宋体"/>
      <w:sz w:val="34"/>
    </w:rPr>
  </w:style>
  <w:style w:type="paragraph" w:styleId="22">
    <w:name w:val="Body Text First Indent 2"/>
    <w:basedOn w:val="ac"/>
    <w:next w:val="a"/>
    <w:qFormat/>
    <w:pPr>
      <w:widowControl w:val="0"/>
      <w:autoSpaceDE/>
      <w:autoSpaceDN/>
      <w:adjustRightInd/>
      <w:spacing w:after="120" w:line="240" w:lineRule="auto"/>
      <w:ind w:leftChars="200" w:left="420" w:firstLineChars="200" w:firstLine="420"/>
    </w:pPr>
    <w:rPr>
      <w:rFonts w:ascii="Times New Roman" w:eastAsia="宋体"/>
      <w:kern w:val="2"/>
      <w:sz w:val="21"/>
      <w:szCs w:val="24"/>
    </w:rPr>
  </w:style>
  <w:style w:type="table" w:styleId="af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qFormat/>
    <w:rPr>
      <w:rFonts w:ascii="Tahoma" w:hAnsi="Tahoma" w:cs="仿宋_GB2312"/>
      <w:color w:val="auto"/>
      <w:sz w:val="24"/>
      <w:szCs w:val="28"/>
      <w:u w:val="none"/>
    </w:rPr>
  </w:style>
  <w:style w:type="character" w:styleId="afe">
    <w:name w:val="annotation reference"/>
    <w:basedOn w:val="a1"/>
    <w:uiPriority w:val="99"/>
    <w:semiHidden/>
    <w:unhideWhenUsed/>
    <w:qFormat/>
    <w:rPr>
      <w:sz w:val="21"/>
      <w:szCs w:val="21"/>
    </w:rPr>
  </w:style>
  <w:style w:type="paragraph" w:customStyle="1" w:styleId="aff">
    <w:name w:val="段"/>
    <w:next w:val="a"/>
    <w:uiPriority w:val="99"/>
    <w:qFormat/>
    <w:pPr>
      <w:autoSpaceDE w:val="0"/>
      <w:autoSpaceDN w:val="0"/>
      <w:ind w:firstLineChars="200" w:firstLine="200"/>
      <w:jc w:val="both"/>
    </w:pPr>
    <w:rPr>
      <w:rFonts w:ascii="宋体" w:eastAsia="Times New Roman" w:hAnsi="Times New Roman" w:cs="Times New Roman"/>
      <w:sz w:val="21"/>
    </w:rPr>
  </w:style>
  <w:style w:type="paragraph" w:customStyle="1" w:styleId="10">
    <w:name w:val="列出段落1"/>
    <w:basedOn w:val="a"/>
    <w:unhideWhenUsed/>
    <w:qFormat/>
    <w:pPr>
      <w:ind w:firstLineChars="200" w:firstLine="420"/>
    </w:pPr>
    <w:rPr>
      <w:sz w:val="21"/>
      <w:szCs w:val="24"/>
    </w:rPr>
  </w:style>
  <w:style w:type="paragraph" w:styleId="aff0">
    <w:name w:val="List Paragraph"/>
    <w:basedOn w:val="a"/>
    <w:link w:val="aff1"/>
    <w:uiPriority w:val="34"/>
    <w:qFormat/>
    <w:pPr>
      <w:ind w:firstLineChars="200" w:firstLine="420"/>
    </w:pPr>
    <w:rPr>
      <w:rFonts w:ascii="Calibri" w:hAnsi="Calibri"/>
      <w:szCs w:val="22"/>
    </w:rPr>
  </w:style>
  <w:style w:type="paragraph" w:customStyle="1" w:styleId="CM26">
    <w:name w:val="CM26"/>
    <w:basedOn w:val="a"/>
    <w:next w:val="a"/>
    <w:uiPriority w:val="99"/>
    <w:qFormat/>
    <w:pPr>
      <w:autoSpaceDE w:val="0"/>
      <w:autoSpaceDN w:val="0"/>
      <w:adjustRightInd w:val="0"/>
      <w:spacing w:line="400" w:lineRule="atLeast"/>
      <w:jc w:val="left"/>
    </w:pPr>
    <w:rPr>
      <w:rFonts w:hAnsi="宋体"/>
      <w:sz w:val="24"/>
    </w:rPr>
  </w:style>
  <w:style w:type="paragraph" w:customStyle="1" w:styleId="TableParagraph">
    <w:name w:val="Table Paragraph"/>
    <w:basedOn w:val="a"/>
    <w:qFormat/>
    <w:pPr>
      <w:jc w:val="left"/>
    </w:pPr>
    <w:rPr>
      <w:rFonts w:ascii="Calibri" w:hAnsi="Calibri"/>
      <w:sz w:val="22"/>
      <w:szCs w:val="22"/>
      <w:lang w:eastAsia="en-US"/>
    </w:rPr>
  </w:style>
  <w:style w:type="character" w:customStyle="1" w:styleId="16">
    <w:name w:val="16"/>
    <w:basedOn w:val="a1"/>
    <w:qFormat/>
    <w:rPr>
      <w:rFonts w:ascii="Times New Roman" w:eastAsia="宋体" w:hAnsi="Times New Roman" w:cs="Times New Roman" w:hint="default"/>
    </w:rPr>
  </w:style>
  <w:style w:type="character" w:customStyle="1" w:styleId="HTMLMarkup">
    <w:name w:val="HTML Markup"/>
    <w:qFormat/>
    <w:rPr>
      <w:vanish/>
      <w:color w:val="FF0000"/>
    </w:rPr>
  </w:style>
  <w:style w:type="paragraph" w:customStyle="1" w:styleId="Style3">
    <w:name w:val="_Style 3"/>
    <w:basedOn w:val="a"/>
    <w:qFormat/>
    <w:pPr>
      <w:widowControl/>
      <w:spacing w:after="160" w:line="240" w:lineRule="exact"/>
      <w:jc w:val="left"/>
    </w:pPr>
  </w:style>
  <w:style w:type="character" w:customStyle="1" w:styleId="NormalCharacter">
    <w:name w:val="NormalCharacter"/>
    <w:link w:val="UserStyle4"/>
    <w:qFormat/>
  </w:style>
  <w:style w:type="paragraph" w:customStyle="1" w:styleId="UserStyle4">
    <w:name w:val="UserStyle_4"/>
    <w:basedOn w:val="a"/>
    <w:link w:val="NormalCharacter"/>
    <w:uiPriority w:val="99"/>
    <w:qFormat/>
  </w:style>
  <w:style w:type="character" w:customStyle="1" w:styleId="af7">
    <w:name w:val="普通(网站) 字符"/>
    <w:link w:val="af6"/>
    <w:qFormat/>
    <w:rPr>
      <w:rFonts w:ascii="宋体" w:eastAsia="宋体" w:hAnsi="宋体" w:cs="Times New Roman"/>
      <w:sz w:val="34"/>
    </w:rPr>
  </w:style>
  <w:style w:type="character" w:customStyle="1" w:styleId="ab">
    <w:name w:val="批注文字 字符"/>
    <w:link w:val="aa"/>
    <w:qFormat/>
    <w:rPr>
      <w:rFonts w:ascii="宋体" w:eastAsia="宋体" w:hAnsi="Times New Roman" w:cs="Times New Roman"/>
      <w:sz w:val="34"/>
    </w:rPr>
  </w:style>
  <w:style w:type="paragraph" w:customStyle="1" w:styleId="Style1">
    <w:name w:val="_Style 1"/>
    <w:basedOn w:val="a"/>
    <w:qFormat/>
    <w:pPr>
      <w:spacing w:line="360" w:lineRule="auto"/>
      <w:ind w:firstLineChars="200" w:firstLine="420"/>
    </w:pPr>
    <w:rPr>
      <w:rFonts w:ascii="Times New Roman"/>
      <w:kern w:val="2"/>
      <w:sz w:val="24"/>
      <w:szCs w:val="24"/>
    </w:rPr>
  </w:style>
  <w:style w:type="character" w:customStyle="1" w:styleId="a9">
    <w:name w:val="文档结构图 字符"/>
    <w:basedOn w:val="a1"/>
    <w:link w:val="a8"/>
    <w:qFormat/>
    <w:rPr>
      <w:rFonts w:ascii="Times New Roman" w:eastAsia="宋体" w:hAnsi="Times New Roman" w:cs="Times New Roman"/>
      <w:kern w:val="2"/>
      <w:sz w:val="21"/>
      <w:szCs w:val="24"/>
      <w:shd w:val="clear" w:color="auto" w:fill="000080"/>
    </w:rPr>
  </w:style>
  <w:style w:type="character" w:customStyle="1" w:styleId="a4">
    <w:name w:val="正文文本 字符"/>
    <w:basedOn w:val="a1"/>
    <w:link w:val="a0"/>
    <w:qFormat/>
    <w:rPr>
      <w:rFonts w:ascii="仿宋_GB2312" w:eastAsia="仿宋_GB2312" w:hAnsi="Times New Roman" w:cs="Times New Roman"/>
      <w:sz w:val="28"/>
    </w:rPr>
  </w:style>
  <w:style w:type="character" w:customStyle="1" w:styleId="afb">
    <w:name w:val="正文文本首行缩进 字符"/>
    <w:basedOn w:val="a4"/>
    <w:link w:val="afa"/>
    <w:uiPriority w:val="99"/>
    <w:semiHidden/>
    <w:qFormat/>
    <w:rPr>
      <w:rFonts w:ascii="宋体" w:eastAsia="宋体" w:hAnsi="Times New Roman" w:cs="Times New Roman"/>
      <w:sz w:val="34"/>
    </w:rPr>
  </w:style>
  <w:style w:type="character" w:customStyle="1" w:styleId="1">
    <w:name w:val="注释标题 字符1"/>
    <w:link w:val="a5"/>
    <w:qFormat/>
    <w:rPr>
      <w:rFonts w:ascii="Verdana" w:hAnsi="Verdana"/>
      <w:kern w:val="2"/>
      <w:sz w:val="21"/>
    </w:rPr>
  </w:style>
  <w:style w:type="character" w:customStyle="1" w:styleId="aff2">
    <w:name w:val="注释标题 字符"/>
    <w:basedOn w:val="a1"/>
    <w:uiPriority w:val="99"/>
    <w:semiHidden/>
    <w:qFormat/>
    <w:rPr>
      <w:rFonts w:ascii="宋体" w:eastAsia="宋体" w:hAnsi="Times New Roman" w:cs="Times New Roman"/>
      <w:sz w:val="34"/>
    </w:rPr>
  </w:style>
  <w:style w:type="character" w:customStyle="1" w:styleId="af4">
    <w:name w:val="页眉 字符"/>
    <w:link w:val="af3"/>
    <w:qFormat/>
    <w:rPr>
      <w:rFonts w:ascii="宋体" w:eastAsia="宋体" w:hAnsi="Times New Roman" w:cs="Times New Roman"/>
      <w:sz w:val="18"/>
      <w:szCs w:val="18"/>
    </w:rPr>
  </w:style>
  <w:style w:type="character" w:customStyle="1" w:styleId="Char">
    <w:name w:val="注释标题 Char"/>
    <w:qFormat/>
    <w:rPr>
      <w:rFonts w:ascii="Verdana" w:hAnsi="Verdana"/>
      <w:kern w:val="2"/>
      <w:sz w:val="21"/>
    </w:rPr>
  </w:style>
  <w:style w:type="paragraph" w:customStyle="1" w:styleId="11">
    <w:name w:val="修订1"/>
    <w:hidden/>
    <w:uiPriority w:val="99"/>
    <w:semiHidden/>
    <w:qFormat/>
    <w:rPr>
      <w:rFonts w:ascii="宋体" w:eastAsia="宋体" w:hAnsi="Times New Roman" w:cs="Times New Roman"/>
      <w:sz w:val="34"/>
    </w:rPr>
  </w:style>
  <w:style w:type="paragraph" w:customStyle="1" w:styleId="Default">
    <w:name w:val="Default"/>
    <w:qFormat/>
    <w:pPr>
      <w:widowControl w:val="0"/>
      <w:autoSpaceDE w:val="0"/>
      <w:autoSpaceDN w:val="0"/>
      <w:adjustRightInd w:val="0"/>
    </w:pPr>
    <w:rPr>
      <w:rFonts w:ascii="Verdana" w:eastAsia="宋体" w:hAnsi="Verdana" w:cs="Times New Roman"/>
      <w:color w:val="000000"/>
      <w:sz w:val="24"/>
    </w:rPr>
  </w:style>
  <w:style w:type="character" w:customStyle="1" w:styleId="af9">
    <w:name w:val="批注主题 字符"/>
    <w:basedOn w:val="ab"/>
    <w:link w:val="af8"/>
    <w:uiPriority w:val="99"/>
    <w:semiHidden/>
    <w:rPr>
      <w:rFonts w:ascii="宋体" w:eastAsia="宋体" w:hAnsi="Times New Roman" w:cs="Times New Roman"/>
      <w:b/>
      <w:bCs/>
      <w:sz w:val="34"/>
    </w:rPr>
  </w:style>
  <w:style w:type="character" w:customStyle="1" w:styleId="af0">
    <w:name w:val="批注框文本 字符"/>
    <w:basedOn w:val="a1"/>
    <w:link w:val="af"/>
    <w:uiPriority w:val="99"/>
    <w:semiHidden/>
    <w:rPr>
      <w:rFonts w:ascii="宋体" w:eastAsia="宋体" w:hAnsi="Times New Roman" w:cs="Times New Roman"/>
      <w:sz w:val="18"/>
      <w:szCs w:val="18"/>
    </w:rPr>
  </w:style>
  <w:style w:type="character" w:customStyle="1" w:styleId="12">
    <w:name w:val="正文文本 字符1"/>
    <w:rsid w:val="008F74B0"/>
    <w:rPr>
      <w:rFonts w:ascii="仿宋_GB2312" w:eastAsia="仿宋_GB2312"/>
      <w:sz w:val="28"/>
    </w:rPr>
  </w:style>
  <w:style w:type="character" w:customStyle="1" w:styleId="aff1">
    <w:name w:val="列表段落 字符"/>
    <w:link w:val="aff0"/>
    <w:rsid w:val="008F74B0"/>
    <w:rPr>
      <w:rFonts w:ascii="Calibri" w:eastAsia="宋体" w:hAnsi="Calibri" w:cs="Times New Roman"/>
      <w:sz w:val="34"/>
      <w:szCs w:val="22"/>
    </w:rPr>
  </w:style>
  <w:style w:type="character" w:customStyle="1" w:styleId="af2">
    <w:name w:val="页脚 字符"/>
    <w:basedOn w:val="a1"/>
    <w:link w:val="af1"/>
    <w:qFormat/>
    <w:rsid w:val="00F775F1"/>
    <w:rPr>
      <w:rFonts w:ascii="Tahoma" w:eastAsia="宋体" w:hAnsi="Tahoma" w:cs="Times New Roman"/>
      <w:sz w:val="18"/>
      <w:szCs w:val="18"/>
    </w:rPr>
  </w:style>
  <w:style w:type="character" w:customStyle="1" w:styleId="a7">
    <w:name w:val="正文缩进 字符"/>
    <w:link w:val="a6"/>
    <w:rsid w:val="0032450A"/>
    <w:rPr>
      <w:rFonts w:ascii="宋体" w:eastAsia="宋体" w:hAnsi="Times New Roman" w:cs="Times New Roman"/>
    </w:rPr>
  </w:style>
  <w:style w:type="paragraph" w:customStyle="1" w:styleId="aff3">
    <w:basedOn w:val="a"/>
    <w:next w:val="aff0"/>
    <w:uiPriority w:val="34"/>
    <w:qFormat/>
    <w:rsid w:val="0032450A"/>
    <w:pPr>
      <w:ind w:firstLineChars="200" w:firstLine="420"/>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10758">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53</Pages>
  <Words>4533</Words>
  <Characters>25839</Characters>
  <Application>Microsoft Office Word</Application>
  <DocSecurity>0</DocSecurity>
  <Lines>215</Lines>
  <Paragraphs>60</Paragraphs>
  <ScaleCrop>false</ScaleCrop>
  <Company>Microsoft</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xb21cn</cp:lastModifiedBy>
  <cp:revision>564</cp:revision>
  <cp:lastPrinted>2022-08-04T03:29:00Z</cp:lastPrinted>
  <dcterms:created xsi:type="dcterms:W3CDTF">2023-05-09T07:14:00Z</dcterms:created>
  <dcterms:modified xsi:type="dcterms:W3CDTF">2023-12-01T00:26:00Z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7ABE71198EDA4606A5A9D84C2A1D97CC_13</vt:lpwstr>
  </property>
</Properties>
</file>